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E22AA" w:rsidR="00F27A53" w:rsidP="1F5574E8" w:rsidRDefault="008F74AD" w14:paraId="28392DD2" w14:textId="77777777">
      <w:pPr>
        <w:jc w:val="center"/>
        <w:rPr>
          <w:rFonts w:asciiTheme="minorHAnsi" w:hAnsiTheme="minorHAnsi"/>
          <w:b/>
          <w:bCs/>
          <w:sz w:val="28"/>
          <w:szCs w:val="28"/>
          <w:u w:val="single"/>
        </w:rPr>
      </w:pPr>
      <w:r w:rsidRPr="1F5574E8">
        <w:rPr>
          <w:rFonts w:asciiTheme="minorHAnsi" w:hAnsiTheme="minorHAnsi"/>
          <w:b/>
          <w:bCs/>
          <w:sz w:val="28"/>
          <w:szCs w:val="28"/>
          <w:u w:val="single"/>
        </w:rPr>
        <w:t>Founders Memorandum of Understanding</w:t>
      </w:r>
    </w:p>
    <w:p w:rsidRPr="002E22AA" w:rsidR="00F27A53" w:rsidP="00573CFA" w:rsidRDefault="00F27A53" w14:paraId="349F9374" w14:textId="77777777">
      <w:pPr>
        <w:jc w:val="center"/>
        <w:rPr>
          <w:rFonts w:asciiTheme="minorHAnsi" w:hAnsiTheme="minorHAnsi"/>
          <w:sz w:val="22"/>
        </w:rPr>
      </w:pPr>
    </w:p>
    <w:p w:rsidRPr="002E22AA" w:rsidR="00F27A53" w:rsidP="003A77CA" w:rsidRDefault="00846112" w14:paraId="68E88B86" w14:textId="3CC9D156">
      <w:pPr>
        <w:jc w:val="both"/>
        <w:rPr>
          <w:rFonts w:asciiTheme="minorHAnsi" w:hAnsiTheme="minorHAnsi"/>
          <w:sz w:val="22"/>
        </w:rPr>
      </w:pPr>
      <w:r w:rsidRPr="00846112">
        <w:rPr>
          <w:rFonts w:asciiTheme="minorHAnsi" w:hAnsiTheme="minorHAnsi"/>
          <w:sz w:val="22"/>
        </w:rPr>
        <w:t xml:space="preserve">This non-legally binding Memorandum of Understanding </w:t>
      </w:r>
      <w:r w:rsidR="003C1A02">
        <w:rPr>
          <w:rFonts w:asciiTheme="minorHAnsi" w:hAnsiTheme="minorHAnsi"/>
          <w:sz w:val="22"/>
        </w:rPr>
        <w:t xml:space="preserve">(MoU) </w:t>
      </w:r>
      <w:r w:rsidRPr="00846112">
        <w:rPr>
          <w:rFonts w:asciiTheme="minorHAnsi" w:hAnsiTheme="minorHAnsi"/>
          <w:sz w:val="22"/>
        </w:rPr>
        <w:t xml:space="preserve">outlines the </w:t>
      </w:r>
      <w:r w:rsidRPr="002E22AA" w:rsidR="008F74AD">
        <w:rPr>
          <w:rFonts w:asciiTheme="minorHAnsi" w:hAnsiTheme="minorHAnsi"/>
          <w:sz w:val="22"/>
        </w:rPr>
        <w:t xml:space="preserve">terms for the incorporation and formation of </w:t>
      </w:r>
      <w:proofErr w:type="gramStart"/>
      <w:r w:rsidRPr="006153CC" w:rsidR="008F74AD">
        <w:rPr>
          <w:rFonts w:asciiTheme="minorHAnsi" w:hAnsiTheme="minorHAnsi"/>
          <w:sz w:val="22"/>
          <w:highlight w:val="yellow"/>
        </w:rPr>
        <w:t>[</w:t>
      </w:r>
      <w:r w:rsidR="00EE38CB">
        <w:rPr>
          <w:rFonts w:asciiTheme="minorHAnsi" w:hAnsiTheme="minorHAnsi"/>
          <w:sz w:val="22"/>
          <w:highlight w:val="yellow"/>
        </w:rPr>
        <w:t xml:space="preserve">  </w:t>
      </w:r>
      <w:bookmarkStart w:name="_Hlk113272199" w:id="0"/>
      <w:r w:rsidR="00727196">
        <w:rPr>
          <w:rFonts w:asciiTheme="minorHAnsi" w:hAnsiTheme="minorHAnsi"/>
          <w:sz w:val="22"/>
          <w:highlight w:val="yellow"/>
        </w:rPr>
        <w:t>New</w:t>
      </w:r>
      <w:proofErr w:type="gramEnd"/>
      <w:r w:rsidR="004459B9">
        <w:rPr>
          <w:rFonts w:asciiTheme="minorHAnsi" w:hAnsiTheme="minorHAnsi"/>
          <w:sz w:val="22"/>
          <w:highlight w:val="yellow"/>
        </w:rPr>
        <w:t xml:space="preserve"> Co.</w:t>
      </w:r>
      <w:bookmarkEnd w:id="0"/>
      <w:r w:rsidR="00EE38CB">
        <w:rPr>
          <w:rFonts w:asciiTheme="minorHAnsi" w:hAnsiTheme="minorHAnsi"/>
          <w:sz w:val="22"/>
          <w:highlight w:val="yellow"/>
        </w:rPr>
        <w:t xml:space="preserve">  </w:t>
      </w:r>
      <w:r w:rsidRPr="006153CC" w:rsidR="008F74AD">
        <w:rPr>
          <w:rFonts w:asciiTheme="minorHAnsi" w:hAnsiTheme="minorHAnsi"/>
          <w:sz w:val="22"/>
          <w:highlight w:val="yellow"/>
        </w:rPr>
        <w:t>]</w:t>
      </w:r>
      <w:r w:rsidR="009B5BEE">
        <w:rPr>
          <w:rFonts w:asciiTheme="minorHAnsi" w:hAnsiTheme="minorHAnsi"/>
          <w:sz w:val="22"/>
        </w:rPr>
        <w:t xml:space="preserve"> (“The Company”</w:t>
      </w:r>
      <w:r w:rsidR="00CD1F51">
        <w:rPr>
          <w:rFonts w:asciiTheme="minorHAnsi" w:hAnsiTheme="minorHAnsi"/>
          <w:sz w:val="22"/>
        </w:rPr>
        <w:t>)</w:t>
      </w:r>
      <w:r w:rsidR="00DF16B9">
        <w:rPr>
          <w:rFonts w:asciiTheme="minorHAnsi" w:hAnsiTheme="minorHAnsi"/>
          <w:sz w:val="22"/>
        </w:rPr>
        <w:t>, a new spin</w:t>
      </w:r>
      <w:r w:rsidR="00AB3392">
        <w:rPr>
          <w:rFonts w:asciiTheme="minorHAnsi" w:hAnsiTheme="minorHAnsi"/>
          <w:sz w:val="22"/>
        </w:rPr>
        <w:t>-out company from Imperial College London</w:t>
      </w:r>
      <w:r w:rsidRPr="002E22AA" w:rsidR="008F74AD">
        <w:rPr>
          <w:rFonts w:asciiTheme="minorHAnsi" w:hAnsiTheme="minorHAnsi"/>
          <w:sz w:val="22"/>
        </w:rPr>
        <w:t xml:space="preserve">. This </w:t>
      </w:r>
      <w:r w:rsidR="003C1A02">
        <w:rPr>
          <w:rFonts w:asciiTheme="minorHAnsi" w:hAnsiTheme="minorHAnsi"/>
          <w:sz w:val="22"/>
        </w:rPr>
        <w:t>MoU</w:t>
      </w:r>
      <w:r w:rsidRPr="002E22AA" w:rsidR="003C1A02">
        <w:rPr>
          <w:rFonts w:asciiTheme="minorHAnsi" w:hAnsiTheme="minorHAnsi"/>
          <w:sz w:val="22"/>
        </w:rPr>
        <w:t xml:space="preserve"> </w:t>
      </w:r>
      <w:r w:rsidRPr="002E22AA" w:rsidR="008F74AD">
        <w:rPr>
          <w:rFonts w:asciiTheme="minorHAnsi" w:hAnsiTheme="minorHAnsi"/>
          <w:sz w:val="22"/>
        </w:rPr>
        <w:t xml:space="preserve">is intended to set out the intentions of the </w:t>
      </w:r>
      <w:r w:rsidR="00FE3AAC">
        <w:rPr>
          <w:rFonts w:asciiTheme="minorHAnsi" w:hAnsiTheme="minorHAnsi"/>
          <w:sz w:val="22"/>
        </w:rPr>
        <w:t>P</w:t>
      </w:r>
      <w:r w:rsidRPr="002E22AA" w:rsidR="008F74AD">
        <w:rPr>
          <w:rFonts w:asciiTheme="minorHAnsi" w:hAnsiTheme="minorHAnsi"/>
          <w:sz w:val="22"/>
        </w:rPr>
        <w:t xml:space="preserve">arties </w:t>
      </w:r>
      <w:r w:rsidRPr="002E22AA" w:rsidR="00135265">
        <w:rPr>
          <w:rFonts w:asciiTheme="minorHAnsi" w:hAnsiTheme="minorHAnsi"/>
          <w:sz w:val="22"/>
        </w:rPr>
        <w:t>regarding</w:t>
      </w:r>
      <w:r w:rsidRPr="002E22AA" w:rsidR="008F74AD">
        <w:rPr>
          <w:rFonts w:asciiTheme="minorHAnsi" w:hAnsiTheme="minorHAnsi"/>
          <w:sz w:val="22"/>
        </w:rPr>
        <w:t xml:space="preserve"> the structuring of </w:t>
      </w:r>
      <w:r w:rsidR="00135265">
        <w:rPr>
          <w:rFonts w:asciiTheme="minorHAnsi" w:hAnsiTheme="minorHAnsi"/>
          <w:sz w:val="22"/>
        </w:rPr>
        <w:t>The Company</w:t>
      </w:r>
      <w:r w:rsidRPr="002E22AA" w:rsidR="008F74AD">
        <w:rPr>
          <w:rFonts w:asciiTheme="minorHAnsi" w:hAnsiTheme="minorHAnsi"/>
          <w:sz w:val="22"/>
        </w:rPr>
        <w:t xml:space="preserve"> and some specific rights and obligations of the </w:t>
      </w:r>
      <w:r w:rsidR="00FE3AAC">
        <w:rPr>
          <w:rFonts w:asciiTheme="minorHAnsi" w:hAnsiTheme="minorHAnsi"/>
          <w:sz w:val="22"/>
        </w:rPr>
        <w:t>P</w:t>
      </w:r>
      <w:r w:rsidRPr="002E22AA" w:rsidR="008F74AD">
        <w:rPr>
          <w:rFonts w:asciiTheme="minorHAnsi" w:hAnsiTheme="minorHAnsi"/>
          <w:sz w:val="22"/>
        </w:rPr>
        <w:t>arties with regards thereto.</w:t>
      </w:r>
    </w:p>
    <w:p w:rsidRPr="002E22AA" w:rsidR="00F27A53" w:rsidP="00573CFA" w:rsidRDefault="00F27A53" w14:paraId="3C3D9156" w14:textId="77777777">
      <w:pPr>
        <w:jc w:val="both"/>
        <w:rPr>
          <w:rFonts w:asciiTheme="minorHAnsi" w:hAnsiTheme="minorHAnsi"/>
          <w:sz w:val="22"/>
        </w:rPr>
      </w:pPr>
    </w:p>
    <w:p w:rsidRPr="002E22AA" w:rsidR="00F27A53" w:rsidP="00573CFA" w:rsidRDefault="008F74AD" w14:paraId="329F730A" w14:textId="77777777">
      <w:pPr>
        <w:jc w:val="both"/>
        <w:rPr>
          <w:rFonts w:asciiTheme="minorHAnsi" w:hAnsiTheme="minorHAnsi"/>
          <w:b/>
          <w:sz w:val="22"/>
          <w:u w:val="single"/>
        </w:rPr>
      </w:pPr>
      <w:r w:rsidRPr="002E22AA">
        <w:rPr>
          <w:rFonts w:asciiTheme="minorHAnsi" w:hAnsiTheme="minorHAnsi"/>
          <w:b/>
          <w:sz w:val="22"/>
          <w:u w:val="single"/>
        </w:rPr>
        <w:t>Parties</w:t>
      </w:r>
    </w:p>
    <w:p w:rsidR="00F27A53" w:rsidP="00573CFA" w:rsidRDefault="00F27A53" w14:paraId="2A0D081F" w14:textId="77777777">
      <w:pPr>
        <w:jc w:val="both"/>
        <w:rPr>
          <w:rFonts w:asciiTheme="minorHAnsi" w:hAnsiTheme="minorHAnsi"/>
          <w:sz w:val="22"/>
          <w:u w:val="single"/>
        </w:rPr>
      </w:pPr>
    </w:p>
    <w:p w:rsidR="00F27A53" w:rsidP="00573CFA" w:rsidRDefault="00382AB3" w14:paraId="22FEF26A" w14:textId="1115A320">
      <w:pPr>
        <w:jc w:val="both"/>
        <w:rPr>
          <w:rFonts w:asciiTheme="minorHAnsi" w:hAnsiTheme="minorHAnsi"/>
          <w:sz w:val="22"/>
          <w:u w:val="single"/>
        </w:rPr>
      </w:pPr>
      <w:r w:rsidRPr="00185FDC">
        <w:rPr>
          <w:rFonts w:asciiTheme="minorHAnsi" w:hAnsiTheme="minorHAnsi"/>
          <w:b/>
          <w:bCs/>
          <w:sz w:val="22"/>
        </w:rPr>
        <w:t>All inventors/generators of Intellectual Property (IP) are expected to receive founding equity in The Company</w:t>
      </w:r>
      <w:r w:rsidRPr="00965384">
        <w:rPr>
          <w:rFonts w:asciiTheme="minorHAnsi" w:hAnsiTheme="minorHAnsi"/>
          <w:sz w:val="22"/>
        </w:rPr>
        <w:t>.</w:t>
      </w:r>
      <w:r w:rsidR="004D3FFD">
        <w:rPr>
          <w:rFonts w:asciiTheme="minorHAnsi" w:hAnsiTheme="minorHAnsi"/>
          <w:sz w:val="22"/>
        </w:rPr>
        <w:t xml:space="preserve"> </w:t>
      </w:r>
      <w:r w:rsidRPr="00E71CB5" w:rsidR="004D3FFD">
        <w:rPr>
          <w:rFonts w:asciiTheme="minorHAnsi" w:hAnsiTheme="minorHAnsi"/>
          <w:sz w:val="22"/>
          <w:highlight w:val="yellow"/>
        </w:rPr>
        <w:t>[(</w:t>
      </w:r>
      <w:r w:rsidRPr="00E71CB5" w:rsidR="004D3FFD">
        <w:rPr>
          <w:rFonts w:asciiTheme="minorHAnsi" w:hAnsiTheme="minorHAnsi"/>
          <w:i/>
          <w:iCs/>
          <w:sz w:val="22"/>
          <w:highlight w:val="yellow"/>
        </w:rPr>
        <w:t xml:space="preserve">If this is not the case, list the inventor/generators of IP to be licenced to </w:t>
      </w:r>
      <w:r w:rsidR="004D3FFD">
        <w:rPr>
          <w:rFonts w:asciiTheme="minorHAnsi" w:hAnsiTheme="minorHAnsi"/>
          <w:i/>
          <w:iCs/>
          <w:sz w:val="22"/>
          <w:highlight w:val="yellow"/>
        </w:rPr>
        <w:t>T</w:t>
      </w:r>
      <w:r w:rsidRPr="00E71CB5" w:rsidR="004D3FFD">
        <w:rPr>
          <w:rFonts w:asciiTheme="minorHAnsi" w:hAnsiTheme="minorHAnsi"/>
          <w:i/>
          <w:iCs/>
          <w:sz w:val="22"/>
          <w:highlight w:val="yellow"/>
        </w:rPr>
        <w:t xml:space="preserve">he </w:t>
      </w:r>
      <w:r w:rsidR="004D3FFD">
        <w:rPr>
          <w:rFonts w:asciiTheme="minorHAnsi" w:hAnsiTheme="minorHAnsi"/>
          <w:i/>
          <w:iCs/>
          <w:sz w:val="22"/>
          <w:highlight w:val="yellow"/>
        </w:rPr>
        <w:t>C</w:t>
      </w:r>
      <w:r w:rsidRPr="00E71CB5" w:rsidR="004D3FFD">
        <w:rPr>
          <w:rFonts w:asciiTheme="minorHAnsi" w:hAnsiTheme="minorHAnsi"/>
          <w:i/>
          <w:iCs/>
          <w:sz w:val="22"/>
          <w:highlight w:val="yellow"/>
        </w:rPr>
        <w:t xml:space="preserve">ompany that have chosen not to receive </w:t>
      </w:r>
      <w:r w:rsidR="004D3FFD">
        <w:rPr>
          <w:rFonts w:asciiTheme="minorHAnsi" w:hAnsiTheme="minorHAnsi"/>
          <w:i/>
          <w:iCs/>
          <w:sz w:val="22"/>
          <w:highlight w:val="yellow"/>
        </w:rPr>
        <w:t xml:space="preserve">the benefit of </w:t>
      </w:r>
      <w:r w:rsidRPr="00E71CB5" w:rsidR="004D3FFD">
        <w:rPr>
          <w:rFonts w:asciiTheme="minorHAnsi" w:hAnsiTheme="minorHAnsi"/>
          <w:i/>
          <w:iCs/>
          <w:sz w:val="22"/>
          <w:highlight w:val="yellow"/>
        </w:rPr>
        <w:t xml:space="preserve">founding equity below. This will need to be recorded in writing between the inventors/generators of IP waiving their equity and </w:t>
      </w:r>
      <w:r w:rsidR="007E575B">
        <w:rPr>
          <w:rFonts w:asciiTheme="minorHAnsi" w:hAnsiTheme="minorHAnsi"/>
          <w:i/>
          <w:iCs/>
          <w:sz w:val="22"/>
          <w:highlight w:val="yellow"/>
        </w:rPr>
        <w:t>Imperial Enterprise via an Equity Waiver Letter</w:t>
      </w:r>
      <w:r w:rsidR="008050A5">
        <w:rPr>
          <w:rFonts w:asciiTheme="minorHAnsi" w:hAnsiTheme="minorHAnsi"/>
          <w:i/>
          <w:iCs/>
          <w:sz w:val="22"/>
          <w:highlight w:val="yellow"/>
        </w:rPr>
        <w:t xml:space="preserve"> which can be shared on request</w:t>
      </w:r>
      <w:r w:rsidRPr="00E71CB5" w:rsidR="004D3FFD">
        <w:rPr>
          <w:rFonts w:asciiTheme="minorHAnsi" w:hAnsiTheme="minorHAnsi"/>
          <w:sz w:val="22"/>
          <w:highlight w:val="yellow"/>
        </w:rPr>
        <w:t>)]</w:t>
      </w:r>
    </w:p>
    <w:p w:rsidR="001F3870" w:rsidP="00573CFA" w:rsidRDefault="001F3870" w14:paraId="769540C7" w14:textId="77777777">
      <w:pPr>
        <w:jc w:val="both"/>
        <w:rPr>
          <w:rFonts w:asciiTheme="minorHAnsi" w:hAnsiTheme="minorHAnsi"/>
          <w:sz w:val="22"/>
        </w:rPr>
      </w:pPr>
    </w:p>
    <w:p w:rsidR="00A867C8" w:rsidP="00573CFA" w:rsidRDefault="008F74AD" w14:paraId="74F74F60" w14:textId="00210CA9">
      <w:pPr>
        <w:jc w:val="both"/>
        <w:rPr>
          <w:rFonts w:asciiTheme="minorHAnsi" w:hAnsiTheme="minorHAnsi"/>
          <w:sz w:val="22"/>
        </w:rPr>
      </w:pPr>
      <w:r>
        <w:rPr>
          <w:rFonts w:asciiTheme="minorHAnsi" w:hAnsiTheme="minorHAnsi"/>
          <w:sz w:val="22"/>
        </w:rPr>
        <w:t xml:space="preserve">List of inventors/generators of IP waiving their </w:t>
      </w:r>
      <w:r w:rsidR="00273BF8">
        <w:rPr>
          <w:rFonts w:asciiTheme="minorHAnsi" w:hAnsiTheme="minorHAnsi"/>
          <w:sz w:val="22"/>
        </w:rPr>
        <w:t>eligibility</w:t>
      </w:r>
      <w:r>
        <w:rPr>
          <w:rFonts w:asciiTheme="minorHAnsi" w:hAnsiTheme="minorHAnsi"/>
          <w:sz w:val="22"/>
        </w:rPr>
        <w:t xml:space="preserve"> to </w:t>
      </w:r>
      <w:r w:rsidR="001B58A9">
        <w:rPr>
          <w:rFonts w:asciiTheme="minorHAnsi" w:hAnsiTheme="minorHAnsi"/>
          <w:sz w:val="22"/>
        </w:rPr>
        <w:t xml:space="preserve">receive </w:t>
      </w:r>
      <w:r>
        <w:rPr>
          <w:rFonts w:asciiTheme="minorHAnsi" w:hAnsiTheme="minorHAnsi"/>
          <w:sz w:val="22"/>
        </w:rPr>
        <w:t>founding equity shares</w:t>
      </w:r>
      <w:r w:rsidR="00EF707A">
        <w:rPr>
          <w:rFonts w:asciiTheme="minorHAnsi" w:hAnsiTheme="minorHAnsi"/>
          <w:sz w:val="22"/>
        </w:rPr>
        <w:t xml:space="preserve"> </w:t>
      </w:r>
      <w:r w:rsidR="00BE75E5">
        <w:rPr>
          <w:rFonts w:asciiTheme="minorHAnsi" w:hAnsiTheme="minorHAnsi"/>
          <w:sz w:val="22"/>
        </w:rPr>
        <w:t>(</w:t>
      </w:r>
      <w:r w:rsidR="00EF707A">
        <w:rPr>
          <w:rFonts w:asciiTheme="minorHAnsi" w:hAnsiTheme="minorHAnsi"/>
          <w:sz w:val="22"/>
        </w:rPr>
        <w:t xml:space="preserve">as per the </w:t>
      </w:r>
      <w:r w:rsidR="00BE75E5">
        <w:rPr>
          <w:rFonts w:asciiTheme="minorHAnsi" w:hAnsiTheme="minorHAnsi"/>
          <w:sz w:val="22"/>
        </w:rPr>
        <w:t>relevant signed equity waiver letter)</w:t>
      </w:r>
      <w:r>
        <w:rPr>
          <w:rFonts w:asciiTheme="minorHAnsi" w:hAnsiTheme="minorHAnsi"/>
          <w:sz w:val="22"/>
        </w:rPr>
        <w:t xml:space="preserve">: </w:t>
      </w:r>
    </w:p>
    <w:p w:rsidRPr="00726267" w:rsidR="00F27A53" w:rsidP="00726267" w:rsidRDefault="008F74AD" w14:paraId="29A69411" w14:textId="04D8064C">
      <w:pPr>
        <w:pStyle w:val="ListParagraph"/>
        <w:numPr>
          <w:ilvl w:val="0"/>
          <w:numId w:val="22"/>
        </w:numPr>
        <w:jc w:val="both"/>
        <w:rPr>
          <w:rFonts w:asciiTheme="minorHAnsi" w:hAnsiTheme="minorHAnsi"/>
          <w:sz w:val="22"/>
        </w:rPr>
      </w:pPr>
      <w:proofErr w:type="gramStart"/>
      <w:r w:rsidRPr="00726267">
        <w:rPr>
          <w:rFonts w:asciiTheme="minorHAnsi" w:hAnsiTheme="minorHAnsi"/>
          <w:sz w:val="22"/>
          <w:highlight w:val="yellow"/>
        </w:rPr>
        <w:t>[</w:t>
      </w:r>
      <w:r w:rsidRPr="00726267" w:rsidR="00376EBC">
        <w:rPr>
          <w:rFonts w:asciiTheme="minorHAnsi" w:hAnsiTheme="minorHAnsi"/>
          <w:sz w:val="22"/>
          <w:highlight w:val="yellow"/>
        </w:rPr>
        <w:t xml:space="preserve">  </w:t>
      </w:r>
      <w:r w:rsidRPr="00726267">
        <w:rPr>
          <w:rFonts w:asciiTheme="minorHAnsi" w:hAnsiTheme="minorHAnsi"/>
          <w:sz w:val="22"/>
          <w:highlight w:val="yellow"/>
        </w:rPr>
        <w:t>NONE</w:t>
      </w:r>
      <w:proofErr w:type="gramEnd"/>
      <w:r w:rsidRPr="00726267">
        <w:rPr>
          <w:rFonts w:asciiTheme="minorHAnsi" w:hAnsiTheme="minorHAnsi"/>
          <w:sz w:val="22"/>
          <w:highlight w:val="yellow"/>
        </w:rPr>
        <w:t xml:space="preserve"> / LIST AS APPROPRIATE</w:t>
      </w:r>
      <w:r w:rsidRPr="00726267" w:rsidR="00376EBC">
        <w:rPr>
          <w:rFonts w:asciiTheme="minorHAnsi" w:hAnsiTheme="minorHAnsi"/>
          <w:sz w:val="22"/>
          <w:highlight w:val="yellow"/>
        </w:rPr>
        <w:t xml:space="preserve">  </w:t>
      </w:r>
      <w:r w:rsidRPr="00726267">
        <w:rPr>
          <w:rFonts w:asciiTheme="minorHAnsi" w:hAnsiTheme="minorHAnsi"/>
          <w:sz w:val="22"/>
          <w:highlight w:val="yellow"/>
        </w:rPr>
        <w:t>]</w:t>
      </w:r>
    </w:p>
    <w:p w:rsidRPr="00B66453" w:rsidR="002A22D8" w:rsidP="00573CFA" w:rsidRDefault="002A22D8" w14:paraId="386D3004" w14:textId="77777777">
      <w:pPr>
        <w:jc w:val="both"/>
        <w:rPr>
          <w:rFonts w:asciiTheme="minorHAnsi" w:hAnsiTheme="minorHAnsi"/>
          <w:sz w:val="22"/>
        </w:rPr>
      </w:pPr>
    </w:p>
    <w:p w:rsidR="00A867C8" w:rsidP="00573CFA" w:rsidRDefault="00751083" w14:paraId="54B38EE5" w14:textId="1CF066E3">
      <w:pPr>
        <w:jc w:val="both"/>
        <w:rPr>
          <w:rFonts w:asciiTheme="minorHAnsi" w:hAnsiTheme="minorHAnsi"/>
          <w:sz w:val="22"/>
        </w:rPr>
      </w:pPr>
      <w:r w:rsidRPr="00726267">
        <w:rPr>
          <w:rFonts w:asciiTheme="minorHAnsi" w:hAnsiTheme="minorHAnsi"/>
          <w:sz w:val="22"/>
        </w:rPr>
        <w:t xml:space="preserve">List of </w:t>
      </w:r>
      <w:r w:rsidR="00EC39C3">
        <w:rPr>
          <w:rFonts w:asciiTheme="minorHAnsi" w:hAnsiTheme="minorHAnsi"/>
          <w:sz w:val="22"/>
        </w:rPr>
        <w:t>Founding Inventors</w:t>
      </w:r>
      <w:r w:rsidRPr="00726267">
        <w:rPr>
          <w:rFonts w:asciiTheme="minorHAnsi" w:hAnsiTheme="minorHAnsi"/>
          <w:sz w:val="22"/>
        </w:rPr>
        <w:t>, meaning inventors of the founding IP to be licensed that are participating in The Company</w:t>
      </w:r>
      <w:r w:rsidR="00A867C8">
        <w:rPr>
          <w:rFonts w:asciiTheme="minorHAnsi" w:hAnsiTheme="minorHAnsi"/>
          <w:sz w:val="22"/>
        </w:rPr>
        <w:t>:</w:t>
      </w:r>
    </w:p>
    <w:p w:rsidR="000C2ACB" w:rsidP="00A867C8" w:rsidRDefault="00FD0907" w14:paraId="338AABC2" w14:textId="0031E1EB">
      <w:pPr>
        <w:pStyle w:val="ListParagraph"/>
        <w:numPr>
          <w:ilvl w:val="0"/>
          <w:numId w:val="22"/>
        </w:numPr>
        <w:jc w:val="both"/>
        <w:rPr>
          <w:rFonts w:asciiTheme="minorHAnsi" w:hAnsiTheme="minorHAnsi"/>
          <w:sz w:val="22"/>
        </w:rPr>
      </w:pPr>
      <w:proofErr w:type="gramStart"/>
      <w:r>
        <w:rPr>
          <w:rFonts w:asciiTheme="minorHAnsi" w:hAnsiTheme="minorHAnsi"/>
          <w:sz w:val="22"/>
          <w:highlight w:val="yellow"/>
        </w:rPr>
        <w:t xml:space="preserve">[  </w:t>
      </w:r>
      <w:r w:rsidRPr="00C31BD9" w:rsidR="00A867C8">
        <w:rPr>
          <w:rFonts w:asciiTheme="minorHAnsi" w:hAnsiTheme="minorHAnsi"/>
          <w:sz w:val="22"/>
          <w:highlight w:val="yellow"/>
        </w:rPr>
        <w:t>LIST</w:t>
      </w:r>
      <w:proofErr w:type="gramEnd"/>
      <w:r w:rsidRPr="00C31BD9" w:rsidR="00A867C8">
        <w:rPr>
          <w:rFonts w:asciiTheme="minorHAnsi" w:hAnsiTheme="minorHAnsi"/>
          <w:sz w:val="22"/>
          <w:highlight w:val="yellow"/>
        </w:rPr>
        <w:t xml:space="preserve"> AS APPROPRIATE  ]</w:t>
      </w:r>
      <w:r w:rsidRPr="00726267" w:rsidR="005045AD">
        <w:rPr>
          <w:rFonts w:asciiTheme="minorHAnsi" w:hAnsiTheme="minorHAnsi"/>
          <w:sz w:val="22"/>
        </w:rPr>
        <w:t xml:space="preserve"> </w:t>
      </w:r>
      <w:r w:rsidRPr="00726267" w:rsidR="00264EDF">
        <w:rPr>
          <w:rFonts w:asciiTheme="minorHAnsi" w:hAnsiTheme="minorHAnsi"/>
          <w:sz w:val="22"/>
        </w:rPr>
        <w:t>(together the “</w:t>
      </w:r>
      <w:r w:rsidR="00EC39C3">
        <w:rPr>
          <w:rFonts w:asciiTheme="minorHAnsi" w:hAnsiTheme="minorHAnsi"/>
          <w:sz w:val="22"/>
        </w:rPr>
        <w:t>Founding Inventors</w:t>
      </w:r>
      <w:r w:rsidRPr="00726267" w:rsidR="00264EDF">
        <w:rPr>
          <w:rFonts w:asciiTheme="minorHAnsi" w:hAnsiTheme="minorHAnsi"/>
          <w:sz w:val="22"/>
        </w:rPr>
        <w:t>”)</w:t>
      </w:r>
      <w:r w:rsidRPr="00726267" w:rsidR="009D06AD">
        <w:rPr>
          <w:rFonts w:asciiTheme="minorHAnsi" w:hAnsiTheme="minorHAnsi"/>
          <w:sz w:val="22"/>
        </w:rPr>
        <w:t xml:space="preserve"> and</w:t>
      </w:r>
      <w:r w:rsidR="000C2ACB">
        <w:rPr>
          <w:rFonts w:asciiTheme="minorHAnsi" w:hAnsiTheme="minorHAnsi"/>
          <w:sz w:val="22"/>
        </w:rPr>
        <w:t>;</w:t>
      </w:r>
      <w:r w:rsidRPr="00726267" w:rsidR="009D06AD">
        <w:rPr>
          <w:rFonts w:asciiTheme="minorHAnsi" w:hAnsiTheme="minorHAnsi"/>
          <w:sz w:val="22"/>
        </w:rPr>
        <w:t xml:space="preserve"> </w:t>
      </w:r>
    </w:p>
    <w:p w:rsidR="000C2ACB" w:rsidP="000C2ACB" w:rsidRDefault="000C2ACB" w14:paraId="4D3D4BF0" w14:textId="018E12AC">
      <w:pPr>
        <w:jc w:val="both"/>
        <w:rPr>
          <w:rFonts w:asciiTheme="minorHAnsi" w:hAnsiTheme="minorHAnsi"/>
          <w:sz w:val="22"/>
          <w:highlight w:val="yellow"/>
        </w:rPr>
      </w:pPr>
      <w:r w:rsidRPr="00726267">
        <w:rPr>
          <w:rFonts w:asciiTheme="minorHAnsi" w:hAnsiTheme="minorHAnsi"/>
          <w:sz w:val="22"/>
        </w:rPr>
        <w:t xml:space="preserve">List of </w:t>
      </w:r>
      <w:r w:rsidR="00115AA6">
        <w:rPr>
          <w:rFonts w:asciiTheme="minorHAnsi" w:hAnsiTheme="minorHAnsi"/>
          <w:sz w:val="22"/>
        </w:rPr>
        <w:t>Non-Inventive Founders</w:t>
      </w:r>
      <w:r w:rsidRPr="00726267">
        <w:rPr>
          <w:rFonts w:asciiTheme="minorHAnsi" w:hAnsiTheme="minorHAnsi"/>
          <w:sz w:val="22"/>
        </w:rPr>
        <w:t>, meaning non-inventors who are participating in The Company:</w:t>
      </w:r>
    </w:p>
    <w:p w:rsidR="000C2ACB" w:rsidP="000C2ACB" w:rsidRDefault="000C2ACB" w14:paraId="47F00ECC" w14:textId="27E3B083">
      <w:pPr>
        <w:pStyle w:val="ListParagraph"/>
        <w:numPr>
          <w:ilvl w:val="0"/>
          <w:numId w:val="22"/>
        </w:numPr>
        <w:jc w:val="both"/>
        <w:rPr>
          <w:rFonts w:asciiTheme="minorHAnsi" w:hAnsiTheme="minorHAnsi"/>
          <w:sz w:val="22"/>
        </w:rPr>
      </w:pPr>
      <w:proofErr w:type="gramStart"/>
      <w:r>
        <w:rPr>
          <w:rFonts w:asciiTheme="minorHAnsi" w:hAnsiTheme="minorHAnsi"/>
          <w:sz w:val="22"/>
          <w:highlight w:val="yellow"/>
        </w:rPr>
        <w:t xml:space="preserve">[  </w:t>
      </w:r>
      <w:r w:rsidRPr="00C31BD9">
        <w:rPr>
          <w:rFonts w:asciiTheme="minorHAnsi" w:hAnsiTheme="minorHAnsi"/>
          <w:sz w:val="22"/>
          <w:highlight w:val="yellow"/>
        </w:rPr>
        <w:t>LIST</w:t>
      </w:r>
      <w:proofErr w:type="gramEnd"/>
      <w:r w:rsidRPr="00C31BD9">
        <w:rPr>
          <w:rFonts w:asciiTheme="minorHAnsi" w:hAnsiTheme="minorHAnsi"/>
          <w:sz w:val="22"/>
          <w:highlight w:val="yellow"/>
        </w:rPr>
        <w:t xml:space="preserve"> AS APPROPRIATE  ]</w:t>
      </w:r>
      <w:r w:rsidRPr="00726267" w:rsidR="00E35030">
        <w:rPr>
          <w:rFonts w:asciiTheme="minorHAnsi" w:hAnsiTheme="minorHAnsi"/>
          <w:sz w:val="22"/>
        </w:rPr>
        <w:t xml:space="preserve"> (together the “</w:t>
      </w:r>
      <w:r w:rsidR="00115AA6">
        <w:rPr>
          <w:rFonts w:asciiTheme="minorHAnsi" w:hAnsiTheme="minorHAnsi"/>
          <w:sz w:val="22"/>
        </w:rPr>
        <w:t>Non-Inventive Founders</w:t>
      </w:r>
      <w:r w:rsidRPr="00726267" w:rsidR="003A52E2">
        <w:rPr>
          <w:rFonts w:asciiTheme="minorHAnsi" w:hAnsiTheme="minorHAnsi"/>
          <w:sz w:val="22"/>
        </w:rPr>
        <w:t xml:space="preserve">”) </w:t>
      </w:r>
    </w:p>
    <w:p w:rsidRPr="00726267" w:rsidR="002A22D8" w:rsidP="000C2ACB" w:rsidRDefault="00AE2796" w14:paraId="60D9FCB1" w14:textId="5AD21157">
      <w:pPr>
        <w:jc w:val="both"/>
        <w:rPr>
          <w:rFonts w:asciiTheme="minorHAnsi" w:hAnsiTheme="minorHAnsi"/>
          <w:sz w:val="22"/>
        </w:rPr>
      </w:pPr>
      <w:r w:rsidRPr="00726267">
        <w:rPr>
          <w:rFonts w:asciiTheme="minorHAnsi" w:hAnsiTheme="minorHAnsi"/>
          <w:sz w:val="22"/>
        </w:rPr>
        <w:t>(</w:t>
      </w:r>
      <w:r w:rsidRPr="00726267" w:rsidR="003A52E2">
        <w:rPr>
          <w:rFonts w:asciiTheme="minorHAnsi" w:hAnsiTheme="minorHAnsi"/>
          <w:sz w:val="22"/>
        </w:rPr>
        <w:t>altogether the “Founders”</w:t>
      </w:r>
      <w:r w:rsidRPr="00726267">
        <w:rPr>
          <w:rFonts w:asciiTheme="minorHAnsi" w:hAnsiTheme="minorHAnsi"/>
          <w:sz w:val="22"/>
        </w:rPr>
        <w:t>)</w:t>
      </w:r>
    </w:p>
    <w:p w:rsidRPr="002E22AA" w:rsidR="00F27A53" w:rsidP="00573CFA" w:rsidRDefault="00F27A53" w14:paraId="2CA58632" w14:textId="3A838D5C">
      <w:pPr>
        <w:jc w:val="both"/>
        <w:rPr>
          <w:rFonts w:asciiTheme="minorHAnsi" w:hAnsiTheme="minorHAnsi"/>
          <w:sz w:val="22"/>
        </w:rPr>
      </w:pPr>
    </w:p>
    <w:p w:rsidR="00B80B31" w:rsidP="00720B00" w:rsidRDefault="008F4463" w14:paraId="66BB3670" w14:textId="77777777">
      <w:pPr>
        <w:jc w:val="both"/>
        <w:rPr>
          <w:rFonts w:asciiTheme="minorHAnsi" w:hAnsiTheme="minorHAnsi"/>
          <w:sz w:val="22"/>
          <w:highlight w:val="yellow"/>
        </w:rPr>
      </w:pPr>
      <w:r w:rsidRPr="00726267">
        <w:rPr>
          <w:rFonts w:asciiTheme="minorHAnsi" w:hAnsiTheme="minorHAnsi"/>
          <w:sz w:val="22"/>
        </w:rPr>
        <w:t xml:space="preserve">List of </w:t>
      </w:r>
      <w:r w:rsidRPr="00726267" w:rsidR="00B80B31">
        <w:rPr>
          <w:rFonts w:asciiTheme="minorHAnsi" w:hAnsiTheme="minorHAnsi"/>
          <w:sz w:val="22"/>
        </w:rPr>
        <w:t>individuals adopting a management role within the Company:</w:t>
      </w:r>
    </w:p>
    <w:p w:rsidRPr="00726267" w:rsidR="00F27A53" w:rsidP="00726267" w:rsidRDefault="00B80B31" w14:paraId="3003C174" w14:textId="6930E3ED">
      <w:pPr>
        <w:pStyle w:val="ListParagraph"/>
        <w:numPr>
          <w:ilvl w:val="0"/>
          <w:numId w:val="22"/>
        </w:numPr>
        <w:jc w:val="both"/>
        <w:rPr>
          <w:rFonts w:asciiTheme="minorHAnsi" w:hAnsiTheme="minorHAnsi"/>
          <w:sz w:val="22"/>
        </w:rPr>
      </w:pPr>
      <w:proofErr w:type="gramStart"/>
      <w:r w:rsidRPr="00C31BD9">
        <w:rPr>
          <w:rFonts w:asciiTheme="minorHAnsi" w:hAnsiTheme="minorHAnsi"/>
          <w:sz w:val="22"/>
          <w:highlight w:val="yellow"/>
        </w:rPr>
        <w:t>[  NONE</w:t>
      </w:r>
      <w:proofErr w:type="gramEnd"/>
      <w:r w:rsidRPr="00C31BD9">
        <w:rPr>
          <w:rFonts w:asciiTheme="minorHAnsi" w:hAnsiTheme="minorHAnsi"/>
          <w:sz w:val="22"/>
          <w:highlight w:val="yellow"/>
        </w:rPr>
        <w:t xml:space="preserve"> / LIST AS APPROPRIATE  ]</w:t>
      </w:r>
      <w:r w:rsidRPr="00726267" w:rsidR="005045AD">
        <w:rPr>
          <w:rFonts w:asciiTheme="minorHAnsi" w:hAnsiTheme="minorHAnsi"/>
          <w:sz w:val="22"/>
        </w:rPr>
        <w:t xml:space="preserve"> </w:t>
      </w:r>
      <w:r w:rsidRPr="00726267" w:rsidR="008F74AD">
        <w:rPr>
          <w:rFonts w:asciiTheme="minorHAnsi" w:hAnsiTheme="minorHAnsi"/>
          <w:sz w:val="22"/>
        </w:rPr>
        <w:t>(together the "Management")</w:t>
      </w:r>
    </w:p>
    <w:p w:rsidR="000D3DEE" w:rsidP="00720B00" w:rsidRDefault="000D3DEE" w14:paraId="51408DE6" w14:textId="77777777">
      <w:pPr>
        <w:jc w:val="both"/>
        <w:rPr>
          <w:rFonts w:asciiTheme="minorHAnsi" w:hAnsiTheme="minorHAnsi"/>
          <w:sz w:val="22"/>
        </w:rPr>
      </w:pPr>
    </w:p>
    <w:p w:rsidRPr="00726267" w:rsidR="0005024D" w:rsidP="000D3DEE" w:rsidRDefault="0005024D" w14:paraId="59FD5266" w14:textId="4064DDB7">
      <w:pPr>
        <w:jc w:val="both"/>
        <w:rPr>
          <w:rFonts w:asciiTheme="minorHAnsi" w:hAnsiTheme="minorHAnsi"/>
          <w:sz w:val="22"/>
        </w:rPr>
      </w:pPr>
      <w:r w:rsidRPr="00726267">
        <w:rPr>
          <w:rFonts w:asciiTheme="minorHAnsi" w:hAnsiTheme="minorHAnsi"/>
          <w:sz w:val="22"/>
        </w:rPr>
        <w:t>List of inventors not participating in the company but receiving founding equity shares:</w:t>
      </w:r>
    </w:p>
    <w:p w:rsidRPr="00861545" w:rsidR="00885C4A" w:rsidP="00861545" w:rsidRDefault="0005024D" w14:paraId="1865B352" w14:textId="51D5BB9D">
      <w:pPr>
        <w:pStyle w:val="ListParagraph"/>
        <w:numPr>
          <w:ilvl w:val="0"/>
          <w:numId w:val="22"/>
        </w:numPr>
        <w:jc w:val="both"/>
        <w:rPr>
          <w:rFonts w:asciiTheme="minorHAnsi" w:hAnsiTheme="minorHAnsi"/>
          <w:sz w:val="22"/>
        </w:rPr>
      </w:pPr>
      <w:proofErr w:type="gramStart"/>
      <w:r w:rsidRPr="00726267">
        <w:rPr>
          <w:rFonts w:asciiTheme="minorHAnsi" w:hAnsiTheme="minorHAnsi"/>
          <w:sz w:val="22"/>
          <w:highlight w:val="yellow"/>
        </w:rPr>
        <w:t>[  NONE</w:t>
      </w:r>
      <w:proofErr w:type="gramEnd"/>
      <w:r w:rsidRPr="00726267">
        <w:rPr>
          <w:rFonts w:asciiTheme="minorHAnsi" w:hAnsiTheme="minorHAnsi"/>
          <w:sz w:val="22"/>
          <w:highlight w:val="yellow"/>
        </w:rPr>
        <w:t xml:space="preserve"> / LIST AS APPROPRIATE  ]</w:t>
      </w:r>
      <w:r w:rsidRPr="00726267">
        <w:rPr>
          <w:rFonts w:asciiTheme="minorHAnsi" w:hAnsiTheme="minorHAnsi"/>
          <w:sz w:val="22"/>
        </w:rPr>
        <w:t xml:space="preserve"> (together the "Non-</w:t>
      </w:r>
      <w:r w:rsidR="00683D77">
        <w:rPr>
          <w:rFonts w:asciiTheme="minorHAnsi" w:hAnsiTheme="minorHAnsi"/>
          <w:sz w:val="22"/>
        </w:rPr>
        <w:t>Founding</w:t>
      </w:r>
      <w:r w:rsidRPr="00726267" w:rsidR="00683D77">
        <w:rPr>
          <w:rFonts w:asciiTheme="minorHAnsi" w:hAnsiTheme="minorHAnsi"/>
          <w:sz w:val="22"/>
        </w:rPr>
        <w:t xml:space="preserve"> </w:t>
      </w:r>
      <w:r w:rsidRPr="00726267">
        <w:rPr>
          <w:rFonts w:asciiTheme="minorHAnsi" w:hAnsiTheme="minorHAnsi"/>
          <w:sz w:val="22"/>
        </w:rPr>
        <w:t>Inventors")</w:t>
      </w:r>
    </w:p>
    <w:p w:rsidR="0005024D" w:rsidP="000D3DEE" w:rsidRDefault="0005024D" w14:paraId="772482AC" w14:textId="77777777">
      <w:pPr>
        <w:jc w:val="both"/>
        <w:rPr>
          <w:rFonts w:asciiTheme="minorHAnsi" w:hAnsiTheme="minorHAnsi"/>
          <w:sz w:val="22"/>
          <w:highlight w:val="yellow"/>
        </w:rPr>
      </w:pPr>
    </w:p>
    <w:p w:rsidR="009562C9" w:rsidP="000D3DEE" w:rsidRDefault="009562C9" w14:paraId="717A17C2" w14:textId="178A7244">
      <w:pPr>
        <w:jc w:val="both"/>
        <w:rPr>
          <w:rFonts w:asciiTheme="minorHAnsi" w:hAnsiTheme="minorHAnsi"/>
          <w:sz w:val="22"/>
        </w:rPr>
      </w:pPr>
      <w:r w:rsidRPr="002E22AA">
        <w:rPr>
          <w:rFonts w:asciiTheme="minorHAnsi" w:hAnsiTheme="minorHAnsi"/>
          <w:sz w:val="22"/>
        </w:rPr>
        <w:t xml:space="preserve">Imperial </w:t>
      </w:r>
      <w:r>
        <w:rPr>
          <w:rFonts w:asciiTheme="minorHAnsi" w:hAnsiTheme="minorHAnsi"/>
          <w:sz w:val="22"/>
        </w:rPr>
        <w:t xml:space="preserve">College </w:t>
      </w:r>
      <w:r w:rsidRPr="002E22AA">
        <w:rPr>
          <w:rFonts w:asciiTheme="minorHAnsi" w:hAnsiTheme="minorHAnsi"/>
          <w:sz w:val="22"/>
        </w:rPr>
        <w:t>Innovations Limited ("</w:t>
      </w:r>
      <w:r>
        <w:rPr>
          <w:rFonts w:asciiTheme="minorHAnsi" w:hAnsiTheme="minorHAnsi"/>
          <w:sz w:val="22"/>
        </w:rPr>
        <w:t>Imperial College</w:t>
      </w:r>
      <w:r w:rsidRPr="002E22AA">
        <w:rPr>
          <w:rFonts w:asciiTheme="minorHAnsi" w:hAnsiTheme="minorHAnsi"/>
          <w:sz w:val="22"/>
        </w:rPr>
        <w:t>")</w:t>
      </w:r>
    </w:p>
    <w:p w:rsidR="00F27A53" w:rsidP="00573CFA" w:rsidRDefault="00F27A53" w14:paraId="6800B6A2" w14:textId="77777777">
      <w:pPr>
        <w:jc w:val="both"/>
        <w:rPr>
          <w:rFonts w:asciiTheme="minorHAnsi" w:hAnsiTheme="minorHAnsi"/>
          <w:sz w:val="22"/>
        </w:rPr>
      </w:pPr>
    </w:p>
    <w:p w:rsidR="00FD6E0E" w:rsidP="00573CFA" w:rsidRDefault="002C34FB" w14:paraId="2FFA07FB" w14:textId="68A8C99D">
      <w:pPr>
        <w:jc w:val="both"/>
        <w:rPr>
          <w:rFonts w:asciiTheme="minorHAnsi" w:hAnsiTheme="minorHAnsi"/>
          <w:sz w:val="22"/>
        </w:rPr>
      </w:pPr>
      <w:r>
        <w:rPr>
          <w:rFonts w:asciiTheme="minorHAnsi" w:hAnsiTheme="minorHAnsi"/>
          <w:sz w:val="22"/>
        </w:rPr>
        <w:t xml:space="preserve">List of inventors not participating in the company with shares to </w:t>
      </w:r>
      <w:r w:rsidR="00954A95">
        <w:rPr>
          <w:rFonts w:asciiTheme="minorHAnsi" w:hAnsiTheme="minorHAnsi"/>
          <w:sz w:val="22"/>
        </w:rPr>
        <w:t>be held by Imperial College</w:t>
      </w:r>
      <w:r w:rsidR="002937F1">
        <w:rPr>
          <w:rStyle w:val="FootnoteReference"/>
          <w:rFonts w:asciiTheme="minorHAnsi" w:hAnsiTheme="minorHAnsi"/>
          <w:sz w:val="22"/>
        </w:rPr>
        <w:footnoteReference w:id="2"/>
      </w:r>
      <w:r w:rsidR="00954A95">
        <w:rPr>
          <w:rFonts w:asciiTheme="minorHAnsi" w:hAnsiTheme="minorHAnsi"/>
          <w:sz w:val="22"/>
        </w:rPr>
        <w:t>:</w:t>
      </w:r>
    </w:p>
    <w:p w:rsidRPr="00AB2C82" w:rsidR="00954A95" w:rsidP="00AB2C82" w:rsidRDefault="001C5A2B" w14:paraId="348ED589" w14:textId="7B89E7BF">
      <w:pPr>
        <w:pStyle w:val="ListParagraph"/>
        <w:numPr>
          <w:ilvl w:val="0"/>
          <w:numId w:val="22"/>
        </w:numPr>
        <w:jc w:val="both"/>
        <w:rPr>
          <w:rFonts w:asciiTheme="minorHAnsi" w:hAnsiTheme="minorHAnsi"/>
          <w:sz w:val="22"/>
        </w:rPr>
      </w:pPr>
      <w:proofErr w:type="gramStart"/>
      <w:r w:rsidRPr="00AB2C82">
        <w:rPr>
          <w:rFonts w:asciiTheme="minorHAnsi" w:hAnsiTheme="minorHAnsi"/>
          <w:sz w:val="22"/>
          <w:highlight w:val="yellow"/>
        </w:rPr>
        <w:t>[</w:t>
      </w:r>
      <w:r w:rsidRPr="00AB2C82" w:rsidR="003E6CD8">
        <w:rPr>
          <w:rFonts w:asciiTheme="minorHAnsi" w:hAnsiTheme="minorHAnsi"/>
          <w:sz w:val="22"/>
          <w:highlight w:val="yellow"/>
        </w:rPr>
        <w:t xml:space="preserve">  </w:t>
      </w:r>
      <w:r w:rsidRPr="00AB2C82" w:rsidR="00856E7F">
        <w:rPr>
          <w:rFonts w:asciiTheme="minorHAnsi" w:hAnsiTheme="minorHAnsi"/>
          <w:sz w:val="22"/>
          <w:highlight w:val="yellow"/>
        </w:rPr>
        <w:t>NONE</w:t>
      </w:r>
      <w:proofErr w:type="gramEnd"/>
      <w:r w:rsidRPr="00AB2C82" w:rsidR="003E6CD8">
        <w:rPr>
          <w:rFonts w:asciiTheme="minorHAnsi" w:hAnsiTheme="minorHAnsi"/>
          <w:sz w:val="22"/>
          <w:highlight w:val="yellow"/>
        </w:rPr>
        <w:t xml:space="preserve"> / </w:t>
      </w:r>
      <w:r w:rsidRPr="00AB2C82">
        <w:rPr>
          <w:rFonts w:asciiTheme="minorHAnsi" w:hAnsiTheme="minorHAnsi"/>
          <w:sz w:val="22"/>
          <w:highlight w:val="yellow"/>
        </w:rPr>
        <w:t xml:space="preserve">LIST AS APPROPRIATE, INDICATING % EQUITY TO BE HELD </w:t>
      </w:r>
      <w:r w:rsidRPr="00AB2C82" w:rsidR="005F1AA6">
        <w:rPr>
          <w:rFonts w:asciiTheme="minorHAnsi" w:hAnsiTheme="minorHAnsi"/>
          <w:sz w:val="22"/>
          <w:highlight w:val="yellow"/>
        </w:rPr>
        <w:t xml:space="preserve">BY IMPERIAL COLLEGE </w:t>
      </w:r>
      <w:r w:rsidRPr="00AB2C82">
        <w:rPr>
          <w:rFonts w:asciiTheme="minorHAnsi" w:hAnsiTheme="minorHAnsi"/>
          <w:sz w:val="22"/>
          <w:highlight w:val="yellow"/>
        </w:rPr>
        <w:t>FOR EACH INVENTOR</w:t>
      </w:r>
      <w:r w:rsidR="003E6CD8">
        <w:rPr>
          <w:rFonts w:asciiTheme="minorHAnsi" w:hAnsiTheme="minorHAnsi"/>
          <w:sz w:val="22"/>
          <w:highlight w:val="yellow"/>
        </w:rPr>
        <w:t xml:space="preserve">  </w:t>
      </w:r>
      <w:r w:rsidRPr="00AB2C82">
        <w:rPr>
          <w:rFonts w:asciiTheme="minorHAnsi" w:hAnsiTheme="minorHAnsi"/>
          <w:sz w:val="22"/>
          <w:highlight w:val="yellow"/>
        </w:rPr>
        <w:t>]</w:t>
      </w:r>
      <w:r w:rsidRPr="003E6CD8" w:rsidR="00981AB9">
        <w:rPr>
          <w:rFonts w:asciiTheme="minorHAnsi" w:hAnsiTheme="minorHAnsi"/>
          <w:sz w:val="22"/>
        </w:rPr>
        <w:t xml:space="preserve"> (together the</w:t>
      </w:r>
      <w:r w:rsidRPr="003E6CD8" w:rsidR="000A76B5">
        <w:rPr>
          <w:rFonts w:asciiTheme="minorHAnsi" w:hAnsiTheme="minorHAnsi"/>
          <w:sz w:val="22"/>
        </w:rPr>
        <w:t xml:space="preserve"> “Non-Founding </w:t>
      </w:r>
      <w:r w:rsidR="00472155">
        <w:rPr>
          <w:rFonts w:asciiTheme="minorHAnsi" w:hAnsiTheme="minorHAnsi"/>
          <w:sz w:val="22"/>
        </w:rPr>
        <w:t>and Non</w:t>
      </w:r>
      <w:r w:rsidR="009972C6">
        <w:rPr>
          <w:rFonts w:asciiTheme="minorHAnsi" w:hAnsiTheme="minorHAnsi"/>
          <w:sz w:val="22"/>
        </w:rPr>
        <w:t xml:space="preserve">-Shareholding </w:t>
      </w:r>
      <w:r w:rsidRPr="003E6CD8" w:rsidR="000A76B5">
        <w:rPr>
          <w:rFonts w:asciiTheme="minorHAnsi" w:hAnsiTheme="minorHAnsi"/>
          <w:sz w:val="22"/>
        </w:rPr>
        <w:t>Inventor</w:t>
      </w:r>
      <w:r w:rsidR="009972C6">
        <w:rPr>
          <w:rFonts w:asciiTheme="minorHAnsi" w:hAnsiTheme="minorHAnsi"/>
          <w:sz w:val="22"/>
        </w:rPr>
        <w:t>s</w:t>
      </w:r>
      <w:r w:rsidRPr="003E6CD8" w:rsidR="00856E7F">
        <w:rPr>
          <w:rFonts w:asciiTheme="minorHAnsi" w:hAnsiTheme="minorHAnsi"/>
          <w:sz w:val="22"/>
        </w:rPr>
        <w:t>”)</w:t>
      </w:r>
    </w:p>
    <w:p w:rsidR="00D24CF4" w:rsidP="003A77CA" w:rsidRDefault="00D24CF4" w14:paraId="4D02585F" w14:textId="77777777">
      <w:pPr>
        <w:jc w:val="both"/>
        <w:rPr>
          <w:rFonts w:asciiTheme="minorHAnsi" w:hAnsiTheme="minorHAnsi"/>
          <w:sz w:val="22"/>
        </w:rPr>
      </w:pPr>
    </w:p>
    <w:p w:rsidR="00F27A53" w:rsidP="003A77CA" w:rsidRDefault="008F74AD" w14:paraId="7E6B4249" w14:textId="64E68F60">
      <w:pPr>
        <w:jc w:val="both"/>
        <w:rPr>
          <w:rFonts w:asciiTheme="minorHAnsi" w:hAnsiTheme="minorHAnsi"/>
          <w:sz w:val="22"/>
        </w:rPr>
      </w:pPr>
      <w:r w:rsidRPr="002E22AA">
        <w:rPr>
          <w:rFonts w:asciiTheme="minorHAnsi" w:hAnsiTheme="minorHAnsi"/>
          <w:sz w:val="22"/>
        </w:rPr>
        <w:t xml:space="preserve">The Founders and </w:t>
      </w:r>
      <w:r w:rsidR="009562C6">
        <w:rPr>
          <w:rFonts w:asciiTheme="minorHAnsi" w:hAnsiTheme="minorHAnsi"/>
          <w:sz w:val="22"/>
        </w:rPr>
        <w:t>Imperial College</w:t>
      </w:r>
      <w:r w:rsidRPr="002E22AA" w:rsidR="009562C6">
        <w:rPr>
          <w:rFonts w:asciiTheme="minorHAnsi" w:hAnsiTheme="minorHAnsi"/>
          <w:sz w:val="22"/>
        </w:rPr>
        <w:t xml:space="preserve"> </w:t>
      </w:r>
      <w:proofErr w:type="gramStart"/>
      <w:r w:rsidRPr="000E5524">
        <w:rPr>
          <w:rFonts w:asciiTheme="minorHAnsi" w:hAnsiTheme="minorHAnsi"/>
          <w:sz w:val="22"/>
          <w:highlight w:val="yellow"/>
        </w:rPr>
        <w:t>[</w:t>
      </w:r>
      <w:r w:rsidR="00376EBC">
        <w:rPr>
          <w:rFonts w:asciiTheme="minorHAnsi" w:hAnsiTheme="minorHAnsi"/>
          <w:sz w:val="22"/>
          <w:highlight w:val="yellow"/>
        </w:rPr>
        <w:t xml:space="preserve">  </w:t>
      </w:r>
      <w:r w:rsidRPr="000E5524">
        <w:rPr>
          <w:rFonts w:asciiTheme="minorHAnsi" w:hAnsiTheme="minorHAnsi"/>
          <w:sz w:val="22"/>
          <w:highlight w:val="yellow"/>
        </w:rPr>
        <w:t>and</w:t>
      </w:r>
      <w:proofErr w:type="gramEnd"/>
      <w:r w:rsidRPr="000E5524">
        <w:rPr>
          <w:rFonts w:asciiTheme="minorHAnsi" w:hAnsiTheme="minorHAnsi"/>
          <w:sz w:val="22"/>
          <w:highlight w:val="yellow"/>
        </w:rPr>
        <w:t xml:space="preserve"> the Management</w:t>
      </w:r>
      <w:r w:rsidR="00376EBC">
        <w:rPr>
          <w:rFonts w:asciiTheme="minorHAnsi" w:hAnsiTheme="minorHAnsi"/>
          <w:sz w:val="22"/>
          <w:highlight w:val="yellow"/>
        </w:rPr>
        <w:t xml:space="preserve">  </w:t>
      </w:r>
      <w:r w:rsidRPr="000E5524">
        <w:rPr>
          <w:rFonts w:asciiTheme="minorHAnsi" w:hAnsiTheme="minorHAnsi"/>
          <w:sz w:val="22"/>
          <w:highlight w:val="yellow"/>
        </w:rPr>
        <w:t>]</w:t>
      </w:r>
      <w:r w:rsidRPr="002E22AA">
        <w:rPr>
          <w:rFonts w:asciiTheme="minorHAnsi" w:hAnsiTheme="minorHAnsi"/>
          <w:sz w:val="22"/>
        </w:rPr>
        <w:t xml:space="preserve"> are </w:t>
      </w:r>
      <w:r w:rsidR="0043290D">
        <w:rPr>
          <w:rFonts w:asciiTheme="minorHAnsi" w:hAnsiTheme="minorHAnsi"/>
          <w:sz w:val="22"/>
        </w:rPr>
        <w:t xml:space="preserve">mutually </w:t>
      </w:r>
      <w:r w:rsidRPr="002E22AA">
        <w:rPr>
          <w:rFonts w:asciiTheme="minorHAnsi" w:hAnsiTheme="minorHAnsi"/>
          <w:sz w:val="22"/>
        </w:rPr>
        <w:t xml:space="preserve">supportive of the goal of forming a </w:t>
      </w:r>
      <w:r>
        <w:rPr>
          <w:rFonts w:asciiTheme="minorHAnsi" w:hAnsiTheme="minorHAnsi"/>
          <w:sz w:val="22"/>
        </w:rPr>
        <w:t xml:space="preserve">new </w:t>
      </w:r>
      <w:r w:rsidRPr="002E22AA">
        <w:rPr>
          <w:rFonts w:asciiTheme="minorHAnsi" w:hAnsiTheme="minorHAnsi"/>
          <w:sz w:val="22"/>
        </w:rPr>
        <w:t xml:space="preserve">spin-out company from Imperial College London to commercialise a </w:t>
      </w:r>
      <w:r w:rsidRPr="000E5524">
        <w:rPr>
          <w:rFonts w:asciiTheme="minorHAnsi" w:hAnsiTheme="minorHAnsi"/>
          <w:sz w:val="22"/>
          <w:highlight w:val="yellow"/>
        </w:rPr>
        <w:t>[</w:t>
      </w:r>
      <w:r w:rsidR="00376EBC">
        <w:rPr>
          <w:rFonts w:asciiTheme="minorHAnsi" w:hAnsiTheme="minorHAnsi"/>
          <w:sz w:val="22"/>
          <w:highlight w:val="yellow"/>
        </w:rPr>
        <w:t xml:space="preserve">  </w:t>
      </w:r>
      <w:r w:rsidRPr="000E5524">
        <w:rPr>
          <w:rFonts w:asciiTheme="minorHAnsi" w:hAnsiTheme="minorHAnsi"/>
          <w:sz w:val="22"/>
          <w:highlight w:val="yellow"/>
        </w:rPr>
        <w:t>SHORT DESCRIPTION OF TECHNOLOGY/PRODUCT</w:t>
      </w:r>
      <w:r w:rsidR="00376EBC">
        <w:rPr>
          <w:rFonts w:asciiTheme="minorHAnsi" w:hAnsiTheme="minorHAnsi"/>
          <w:sz w:val="22"/>
          <w:highlight w:val="yellow"/>
        </w:rPr>
        <w:t xml:space="preserve">  </w:t>
      </w:r>
      <w:r w:rsidRPr="000E5524">
        <w:rPr>
          <w:rFonts w:asciiTheme="minorHAnsi" w:hAnsiTheme="minorHAnsi"/>
          <w:sz w:val="22"/>
          <w:highlight w:val="yellow"/>
        </w:rPr>
        <w:t>]</w:t>
      </w:r>
      <w:r w:rsidRPr="002E22AA">
        <w:rPr>
          <w:rFonts w:asciiTheme="minorHAnsi" w:hAnsiTheme="minorHAnsi"/>
          <w:sz w:val="22"/>
        </w:rPr>
        <w:t xml:space="preserve"> </w:t>
      </w:r>
      <w:r w:rsidR="00C53EBA">
        <w:rPr>
          <w:rFonts w:asciiTheme="minorHAnsi" w:hAnsiTheme="minorHAnsi"/>
          <w:sz w:val="22"/>
        </w:rPr>
        <w:t>being commercialised</w:t>
      </w:r>
      <w:r w:rsidRPr="002E22AA">
        <w:rPr>
          <w:rFonts w:asciiTheme="minorHAnsi" w:hAnsiTheme="minorHAnsi"/>
          <w:sz w:val="22"/>
        </w:rPr>
        <w:t xml:space="preserve"> by the</w:t>
      </w:r>
      <w:r w:rsidR="003A32BD">
        <w:rPr>
          <w:rFonts w:asciiTheme="minorHAnsi" w:hAnsiTheme="minorHAnsi"/>
          <w:sz w:val="22"/>
        </w:rPr>
        <w:t xml:space="preserve"> </w:t>
      </w:r>
      <w:r w:rsidRPr="002E22AA">
        <w:rPr>
          <w:rFonts w:asciiTheme="minorHAnsi" w:hAnsiTheme="minorHAnsi"/>
          <w:sz w:val="22"/>
        </w:rPr>
        <w:t>Founders</w:t>
      </w:r>
      <w:r w:rsidR="005262CB">
        <w:rPr>
          <w:rFonts w:asciiTheme="minorHAnsi" w:hAnsiTheme="minorHAnsi"/>
          <w:sz w:val="22"/>
        </w:rPr>
        <w:t xml:space="preserve"> </w:t>
      </w:r>
      <w:r w:rsidRPr="000E5524" w:rsidR="005262CB">
        <w:rPr>
          <w:rFonts w:asciiTheme="minorHAnsi" w:hAnsiTheme="minorHAnsi"/>
          <w:sz w:val="22"/>
          <w:highlight w:val="yellow"/>
        </w:rPr>
        <w:t>[</w:t>
      </w:r>
      <w:r w:rsidR="005262CB">
        <w:rPr>
          <w:rFonts w:asciiTheme="minorHAnsi" w:hAnsiTheme="minorHAnsi"/>
          <w:sz w:val="22"/>
          <w:highlight w:val="yellow"/>
        </w:rPr>
        <w:t xml:space="preserve">  </w:t>
      </w:r>
      <w:r w:rsidRPr="000E5524" w:rsidR="005262CB">
        <w:rPr>
          <w:rFonts w:asciiTheme="minorHAnsi" w:hAnsiTheme="minorHAnsi"/>
          <w:sz w:val="22"/>
          <w:highlight w:val="yellow"/>
        </w:rPr>
        <w:t>and the Management</w:t>
      </w:r>
      <w:r w:rsidR="005262CB">
        <w:rPr>
          <w:rFonts w:asciiTheme="minorHAnsi" w:hAnsiTheme="minorHAnsi"/>
          <w:sz w:val="22"/>
          <w:highlight w:val="yellow"/>
        </w:rPr>
        <w:t xml:space="preserve">  </w:t>
      </w:r>
      <w:r w:rsidRPr="000E5524" w:rsidR="005262CB">
        <w:rPr>
          <w:rFonts w:asciiTheme="minorHAnsi" w:hAnsiTheme="minorHAnsi"/>
          <w:sz w:val="22"/>
          <w:highlight w:val="yellow"/>
        </w:rPr>
        <w:t>]</w:t>
      </w:r>
      <w:r w:rsidR="005262CB">
        <w:rPr>
          <w:rFonts w:asciiTheme="minorHAnsi" w:hAnsiTheme="minorHAnsi"/>
          <w:sz w:val="22"/>
        </w:rPr>
        <w:t>.</w:t>
      </w:r>
      <w:r w:rsidRPr="002E22AA" w:rsidR="005262CB">
        <w:rPr>
          <w:rFonts w:asciiTheme="minorHAnsi" w:hAnsiTheme="minorHAnsi"/>
          <w:sz w:val="22"/>
        </w:rPr>
        <w:t xml:space="preserve"> </w:t>
      </w:r>
      <w:r w:rsidRPr="002E22AA">
        <w:rPr>
          <w:rFonts w:asciiTheme="minorHAnsi" w:hAnsiTheme="minorHAnsi"/>
          <w:sz w:val="22"/>
        </w:rPr>
        <w:t xml:space="preserve"> The Founders bring their sector networks </w:t>
      </w:r>
      <w:r w:rsidR="009159FD">
        <w:rPr>
          <w:rFonts w:asciiTheme="minorHAnsi" w:hAnsiTheme="minorHAnsi"/>
          <w:sz w:val="22"/>
        </w:rPr>
        <w:t>and</w:t>
      </w:r>
      <w:r w:rsidRPr="002E22AA">
        <w:rPr>
          <w:rFonts w:asciiTheme="minorHAnsi" w:hAnsiTheme="minorHAnsi"/>
          <w:sz w:val="22"/>
        </w:rPr>
        <w:t xml:space="preserve"> expertise</w:t>
      </w:r>
      <w:r w:rsidR="006E083A">
        <w:rPr>
          <w:rFonts w:asciiTheme="minorHAnsi" w:hAnsiTheme="minorHAnsi"/>
          <w:sz w:val="22"/>
        </w:rPr>
        <w:t>,</w:t>
      </w:r>
      <w:r w:rsidRPr="002E22AA">
        <w:rPr>
          <w:rFonts w:asciiTheme="minorHAnsi" w:hAnsiTheme="minorHAnsi"/>
          <w:sz w:val="22"/>
        </w:rPr>
        <w:t xml:space="preserve"> </w:t>
      </w:r>
      <w:bookmarkStart w:name="_Hlk113360217" w:id="1"/>
      <w:r w:rsidR="00CB045B">
        <w:rPr>
          <w:rFonts w:asciiTheme="minorHAnsi" w:hAnsiTheme="minorHAnsi"/>
          <w:sz w:val="22"/>
        </w:rPr>
        <w:t xml:space="preserve">Imperial College London brings </w:t>
      </w:r>
      <w:r w:rsidRPr="00594A48" w:rsidR="00594A48">
        <w:rPr>
          <w:rFonts w:asciiTheme="minorHAnsi" w:hAnsiTheme="minorHAnsi"/>
          <w:sz w:val="22"/>
        </w:rPr>
        <w:t>entrepreneurial support and guidance to Founders</w:t>
      </w:r>
      <w:r w:rsidR="00973CF2">
        <w:rPr>
          <w:rFonts w:asciiTheme="minorHAnsi" w:hAnsiTheme="minorHAnsi"/>
          <w:sz w:val="22"/>
        </w:rPr>
        <w:t>, an</w:t>
      </w:r>
      <w:r w:rsidRPr="00594A48" w:rsidR="00594A48">
        <w:rPr>
          <w:rFonts w:asciiTheme="minorHAnsi" w:hAnsiTheme="minorHAnsi"/>
          <w:sz w:val="22"/>
        </w:rPr>
        <w:t xml:space="preserve"> innovative ecosystem, exemplary research facilities and project funding </w:t>
      </w:r>
      <w:r w:rsidR="00973CF2">
        <w:rPr>
          <w:rFonts w:asciiTheme="minorHAnsi" w:hAnsiTheme="minorHAnsi"/>
          <w:sz w:val="22"/>
        </w:rPr>
        <w:t>(where applicable)</w:t>
      </w:r>
      <w:r w:rsidR="004D3BC4">
        <w:rPr>
          <w:rFonts w:asciiTheme="minorHAnsi" w:hAnsiTheme="minorHAnsi"/>
          <w:sz w:val="22"/>
        </w:rPr>
        <w:t xml:space="preserve"> and</w:t>
      </w:r>
      <w:r w:rsidR="00AD2BA1">
        <w:rPr>
          <w:rFonts w:asciiTheme="minorHAnsi" w:hAnsiTheme="minorHAnsi"/>
          <w:sz w:val="22"/>
        </w:rPr>
        <w:t xml:space="preserve"> </w:t>
      </w:r>
      <w:r w:rsidR="009562C6">
        <w:rPr>
          <w:rFonts w:asciiTheme="minorHAnsi" w:hAnsiTheme="minorHAnsi"/>
          <w:sz w:val="22"/>
        </w:rPr>
        <w:t>Imperial College</w:t>
      </w:r>
      <w:bookmarkEnd w:id="1"/>
      <w:r w:rsidRPr="002E22AA" w:rsidR="009562C6">
        <w:rPr>
          <w:rFonts w:asciiTheme="minorHAnsi" w:hAnsiTheme="minorHAnsi"/>
          <w:sz w:val="22"/>
        </w:rPr>
        <w:t xml:space="preserve"> </w:t>
      </w:r>
      <w:r w:rsidR="000225B3">
        <w:rPr>
          <w:rFonts w:asciiTheme="minorHAnsi" w:hAnsiTheme="minorHAnsi"/>
          <w:sz w:val="22"/>
        </w:rPr>
        <w:t xml:space="preserve">bring </w:t>
      </w:r>
      <w:r w:rsidRPr="002E22AA">
        <w:rPr>
          <w:rFonts w:asciiTheme="minorHAnsi" w:hAnsiTheme="minorHAnsi"/>
          <w:sz w:val="22"/>
        </w:rPr>
        <w:t xml:space="preserve">the IP </w:t>
      </w:r>
      <w:r w:rsidR="00E3116D">
        <w:rPr>
          <w:rFonts w:asciiTheme="minorHAnsi" w:hAnsiTheme="minorHAnsi"/>
          <w:sz w:val="22"/>
        </w:rPr>
        <w:t xml:space="preserve">(developed by the </w:t>
      </w:r>
      <w:r w:rsidR="00EC39C3">
        <w:rPr>
          <w:rFonts w:asciiTheme="minorHAnsi" w:hAnsiTheme="minorHAnsi"/>
          <w:sz w:val="22"/>
        </w:rPr>
        <w:t>Founding Inventors</w:t>
      </w:r>
      <w:r w:rsidR="00E3116D">
        <w:rPr>
          <w:rFonts w:asciiTheme="minorHAnsi" w:hAnsiTheme="minorHAnsi"/>
          <w:sz w:val="22"/>
        </w:rPr>
        <w:t xml:space="preserve"> </w:t>
      </w:r>
      <w:r w:rsidRPr="00921B21" w:rsidR="00844FC7">
        <w:rPr>
          <w:rFonts w:asciiTheme="minorHAnsi" w:hAnsiTheme="minorHAnsi"/>
          <w:sz w:val="22"/>
          <w:highlight w:val="yellow"/>
        </w:rPr>
        <w:t xml:space="preserve">[  </w:t>
      </w:r>
      <w:r w:rsidR="00DB3A69">
        <w:rPr>
          <w:rFonts w:asciiTheme="minorHAnsi" w:hAnsiTheme="minorHAnsi"/>
          <w:sz w:val="22"/>
          <w:highlight w:val="yellow"/>
        </w:rPr>
        <w:t>Non-Founding Inventor</w:t>
      </w:r>
      <w:r w:rsidRPr="00921B21" w:rsidR="00844FC7">
        <w:rPr>
          <w:rFonts w:asciiTheme="minorHAnsi" w:hAnsiTheme="minorHAnsi"/>
          <w:sz w:val="22"/>
          <w:highlight w:val="yellow"/>
        </w:rPr>
        <w:t>s  ]</w:t>
      </w:r>
      <w:r w:rsidR="00EF40AA">
        <w:rPr>
          <w:rFonts w:asciiTheme="minorHAnsi" w:hAnsiTheme="minorHAnsi"/>
          <w:sz w:val="22"/>
        </w:rPr>
        <w:t xml:space="preserve"> </w:t>
      </w:r>
      <w:r w:rsidR="00BE7445">
        <w:rPr>
          <w:rFonts w:asciiTheme="minorHAnsi" w:hAnsiTheme="minorHAnsi"/>
          <w:sz w:val="22"/>
        </w:rPr>
        <w:t xml:space="preserve">[ </w:t>
      </w:r>
      <w:r w:rsidRPr="00870F68" w:rsidR="00BE7445">
        <w:rPr>
          <w:rFonts w:asciiTheme="minorHAnsi" w:hAnsiTheme="minorHAnsi"/>
          <w:sz w:val="22"/>
          <w:highlight w:val="yellow"/>
        </w:rPr>
        <w:t>Non-Founding and Non-Shareholding Inventors</w:t>
      </w:r>
      <w:r w:rsidR="00341CD2">
        <w:rPr>
          <w:rFonts w:asciiTheme="minorHAnsi" w:hAnsiTheme="minorHAnsi"/>
          <w:sz w:val="22"/>
        </w:rPr>
        <w:t xml:space="preserve"> ]</w:t>
      </w:r>
      <w:r w:rsidR="006D0146">
        <w:rPr>
          <w:rFonts w:asciiTheme="minorHAnsi" w:hAnsiTheme="minorHAnsi"/>
          <w:sz w:val="22"/>
        </w:rPr>
        <w:t xml:space="preserve"> </w:t>
      </w:r>
      <w:r w:rsidRPr="00921B21" w:rsidR="00921B21">
        <w:rPr>
          <w:rFonts w:asciiTheme="minorHAnsi" w:hAnsiTheme="minorHAnsi"/>
          <w:sz w:val="22"/>
          <w:highlight w:val="yellow"/>
        </w:rPr>
        <w:t xml:space="preserve">[  </w:t>
      </w:r>
      <w:r w:rsidRPr="00921B21" w:rsidR="00EF40AA">
        <w:rPr>
          <w:rFonts w:asciiTheme="minorHAnsi" w:hAnsiTheme="minorHAnsi"/>
          <w:sz w:val="22"/>
          <w:highlight w:val="yellow"/>
        </w:rPr>
        <w:t>and any inventors who have decided to waive their right to equity</w:t>
      </w:r>
      <w:r w:rsidRPr="00921B21" w:rsidR="00921B21">
        <w:rPr>
          <w:rFonts w:asciiTheme="minorHAnsi" w:hAnsiTheme="minorHAnsi"/>
          <w:sz w:val="22"/>
          <w:highlight w:val="yellow"/>
        </w:rPr>
        <w:t xml:space="preserve">  ]</w:t>
      </w:r>
      <w:r w:rsidR="009159FD">
        <w:rPr>
          <w:rFonts w:asciiTheme="minorHAnsi" w:hAnsiTheme="minorHAnsi"/>
          <w:sz w:val="22"/>
        </w:rPr>
        <w:t xml:space="preserve"> </w:t>
      </w:r>
      <w:r w:rsidRPr="002E22AA" w:rsidR="009159FD">
        <w:rPr>
          <w:rFonts w:asciiTheme="minorHAnsi" w:hAnsiTheme="minorHAnsi"/>
          <w:sz w:val="22"/>
        </w:rPr>
        <w:t>in the course of their employment and study at Imperial College</w:t>
      </w:r>
      <w:r w:rsidR="009159FD">
        <w:rPr>
          <w:rFonts w:asciiTheme="minorHAnsi" w:hAnsiTheme="minorHAnsi"/>
          <w:sz w:val="22"/>
        </w:rPr>
        <w:t xml:space="preserve"> London)</w:t>
      </w:r>
      <w:r w:rsidR="00A81D9B">
        <w:rPr>
          <w:rFonts w:asciiTheme="minorHAnsi" w:hAnsiTheme="minorHAnsi"/>
          <w:sz w:val="22"/>
        </w:rPr>
        <w:t xml:space="preserve"> </w:t>
      </w:r>
      <w:r w:rsidR="004D3BC4">
        <w:rPr>
          <w:rFonts w:asciiTheme="minorHAnsi" w:hAnsiTheme="minorHAnsi"/>
          <w:sz w:val="22"/>
        </w:rPr>
        <w:t xml:space="preserve">and </w:t>
      </w:r>
      <w:r w:rsidR="005D51CB">
        <w:rPr>
          <w:rFonts w:asciiTheme="minorHAnsi" w:hAnsiTheme="minorHAnsi"/>
          <w:sz w:val="22"/>
        </w:rPr>
        <w:t xml:space="preserve">the </w:t>
      </w:r>
      <w:r w:rsidRPr="002E22AA">
        <w:rPr>
          <w:rFonts w:asciiTheme="minorHAnsi" w:hAnsiTheme="minorHAnsi"/>
          <w:sz w:val="22"/>
        </w:rPr>
        <w:t>company structure</w:t>
      </w:r>
      <w:r w:rsidR="009E66EC">
        <w:rPr>
          <w:rFonts w:asciiTheme="minorHAnsi" w:hAnsiTheme="minorHAnsi"/>
          <w:sz w:val="22"/>
        </w:rPr>
        <w:t xml:space="preserve"> </w:t>
      </w:r>
      <w:r w:rsidRPr="000E5524">
        <w:rPr>
          <w:rFonts w:asciiTheme="minorHAnsi" w:hAnsiTheme="minorHAnsi"/>
          <w:sz w:val="22"/>
          <w:highlight w:val="yellow"/>
        </w:rPr>
        <w:t>[</w:t>
      </w:r>
      <w:r w:rsidR="00376EBC">
        <w:rPr>
          <w:rFonts w:asciiTheme="minorHAnsi" w:hAnsiTheme="minorHAnsi"/>
          <w:sz w:val="22"/>
          <w:highlight w:val="yellow"/>
        </w:rPr>
        <w:t xml:space="preserve"> </w:t>
      </w:r>
      <w:r w:rsidRPr="000E5524">
        <w:rPr>
          <w:rFonts w:asciiTheme="minorHAnsi" w:hAnsiTheme="minorHAnsi"/>
          <w:sz w:val="22"/>
          <w:highlight w:val="yellow"/>
        </w:rPr>
        <w:t xml:space="preserve"> and the Management </w:t>
      </w:r>
      <w:r w:rsidRPr="000E5524" w:rsidR="00C64C5F">
        <w:rPr>
          <w:rFonts w:asciiTheme="minorHAnsi" w:hAnsiTheme="minorHAnsi"/>
          <w:sz w:val="22"/>
          <w:highlight w:val="yellow"/>
        </w:rPr>
        <w:t xml:space="preserve">bring </w:t>
      </w:r>
      <w:r w:rsidRPr="000E5524">
        <w:rPr>
          <w:rFonts w:asciiTheme="minorHAnsi" w:hAnsiTheme="minorHAnsi"/>
          <w:sz w:val="22"/>
          <w:highlight w:val="yellow"/>
        </w:rPr>
        <w:t>their networks and management experience  ]</w:t>
      </w:r>
      <w:r w:rsidRPr="002E22AA">
        <w:rPr>
          <w:rFonts w:asciiTheme="minorHAnsi" w:hAnsiTheme="minorHAnsi"/>
          <w:sz w:val="22"/>
        </w:rPr>
        <w:t xml:space="preserve"> to this venture.</w:t>
      </w:r>
    </w:p>
    <w:p w:rsidR="00F27A53" w:rsidP="003A77CA" w:rsidRDefault="00F27A53" w14:paraId="73DAD7C3" w14:textId="77777777">
      <w:pPr>
        <w:jc w:val="both"/>
        <w:rPr>
          <w:rFonts w:asciiTheme="minorHAnsi" w:hAnsiTheme="minorHAnsi"/>
          <w:sz w:val="22"/>
        </w:rPr>
      </w:pPr>
    </w:p>
    <w:p w:rsidRPr="002E22AA" w:rsidR="00F27A53" w:rsidP="003A77CA" w:rsidRDefault="008F74AD" w14:paraId="2D944DC0" w14:textId="4D7229F3">
      <w:pPr>
        <w:jc w:val="both"/>
        <w:rPr>
          <w:rFonts w:asciiTheme="minorHAnsi" w:hAnsiTheme="minorHAnsi"/>
          <w:sz w:val="22"/>
          <w:szCs w:val="22"/>
        </w:rPr>
      </w:pPr>
      <w:r w:rsidRPr="0DAB6D48">
        <w:rPr>
          <w:rFonts w:asciiTheme="minorHAnsi" w:hAnsiTheme="minorHAnsi"/>
          <w:sz w:val="22"/>
          <w:szCs w:val="22"/>
        </w:rPr>
        <w:t xml:space="preserve">The Founders have reviewed </w:t>
      </w:r>
      <w:r w:rsidRPr="0DAB6D48" w:rsidR="006B7DB6">
        <w:rPr>
          <w:rFonts w:asciiTheme="minorHAnsi" w:hAnsiTheme="minorHAnsi"/>
          <w:sz w:val="22"/>
          <w:szCs w:val="22"/>
        </w:rPr>
        <w:t>T</w:t>
      </w:r>
      <w:r w:rsidRPr="0DAB6D48">
        <w:rPr>
          <w:rFonts w:asciiTheme="minorHAnsi" w:hAnsiTheme="minorHAnsi"/>
          <w:sz w:val="22"/>
          <w:szCs w:val="22"/>
        </w:rPr>
        <w:t xml:space="preserve">he </w:t>
      </w:r>
      <w:r w:rsidRPr="0DAB6D48" w:rsidR="006B7DB6">
        <w:rPr>
          <w:rFonts w:asciiTheme="minorHAnsi" w:hAnsiTheme="minorHAnsi"/>
          <w:sz w:val="22"/>
          <w:szCs w:val="22"/>
        </w:rPr>
        <w:t>C</w:t>
      </w:r>
      <w:r w:rsidRPr="0DAB6D48">
        <w:rPr>
          <w:rFonts w:asciiTheme="minorHAnsi" w:hAnsiTheme="minorHAnsi"/>
          <w:sz w:val="22"/>
          <w:szCs w:val="22"/>
        </w:rPr>
        <w:t>ompany s</w:t>
      </w:r>
      <w:r w:rsidRPr="0DAB6D48" w:rsidR="005A5DA1">
        <w:rPr>
          <w:rFonts w:asciiTheme="minorHAnsi" w:hAnsiTheme="minorHAnsi"/>
          <w:sz w:val="22"/>
          <w:szCs w:val="22"/>
        </w:rPr>
        <w:t>pinout</w:t>
      </w:r>
      <w:r w:rsidRPr="0DAB6D48">
        <w:rPr>
          <w:rFonts w:asciiTheme="minorHAnsi" w:hAnsiTheme="minorHAnsi"/>
          <w:sz w:val="22"/>
          <w:szCs w:val="22"/>
        </w:rPr>
        <w:t xml:space="preserve"> package of information provided by </w:t>
      </w:r>
      <w:r w:rsidRPr="0DAB6D48" w:rsidR="009562C6">
        <w:rPr>
          <w:rFonts w:asciiTheme="minorHAnsi" w:hAnsiTheme="minorHAnsi"/>
          <w:sz w:val="22"/>
          <w:szCs w:val="22"/>
        </w:rPr>
        <w:t>Imperial College</w:t>
      </w:r>
      <w:r w:rsidRPr="0DAB6D48" w:rsidR="00F40989">
        <w:rPr>
          <w:rFonts w:asciiTheme="minorHAnsi" w:hAnsiTheme="minorHAnsi"/>
          <w:sz w:val="22"/>
          <w:szCs w:val="22"/>
        </w:rPr>
        <w:t xml:space="preserve"> and signed the Spinout Intent</w:t>
      </w:r>
      <w:r w:rsidRPr="0DAB6D48" w:rsidR="00B41CEB">
        <w:rPr>
          <w:rFonts w:asciiTheme="minorHAnsi" w:hAnsiTheme="minorHAnsi"/>
          <w:sz w:val="22"/>
          <w:szCs w:val="22"/>
        </w:rPr>
        <w:t xml:space="preserve"> Letter</w:t>
      </w:r>
      <w:r w:rsidRPr="0DAB6D48">
        <w:rPr>
          <w:rFonts w:asciiTheme="minorHAnsi" w:hAnsiTheme="minorHAnsi"/>
          <w:sz w:val="22"/>
          <w:szCs w:val="22"/>
        </w:rPr>
        <w:t>.</w:t>
      </w:r>
    </w:p>
    <w:p w:rsidRPr="002E22AA" w:rsidR="00F27A53" w:rsidP="00573CFA" w:rsidRDefault="00F27A53" w14:paraId="2D77869C" w14:textId="77777777">
      <w:pPr>
        <w:jc w:val="both"/>
        <w:rPr>
          <w:rFonts w:asciiTheme="minorHAnsi" w:hAnsiTheme="minorHAnsi"/>
          <w:sz w:val="22"/>
          <w:u w:val="single"/>
        </w:rPr>
      </w:pPr>
    </w:p>
    <w:p w:rsidRPr="002E22AA" w:rsidR="00F27A53" w:rsidP="00573CFA" w:rsidRDefault="008F74AD" w14:paraId="3E0890AC" w14:textId="77777777">
      <w:pPr>
        <w:jc w:val="both"/>
        <w:rPr>
          <w:rFonts w:asciiTheme="minorHAnsi" w:hAnsiTheme="minorHAnsi"/>
          <w:b/>
          <w:sz w:val="22"/>
          <w:u w:val="single"/>
        </w:rPr>
      </w:pPr>
      <w:r w:rsidRPr="002E22AA">
        <w:rPr>
          <w:rFonts w:asciiTheme="minorHAnsi" w:hAnsiTheme="minorHAnsi"/>
          <w:b/>
          <w:sz w:val="22"/>
          <w:u w:val="single"/>
        </w:rPr>
        <w:t>Background</w:t>
      </w:r>
    </w:p>
    <w:p w:rsidRPr="002E22AA" w:rsidR="00F27A53" w:rsidP="008E68E8" w:rsidRDefault="00F27A53" w14:paraId="69A2FDE2" w14:textId="77777777">
      <w:pPr>
        <w:jc w:val="both"/>
        <w:rPr>
          <w:rFonts w:asciiTheme="minorHAnsi" w:hAnsiTheme="minorHAnsi"/>
          <w:sz w:val="22"/>
        </w:rPr>
      </w:pPr>
    </w:p>
    <w:p w:rsidRPr="000E5524" w:rsidR="00F27A53" w:rsidP="00FB141C" w:rsidRDefault="006C38A7" w14:paraId="2CF2BA6B" w14:textId="6EA6AFB5">
      <w:pPr>
        <w:jc w:val="both"/>
        <w:rPr>
          <w:rFonts w:asciiTheme="minorHAnsi" w:hAnsiTheme="minorHAnsi"/>
          <w:sz w:val="22"/>
          <w:highlight w:val="yellow"/>
        </w:rPr>
      </w:pPr>
      <w:r>
        <w:rPr>
          <w:rFonts w:asciiTheme="minorHAnsi" w:hAnsiTheme="minorHAnsi"/>
          <w:sz w:val="22"/>
        </w:rPr>
        <w:t>The Company</w:t>
      </w:r>
      <w:r w:rsidRPr="00601851" w:rsidR="008F74AD">
        <w:rPr>
          <w:rFonts w:asciiTheme="minorHAnsi" w:hAnsiTheme="minorHAnsi"/>
          <w:sz w:val="22"/>
        </w:rPr>
        <w:t xml:space="preserve"> is developing </w:t>
      </w:r>
      <w:proofErr w:type="gramStart"/>
      <w:r w:rsidRPr="000E5524" w:rsidR="008F74AD">
        <w:rPr>
          <w:rFonts w:asciiTheme="minorHAnsi" w:hAnsiTheme="minorHAnsi"/>
          <w:sz w:val="22"/>
          <w:highlight w:val="yellow"/>
        </w:rPr>
        <w:t>[</w:t>
      </w:r>
      <w:r w:rsidR="00375D7C">
        <w:rPr>
          <w:rFonts w:asciiTheme="minorHAnsi" w:hAnsiTheme="minorHAnsi"/>
          <w:sz w:val="22"/>
          <w:highlight w:val="yellow"/>
        </w:rPr>
        <w:t xml:space="preserve">  </w:t>
      </w:r>
      <w:r w:rsidRPr="000E5524" w:rsidR="008F74AD">
        <w:rPr>
          <w:rFonts w:asciiTheme="minorHAnsi" w:hAnsiTheme="minorHAnsi"/>
          <w:sz w:val="22"/>
          <w:highlight w:val="yellow"/>
        </w:rPr>
        <w:t>DESCRIPTION</w:t>
      </w:r>
      <w:proofErr w:type="gramEnd"/>
      <w:r w:rsidRPr="000E5524" w:rsidR="008F74AD">
        <w:rPr>
          <w:rFonts w:asciiTheme="minorHAnsi" w:hAnsiTheme="minorHAnsi"/>
          <w:sz w:val="22"/>
          <w:highlight w:val="yellow"/>
        </w:rPr>
        <w:t xml:space="preserve"> OF;</w:t>
      </w:r>
    </w:p>
    <w:p w:rsidRPr="000E5524" w:rsidR="00F27A53" w:rsidP="00F27A53" w:rsidRDefault="008F74AD" w14:paraId="76E66340" w14:textId="77777777">
      <w:pPr>
        <w:ind w:left="720" w:hanging="360"/>
        <w:jc w:val="both"/>
        <w:rPr>
          <w:rFonts w:asciiTheme="minorHAnsi" w:hAnsiTheme="minorHAnsi"/>
          <w:sz w:val="22"/>
          <w:highlight w:val="yellow"/>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TECHNOLOGY</w:t>
      </w:r>
    </w:p>
    <w:p w:rsidRPr="000E5524" w:rsidR="00F27A53" w:rsidP="00F27A53" w:rsidRDefault="008F74AD" w14:paraId="7F7A79EB" w14:textId="77777777">
      <w:pPr>
        <w:ind w:left="720" w:hanging="360"/>
        <w:jc w:val="both"/>
        <w:rPr>
          <w:rFonts w:asciiTheme="minorHAnsi" w:hAnsiTheme="minorHAnsi"/>
          <w:sz w:val="22"/>
          <w:highlight w:val="yellow"/>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ITS APPLICATIONS</w:t>
      </w:r>
    </w:p>
    <w:p w:rsidRPr="000E5524" w:rsidR="00F27A53" w:rsidP="00F27A53" w:rsidRDefault="008F74AD" w14:paraId="18A42D53" w14:textId="77777777">
      <w:pPr>
        <w:ind w:left="720" w:hanging="360"/>
        <w:jc w:val="both"/>
        <w:rPr>
          <w:rFonts w:asciiTheme="minorHAnsi" w:hAnsiTheme="minorHAnsi"/>
          <w:sz w:val="22"/>
          <w:highlight w:val="yellow"/>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GENERAL INTENT OF NEW CO</w:t>
      </w:r>
    </w:p>
    <w:p w:rsidRPr="00F27A53" w:rsidR="00F27A53" w:rsidP="00F27A53" w:rsidRDefault="008F74AD" w14:paraId="6D6B93DA" w14:textId="0E21DDA7">
      <w:pPr>
        <w:ind w:left="720" w:hanging="360"/>
        <w:jc w:val="both"/>
        <w:rPr>
          <w:rFonts w:asciiTheme="minorHAnsi" w:hAnsiTheme="minorHAnsi"/>
          <w:sz w:val="22"/>
        </w:rPr>
      </w:pPr>
      <w:r w:rsidRPr="000E5524">
        <w:rPr>
          <w:rFonts w:ascii="Calibri" w:hAnsi="Calibri"/>
          <w:sz w:val="22"/>
          <w:highlight w:val="yellow"/>
        </w:rPr>
        <w:t>-</w:t>
      </w:r>
      <w:r w:rsidRPr="000E5524">
        <w:rPr>
          <w:rFonts w:ascii="Calibri" w:hAnsi="Calibri"/>
          <w:sz w:val="22"/>
          <w:highlight w:val="yellow"/>
        </w:rPr>
        <w:tab/>
      </w:r>
      <w:r w:rsidRPr="000E5524">
        <w:rPr>
          <w:rFonts w:asciiTheme="minorHAnsi" w:hAnsiTheme="minorHAnsi"/>
          <w:sz w:val="22"/>
          <w:highlight w:val="yellow"/>
        </w:rPr>
        <w:t xml:space="preserve">EXPECTED SOURCES OF REVENUE IN SHORT TERM AND LONGER </w:t>
      </w:r>
      <w:proofErr w:type="gramStart"/>
      <w:r w:rsidRPr="000E5524">
        <w:rPr>
          <w:rFonts w:asciiTheme="minorHAnsi" w:hAnsiTheme="minorHAnsi"/>
          <w:sz w:val="22"/>
          <w:highlight w:val="yellow"/>
        </w:rPr>
        <w:t>TERM</w:t>
      </w:r>
      <w:r w:rsidR="00375D7C">
        <w:rPr>
          <w:rFonts w:asciiTheme="minorHAnsi" w:hAnsiTheme="minorHAnsi"/>
          <w:sz w:val="22"/>
          <w:highlight w:val="yellow"/>
        </w:rPr>
        <w:t xml:space="preserve">  </w:t>
      </w:r>
      <w:r w:rsidRPr="000E5524">
        <w:rPr>
          <w:rFonts w:asciiTheme="minorHAnsi" w:hAnsiTheme="minorHAnsi"/>
          <w:sz w:val="22"/>
          <w:highlight w:val="yellow"/>
        </w:rPr>
        <w:t>]</w:t>
      </w:r>
      <w:proofErr w:type="gramEnd"/>
    </w:p>
    <w:p w:rsidR="00F27A53" w:rsidP="00120B8B" w:rsidRDefault="00F27A53" w14:paraId="53141611" w14:textId="77777777">
      <w:pPr>
        <w:jc w:val="both"/>
        <w:rPr>
          <w:rFonts w:asciiTheme="minorHAnsi" w:hAnsiTheme="minorHAnsi"/>
          <w:b/>
          <w:sz w:val="22"/>
          <w:u w:val="single"/>
        </w:rPr>
      </w:pPr>
    </w:p>
    <w:p w:rsidR="00F27A53" w:rsidP="006870BA" w:rsidRDefault="008F74AD" w14:paraId="35C0919A" w14:textId="7CE8E244">
      <w:pPr>
        <w:jc w:val="both"/>
        <w:rPr>
          <w:rFonts w:asciiTheme="minorHAnsi" w:hAnsiTheme="minorHAnsi"/>
          <w:b/>
          <w:sz w:val="22"/>
          <w:u w:val="single"/>
        </w:rPr>
      </w:pPr>
      <w:r>
        <w:rPr>
          <w:rFonts w:asciiTheme="minorHAnsi" w:hAnsiTheme="minorHAnsi"/>
          <w:b/>
          <w:sz w:val="22"/>
          <w:u w:val="single"/>
        </w:rPr>
        <w:t xml:space="preserve">Objectives to meet </w:t>
      </w:r>
      <w:proofErr w:type="gramStart"/>
      <w:r>
        <w:rPr>
          <w:rFonts w:asciiTheme="minorHAnsi" w:hAnsiTheme="minorHAnsi"/>
          <w:b/>
          <w:sz w:val="22"/>
          <w:u w:val="single"/>
        </w:rPr>
        <w:t>in order to</w:t>
      </w:r>
      <w:proofErr w:type="gramEnd"/>
      <w:r>
        <w:rPr>
          <w:rFonts w:asciiTheme="minorHAnsi" w:hAnsiTheme="minorHAnsi"/>
          <w:b/>
          <w:sz w:val="22"/>
          <w:u w:val="single"/>
        </w:rPr>
        <w:t xml:space="preserve"> initiate the procedure for company formation</w:t>
      </w:r>
    </w:p>
    <w:p w:rsidRPr="00C703AC" w:rsidR="00F27A53" w:rsidP="006870BA" w:rsidRDefault="00F27A53" w14:paraId="379EA187" w14:textId="77777777">
      <w:pPr>
        <w:jc w:val="both"/>
        <w:rPr>
          <w:rFonts w:asciiTheme="minorHAnsi" w:hAnsiTheme="minorHAnsi"/>
          <w:b/>
          <w:sz w:val="22"/>
          <w:u w:val="single"/>
        </w:rPr>
      </w:pPr>
    </w:p>
    <w:p w:rsidR="00F27A53" w:rsidP="006870BA" w:rsidRDefault="00A56971" w14:paraId="5BA7970D" w14:textId="00197495">
      <w:pPr>
        <w:jc w:val="both"/>
        <w:rPr>
          <w:rFonts w:asciiTheme="minorHAnsi" w:hAnsiTheme="minorHAnsi"/>
          <w:sz w:val="22"/>
        </w:rPr>
      </w:pPr>
      <w:r>
        <w:rPr>
          <w:rFonts w:asciiTheme="minorHAnsi" w:hAnsiTheme="minorHAnsi"/>
          <w:sz w:val="22"/>
        </w:rPr>
        <w:t>The Founders will take responsibility for all aspects of incorporation, fundraising, recruiting, managing and growing The Compa</w:t>
      </w:r>
      <w:r w:rsidRPr="00996187">
        <w:rPr>
          <w:rFonts w:asciiTheme="minorHAnsi" w:hAnsiTheme="minorHAnsi"/>
          <w:sz w:val="22"/>
        </w:rPr>
        <w:t>ny</w:t>
      </w:r>
      <w:r w:rsidRPr="005B6D5D" w:rsidDel="006C38A7">
        <w:rPr>
          <w:rFonts w:asciiTheme="minorHAnsi" w:hAnsiTheme="minorHAnsi"/>
          <w:sz w:val="22"/>
        </w:rPr>
        <w:t xml:space="preserve"> </w:t>
      </w:r>
      <w:r w:rsidRPr="00D62422">
        <w:rPr>
          <w:rFonts w:asciiTheme="minorHAnsi" w:hAnsiTheme="minorHAnsi"/>
          <w:sz w:val="22"/>
        </w:rPr>
        <w:t>with support from the Industry Partnerships and Commercialisation Spinout Project Manager leading the spinout opportunity and the broader entrepreneurial ecosystem support available at Imperial College London.</w:t>
      </w:r>
      <w:r>
        <w:rPr>
          <w:rFonts w:asciiTheme="minorHAnsi" w:hAnsiTheme="minorHAnsi"/>
          <w:sz w:val="22"/>
        </w:rPr>
        <w:t xml:space="preserve">  The Founders </w:t>
      </w:r>
      <w:r w:rsidRPr="00996187">
        <w:rPr>
          <w:rFonts w:asciiTheme="minorHAnsi" w:hAnsiTheme="minorHAnsi"/>
          <w:sz w:val="22"/>
        </w:rPr>
        <w:t>have</w:t>
      </w:r>
      <w:r>
        <w:rPr>
          <w:rFonts w:asciiTheme="minorHAnsi" w:hAnsiTheme="minorHAnsi"/>
          <w:sz w:val="22"/>
        </w:rPr>
        <w:t xml:space="preserve"> signed the Spinout Intent Letter (provided as part of the spinout support package).</w:t>
      </w:r>
    </w:p>
    <w:p w:rsidR="00F27A53" w:rsidP="006870BA" w:rsidRDefault="00F27A53" w14:paraId="475AB3DA" w14:textId="77777777">
      <w:pPr>
        <w:jc w:val="both"/>
        <w:rPr>
          <w:rFonts w:asciiTheme="minorHAnsi" w:hAnsiTheme="minorHAnsi"/>
          <w:sz w:val="22"/>
        </w:rPr>
      </w:pPr>
    </w:p>
    <w:p w:rsidR="00F27A53" w:rsidP="006870BA" w:rsidRDefault="008F74AD" w14:paraId="7DB27BC5" w14:textId="24F3FC66">
      <w:pPr>
        <w:jc w:val="both"/>
        <w:rPr>
          <w:rFonts w:asciiTheme="minorHAnsi" w:hAnsiTheme="minorHAnsi"/>
          <w:sz w:val="22"/>
        </w:rPr>
      </w:pPr>
      <w:r>
        <w:rPr>
          <w:rFonts w:asciiTheme="minorHAnsi" w:hAnsiTheme="minorHAnsi"/>
          <w:sz w:val="22"/>
        </w:rPr>
        <w:t xml:space="preserve">The </w:t>
      </w:r>
      <w:r w:rsidR="00D20F12">
        <w:rPr>
          <w:rFonts w:asciiTheme="minorHAnsi" w:hAnsiTheme="minorHAnsi"/>
          <w:sz w:val="22"/>
        </w:rPr>
        <w:t>F</w:t>
      </w:r>
      <w:r>
        <w:rPr>
          <w:rFonts w:asciiTheme="minorHAnsi" w:hAnsiTheme="minorHAnsi"/>
          <w:sz w:val="22"/>
        </w:rPr>
        <w:t xml:space="preserve">ounders agree that they will carry out the following activities prior to </w:t>
      </w:r>
      <w:r w:rsidRPr="009562C6" w:rsidR="009562C6">
        <w:rPr>
          <w:rFonts w:asciiTheme="minorHAnsi" w:hAnsiTheme="minorHAnsi"/>
          <w:sz w:val="22"/>
        </w:rPr>
        <w:t>Imperial College</w:t>
      </w:r>
      <w:r>
        <w:rPr>
          <w:rFonts w:asciiTheme="minorHAnsi" w:hAnsiTheme="minorHAnsi"/>
          <w:sz w:val="22"/>
        </w:rPr>
        <w:t xml:space="preserve"> licensing the IP into </w:t>
      </w:r>
      <w:r w:rsidR="006C38A7">
        <w:rPr>
          <w:rFonts w:asciiTheme="minorHAnsi" w:hAnsiTheme="minorHAnsi"/>
          <w:sz w:val="22"/>
        </w:rPr>
        <w:t xml:space="preserve">The </w:t>
      </w:r>
      <w:proofErr w:type="gramStart"/>
      <w:r w:rsidR="006C38A7">
        <w:rPr>
          <w:rFonts w:asciiTheme="minorHAnsi" w:hAnsiTheme="minorHAnsi"/>
          <w:sz w:val="22"/>
        </w:rPr>
        <w:t>Company</w:t>
      </w:r>
      <w:r w:rsidDel="00452EE9" w:rsidR="006C38A7">
        <w:rPr>
          <w:rFonts w:asciiTheme="minorHAnsi" w:hAnsiTheme="minorHAnsi"/>
          <w:sz w:val="22"/>
        </w:rPr>
        <w:t xml:space="preserve"> </w:t>
      </w:r>
      <w:r>
        <w:rPr>
          <w:rFonts w:asciiTheme="minorHAnsi" w:hAnsiTheme="minorHAnsi"/>
          <w:sz w:val="22"/>
        </w:rPr>
        <w:t>:</w:t>
      </w:r>
      <w:proofErr w:type="gramEnd"/>
    </w:p>
    <w:p w:rsidRPr="005A4DCA" w:rsidR="009A5C60" w:rsidP="005A4DCA" w:rsidRDefault="008F74AD" w14:paraId="51792CF4" w14:textId="64F78557">
      <w:pPr>
        <w:pStyle w:val="ListParagraph"/>
        <w:numPr>
          <w:ilvl w:val="0"/>
          <w:numId w:val="30"/>
        </w:numPr>
        <w:jc w:val="both"/>
        <w:rPr>
          <w:rFonts w:asciiTheme="minorHAnsi" w:hAnsiTheme="minorHAnsi"/>
          <w:sz w:val="22"/>
        </w:rPr>
      </w:pPr>
      <w:r w:rsidRPr="001374CB">
        <w:rPr>
          <w:rFonts w:asciiTheme="minorHAnsi" w:hAnsiTheme="minorHAnsi"/>
          <w:sz w:val="22"/>
        </w:rPr>
        <w:t>Agree and sign this non-binding MoU</w:t>
      </w:r>
    </w:p>
    <w:p w:rsidRPr="005A4DCA" w:rsidR="00F27A53" w:rsidP="005A4DCA" w:rsidRDefault="008F74AD" w14:paraId="53CEE3A5" w14:textId="2B29D8C0">
      <w:pPr>
        <w:pStyle w:val="ListParagraph"/>
        <w:numPr>
          <w:ilvl w:val="0"/>
          <w:numId w:val="30"/>
        </w:numPr>
        <w:jc w:val="both"/>
        <w:rPr>
          <w:rFonts w:asciiTheme="minorHAnsi" w:hAnsiTheme="minorHAnsi"/>
          <w:sz w:val="22"/>
        </w:rPr>
      </w:pPr>
      <w:r w:rsidRPr="005A4DCA">
        <w:rPr>
          <w:rFonts w:asciiTheme="minorHAnsi" w:hAnsiTheme="minorHAnsi"/>
          <w:sz w:val="22"/>
        </w:rPr>
        <w:t xml:space="preserve">Prepare </w:t>
      </w:r>
      <w:r w:rsidRPr="005A4DCA" w:rsidR="009C15D1">
        <w:rPr>
          <w:rFonts w:asciiTheme="minorHAnsi" w:hAnsiTheme="minorHAnsi"/>
          <w:sz w:val="22"/>
        </w:rPr>
        <w:t xml:space="preserve">and update </w:t>
      </w:r>
      <w:r w:rsidRPr="005A4DCA" w:rsidR="00BF6241">
        <w:rPr>
          <w:rFonts w:asciiTheme="minorHAnsi" w:hAnsiTheme="minorHAnsi"/>
          <w:sz w:val="22"/>
        </w:rPr>
        <w:t>The Company</w:t>
      </w:r>
      <w:r w:rsidRPr="005A4DCA" w:rsidDel="009C15D1" w:rsidR="00BF6241">
        <w:rPr>
          <w:rFonts w:asciiTheme="minorHAnsi" w:hAnsiTheme="minorHAnsi"/>
          <w:sz w:val="22"/>
        </w:rPr>
        <w:t xml:space="preserve"> </w:t>
      </w:r>
      <w:r w:rsidRPr="005A4DCA" w:rsidR="00473414">
        <w:rPr>
          <w:rFonts w:asciiTheme="minorHAnsi" w:hAnsiTheme="minorHAnsi"/>
          <w:sz w:val="22"/>
        </w:rPr>
        <w:t>b</w:t>
      </w:r>
      <w:r w:rsidRPr="005A4DCA">
        <w:rPr>
          <w:rFonts w:asciiTheme="minorHAnsi" w:hAnsiTheme="minorHAnsi"/>
          <w:sz w:val="22"/>
        </w:rPr>
        <w:t xml:space="preserve">usiness </w:t>
      </w:r>
      <w:r w:rsidRPr="005A4DCA" w:rsidR="00473414">
        <w:rPr>
          <w:rFonts w:asciiTheme="minorHAnsi" w:hAnsiTheme="minorHAnsi"/>
          <w:sz w:val="22"/>
        </w:rPr>
        <w:t>p</w:t>
      </w:r>
      <w:r w:rsidRPr="005A4DCA">
        <w:rPr>
          <w:rFonts w:asciiTheme="minorHAnsi" w:hAnsiTheme="minorHAnsi"/>
          <w:sz w:val="22"/>
        </w:rPr>
        <w:t xml:space="preserve">lan </w:t>
      </w:r>
      <w:proofErr w:type="gramStart"/>
      <w:r w:rsidRPr="00D31282">
        <w:rPr>
          <w:rFonts w:asciiTheme="minorHAnsi" w:hAnsiTheme="minorHAnsi"/>
          <w:sz w:val="22"/>
          <w:highlight w:val="yellow"/>
        </w:rPr>
        <w:t>[</w:t>
      </w:r>
      <w:r w:rsidRPr="00D31282" w:rsidR="00375D7C">
        <w:rPr>
          <w:rFonts w:asciiTheme="minorHAnsi" w:hAnsiTheme="minorHAnsi"/>
          <w:sz w:val="22"/>
          <w:highlight w:val="yellow"/>
        </w:rPr>
        <w:t xml:space="preserve">  </w:t>
      </w:r>
      <w:r w:rsidRPr="00D31282">
        <w:rPr>
          <w:rFonts w:asciiTheme="minorHAnsi" w:hAnsiTheme="minorHAnsi"/>
          <w:sz w:val="22"/>
          <w:highlight w:val="yellow"/>
        </w:rPr>
        <w:t>a</w:t>
      </w:r>
      <w:proofErr w:type="gramEnd"/>
      <w:r w:rsidRPr="00D31282">
        <w:rPr>
          <w:rFonts w:asciiTheme="minorHAnsi" w:hAnsiTheme="minorHAnsi"/>
          <w:sz w:val="22"/>
          <w:highlight w:val="yellow"/>
        </w:rPr>
        <w:t xml:space="preserve"> template will be supplied, but you are free to use an alternative template as long as the same basic information is supplied</w:t>
      </w:r>
      <w:r w:rsidRPr="00D31282" w:rsidR="00375D7C">
        <w:rPr>
          <w:rFonts w:asciiTheme="minorHAnsi" w:hAnsiTheme="minorHAnsi"/>
          <w:sz w:val="22"/>
          <w:highlight w:val="yellow"/>
        </w:rPr>
        <w:t xml:space="preserve">  </w:t>
      </w:r>
      <w:r w:rsidRPr="00D31282">
        <w:rPr>
          <w:rFonts w:asciiTheme="minorHAnsi" w:hAnsiTheme="minorHAnsi"/>
          <w:sz w:val="22"/>
          <w:highlight w:val="yellow"/>
        </w:rPr>
        <w:t>]</w:t>
      </w:r>
    </w:p>
    <w:p w:rsidRPr="005A4DCA" w:rsidR="00F27A53" w:rsidP="005A4DCA" w:rsidRDefault="009C158D" w14:paraId="43001BDD" w14:textId="2EAAF0D6">
      <w:pPr>
        <w:pStyle w:val="ListParagraph"/>
        <w:numPr>
          <w:ilvl w:val="0"/>
          <w:numId w:val="30"/>
        </w:numPr>
        <w:jc w:val="both"/>
        <w:rPr>
          <w:rFonts w:asciiTheme="minorHAnsi" w:hAnsiTheme="minorHAnsi"/>
          <w:sz w:val="22"/>
        </w:rPr>
      </w:pPr>
      <w:r w:rsidRPr="005A4DCA">
        <w:rPr>
          <w:rFonts w:asciiTheme="minorHAnsi" w:hAnsiTheme="minorHAnsi"/>
          <w:sz w:val="22"/>
        </w:rPr>
        <w:t>Continue to develop and update the</w:t>
      </w:r>
      <w:r w:rsidRPr="005A4DCA" w:rsidR="008F74AD">
        <w:rPr>
          <w:rFonts w:asciiTheme="minorHAnsi" w:hAnsiTheme="minorHAnsi"/>
          <w:sz w:val="22"/>
        </w:rPr>
        <w:t xml:space="preserve"> financial plan </w:t>
      </w:r>
      <w:r w:rsidRPr="005A4DCA" w:rsidR="00771B30">
        <w:rPr>
          <w:rFonts w:asciiTheme="minorHAnsi" w:hAnsiTheme="minorHAnsi"/>
          <w:sz w:val="22"/>
        </w:rPr>
        <w:t>(</w:t>
      </w:r>
      <w:r w:rsidRPr="005A4DCA">
        <w:rPr>
          <w:rFonts w:asciiTheme="minorHAnsi" w:hAnsiTheme="minorHAnsi"/>
          <w:sz w:val="22"/>
        </w:rPr>
        <w:t>to</w:t>
      </w:r>
      <w:r w:rsidRPr="005A4DCA" w:rsidR="008F74AD">
        <w:rPr>
          <w:rFonts w:asciiTheme="minorHAnsi" w:hAnsiTheme="minorHAnsi"/>
          <w:sz w:val="22"/>
        </w:rPr>
        <w:t xml:space="preserve"> be included in the </w:t>
      </w:r>
      <w:r w:rsidRPr="005A4DCA" w:rsidR="00473414">
        <w:rPr>
          <w:rFonts w:asciiTheme="minorHAnsi" w:hAnsiTheme="minorHAnsi"/>
          <w:sz w:val="22"/>
        </w:rPr>
        <w:t>b</w:t>
      </w:r>
      <w:r w:rsidRPr="005A4DCA" w:rsidR="008F74AD">
        <w:rPr>
          <w:rFonts w:asciiTheme="minorHAnsi" w:hAnsiTheme="minorHAnsi"/>
          <w:sz w:val="22"/>
        </w:rPr>
        <w:t xml:space="preserve">usiness </w:t>
      </w:r>
      <w:r w:rsidRPr="005A4DCA" w:rsidR="00473414">
        <w:rPr>
          <w:rFonts w:asciiTheme="minorHAnsi" w:hAnsiTheme="minorHAnsi"/>
          <w:sz w:val="22"/>
        </w:rPr>
        <w:t>p</w:t>
      </w:r>
      <w:r w:rsidRPr="005A4DCA" w:rsidR="008F74AD">
        <w:rPr>
          <w:rFonts w:asciiTheme="minorHAnsi" w:hAnsiTheme="minorHAnsi"/>
          <w:sz w:val="22"/>
        </w:rPr>
        <w:t>lan, or provided separately</w:t>
      </w:r>
      <w:r w:rsidRPr="005A4DCA">
        <w:rPr>
          <w:rFonts w:asciiTheme="minorHAnsi" w:hAnsiTheme="minorHAnsi"/>
          <w:sz w:val="22"/>
        </w:rPr>
        <w:t>)</w:t>
      </w:r>
      <w:r w:rsidRPr="005A4DCA" w:rsidR="008F74AD">
        <w:rPr>
          <w:rFonts w:asciiTheme="minorHAnsi" w:hAnsiTheme="minorHAnsi"/>
          <w:sz w:val="22"/>
        </w:rPr>
        <w:t xml:space="preserve"> </w:t>
      </w:r>
      <w:r w:rsidRPr="005A4DCA">
        <w:rPr>
          <w:rFonts w:asciiTheme="minorHAnsi" w:hAnsiTheme="minorHAnsi"/>
          <w:sz w:val="22"/>
        </w:rPr>
        <w:t xml:space="preserve">to </w:t>
      </w:r>
      <w:proofErr w:type="gramStart"/>
      <w:r w:rsidRPr="005A4DCA">
        <w:rPr>
          <w:rFonts w:asciiTheme="minorHAnsi" w:hAnsiTheme="minorHAnsi"/>
          <w:sz w:val="22"/>
        </w:rPr>
        <w:t>detail</w:t>
      </w:r>
      <w:r w:rsidRPr="005A4DCA" w:rsidR="008F74AD">
        <w:rPr>
          <w:rFonts w:asciiTheme="minorHAnsi" w:hAnsiTheme="minorHAnsi"/>
          <w:sz w:val="22"/>
        </w:rPr>
        <w:t>;</w:t>
      </w:r>
      <w:proofErr w:type="gramEnd"/>
      <w:r w:rsidRPr="005A4DCA" w:rsidR="008F74AD">
        <w:rPr>
          <w:rFonts w:asciiTheme="minorHAnsi" w:hAnsiTheme="minorHAnsi"/>
          <w:sz w:val="22"/>
        </w:rPr>
        <w:t xml:space="preserve"> </w:t>
      </w:r>
    </w:p>
    <w:p w:rsidRPr="005A4DCA" w:rsidR="00A13148" w:rsidP="005A4DCA" w:rsidRDefault="008F74AD" w14:paraId="0395A6AB" w14:textId="3C19D2E0">
      <w:pPr>
        <w:pStyle w:val="ListParagraph"/>
        <w:numPr>
          <w:ilvl w:val="0"/>
          <w:numId w:val="32"/>
        </w:numPr>
        <w:jc w:val="both"/>
        <w:rPr>
          <w:rFonts w:asciiTheme="minorHAnsi" w:hAnsiTheme="minorHAnsi"/>
          <w:sz w:val="22"/>
        </w:rPr>
      </w:pPr>
      <w:r w:rsidRPr="005A4DCA">
        <w:rPr>
          <w:rFonts w:asciiTheme="minorHAnsi" w:hAnsiTheme="minorHAnsi"/>
          <w:sz w:val="22"/>
        </w:rPr>
        <w:t xml:space="preserve">the funding needs of </w:t>
      </w:r>
      <w:r w:rsidRPr="005A4DCA" w:rsidR="006B7DB6">
        <w:rPr>
          <w:rFonts w:asciiTheme="minorHAnsi" w:hAnsiTheme="minorHAnsi"/>
          <w:sz w:val="22"/>
        </w:rPr>
        <w:t>T</w:t>
      </w:r>
      <w:r w:rsidRPr="005A4DCA">
        <w:rPr>
          <w:rFonts w:asciiTheme="minorHAnsi" w:hAnsiTheme="minorHAnsi"/>
          <w:sz w:val="22"/>
        </w:rPr>
        <w:t xml:space="preserve">he </w:t>
      </w:r>
      <w:r w:rsidRPr="005A4DCA" w:rsidR="006B7DB6">
        <w:rPr>
          <w:rFonts w:asciiTheme="minorHAnsi" w:hAnsiTheme="minorHAnsi"/>
          <w:sz w:val="22"/>
        </w:rPr>
        <w:t>C</w:t>
      </w:r>
      <w:r w:rsidRPr="005A4DCA">
        <w:rPr>
          <w:rFonts w:asciiTheme="minorHAnsi" w:hAnsiTheme="minorHAnsi"/>
          <w:sz w:val="22"/>
        </w:rPr>
        <w:t>ompany and the finance required to get to a value infle</w:t>
      </w:r>
      <w:r w:rsidRPr="005A4DCA" w:rsidR="00F247D5">
        <w:rPr>
          <w:rFonts w:asciiTheme="minorHAnsi" w:hAnsiTheme="minorHAnsi"/>
          <w:sz w:val="22"/>
        </w:rPr>
        <w:t>ct</w:t>
      </w:r>
      <w:r w:rsidRPr="005A4DCA">
        <w:rPr>
          <w:rFonts w:asciiTheme="minorHAnsi" w:hAnsiTheme="minorHAnsi"/>
          <w:sz w:val="22"/>
        </w:rPr>
        <w:t>ion point (defined as a point in which investors will put more money in or the receipt of revenue sufficient for an extended period of solvency</w:t>
      </w:r>
      <w:proofErr w:type="gramStart"/>
      <w:r w:rsidRPr="005A4DCA" w:rsidR="00771B30">
        <w:rPr>
          <w:rFonts w:asciiTheme="minorHAnsi" w:hAnsiTheme="minorHAnsi"/>
          <w:sz w:val="22"/>
        </w:rPr>
        <w:t>)</w:t>
      </w:r>
      <w:r w:rsidRPr="005A4DCA">
        <w:rPr>
          <w:rFonts w:asciiTheme="minorHAnsi" w:hAnsiTheme="minorHAnsi"/>
          <w:sz w:val="22"/>
        </w:rPr>
        <w:t>;</w:t>
      </w:r>
      <w:proofErr w:type="gramEnd"/>
      <w:r w:rsidRPr="005A4DCA">
        <w:rPr>
          <w:rFonts w:asciiTheme="minorHAnsi" w:hAnsiTheme="minorHAnsi"/>
          <w:sz w:val="22"/>
        </w:rPr>
        <w:t xml:space="preserve"> </w:t>
      </w:r>
    </w:p>
    <w:p w:rsidRPr="005A4DCA" w:rsidR="00F27A53" w:rsidP="005A4DCA" w:rsidRDefault="008F74AD" w14:paraId="22C0FAFA" w14:textId="01992297">
      <w:pPr>
        <w:pStyle w:val="ListParagraph"/>
        <w:numPr>
          <w:ilvl w:val="0"/>
          <w:numId w:val="32"/>
        </w:numPr>
        <w:jc w:val="both"/>
        <w:rPr>
          <w:rFonts w:asciiTheme="minorHAnsi" w:hAnsiTheme="minorHAnsi"/>
          <w:sz w:val="22"/>
        </w:rPr>
      </w:pPr>
      <w:r w:rsidRPr="005A4DCA">
        <w:rPr>
          <w:rFonts w:asciiTheme="minorHAnsi" w:hAnsiTheme="minorHAnsi"/>
          <w:sz w:val="22"/>
        </w:rPr>
        <w:t>the first 2 years revenue projections</w:t>
      </w:r>
    </w:p>
    <w:p w:rsidRPr="005A4DCA" w:rsidR="00F27A53" w:rsidP="005A4DCA" w:rsidRDefault="00393978" w14:paraId="60691FCF" w14:textId="6DFE0C5A">
      <w:pPr>
        <w:pStyle w:val="ListParagraph"/>
        <w:numPr>
          <w:ilvl w:val="0"/>
          <w:numId w:val="30"/>
        </w:numPr>
        <w:jc w:val="both"/>
        <w:rPr>
          <w:rFonts w:asciiTheme="minorHAnsi" w:hAnsiTheme="minorHAnsi"/>
          <w:sz w:val="22"/>
        </w:rPr>
      </w:pPr>
      <w:r w:rsidRPr="005A4DCA">
        <w:rPr>
          <w:rFonts w:asciiTheme="minorHAnsi" w:hAnsiTheme="minorHAnsi"/>
          <w:sz w:val="22"/>
        </w:rPr>
        <w:t xml:space="preserve">Evidence of </w:t>
      </w:r>
      <w:r w:rsidRPr="005A4DCA" w:rsidR="00996187">
        <w:rPr>
          <w:rFonts w:asciiTheme="minorHAnsi" w:hAnsiTheme="minorHAnsi"/>
          <w:sz w:val="22"/>
        </w:rPr>
        <w:t xml:space="preserve">(a) </w:t>
      </w:r>
      <w:r w:rsidRPr="005A4DCA">
        <w:rPr>
          <w:rFonts w:asciiTheme="minorHAnsi" w:hAnsiTheme="minorHAnsi"/>
          <w:sz w:val="22"/>
        </w:rPr>
        <w:t xml:space="preserve">the continuous pursual of appropriate fundraising objectives to support the pre-revenue period of activity as detailed in </w:t>
      </w:r>
      <w:r w:rsidRPr="005A4DCA" w:rsidR="00BF6241">
        <w:rPr>
          <w:rFonts w:asciiTheme="minorHAnsi" w:hAnsiTheme="minorHAnsi"/>
          <w:sz w:val="22"/>
        </w:rPr>
        <w:t xml:space="preserve">The Company </w:t>
      </w:r>
      <w:r w:rsidRPr="005A4DCA" w:rsidR="00473414">
        <w:rPr>
          <w:rFonts w:asciiTheme="minorHAnsi" w:hAnsiTheme="minorHAnsi"/>
          <w:sz w:val="22"/>
        </w:rPr>
        <w:t>b</w:t>
      </w:r>
      <w:r w:rsidRPr="005A4DCA" w:rsidR="00BF6241">
        <w:rPr>
          <w:rFonts w:asciiTheme="minorHAnsi" w:hAnsiTheme="minorHAnsi"/>
          <w:sz w:val="22"/>
        </w:rPr>
        <w:t>us</w:t>
      </w:r>
      <w:r w:rsidRPr="005A4DCA" w:rsidR="00477A9F">
        <w:rPr>
          <w:rFonts w:asciiTheme="minorHAnsi" w:hAnsiTheme="minorHAnsi"/>
          <w:sz w:val="22"/>
        </w:rPr>
        <w:t xml:space="preserve">iness </w:t>
      </w:r>
      <w:r w:rsidRPr="005A4DCA" w:rsidR="00473414">
        <w:rPr>
          <w:rFonts w:asciiTheme="minorHAnsi" w:hAnsiTheme="minorHAnsi"/>
          <w:sz w:val="22"/>
        </w:rPr>
        <w:t>p</w:t>
      </w:r>
      <w:r w:rsidRPr="005A4DCA" w:rsidR="00477A9F">
        <w:rPr>
          <w:rFonts w:asciiTheme="minorHAnsi" w:hAnsiTheme="minorHAnsi"/>
          <w:sz w:val="22"/>
        </w:rPr>
        <w:t xml:space="preserve">lan as approved by </w:t>
      </w:r>
      <w:r w:rsidRPr="005A4DCA" w:rsidR="009562C6">
        <w:rPr>
          <w:rFonts w:asciiTheme="minorHAnsi" w:hAnsiTheme="minorHAnsi"/>
          <w:sz w:val="22"/>
        </w:rPr>
        <w:t>Imperial College</w:t>
      </w:r>
      <w:r w:rsidRPr="005A4DCA">
        <w:rPr>
          <w:rFonts w:asciiTheme="minorHAnsi" w:hAnsiTheme="minorHAnsi"/>
          <w:sz w:val="22"/>
        </w:rPr>
        <w:t xml:space="preserve"> </w:t>
      </w:r>
      <w:r w:rsidRPr="005A4DCA" w:rsidR="008F74AD">
        <w:rPr>
          <w:rFonts w:asciiTheme="minorHAnsi" w:hAnsiTheme="minorHAnsi"/>
          <w:sz w:val="22"/>
        </w:rPr>
        <w:t xml:space="preserve">or </w:t>
      </w:r>
      <w:r w:rsidRPr="005A4DCA" w:rsidR="00996187">
        <w:rPr>
          <w:rFonts w:asciiTheme="minorHAnsi" w:hAnsiTheme="minorHAnsi"/>
          <w:sz w:val="22"/>
        </w:rPr>
        <w:t xml:space="preserve">(b) </w:t>
      </w:r>
      <w:r w:rsidRPr="005A4DCA" w:rsidR="008F74AD">
        <w:rPr>
          <w:rFonts w:asciiTheme="minorHAnsi" w:hAnsiTheme="minorHAnsi"/>
          <w:sz w:val="22"/>
        </w:rPr>
        <w:t>first customer engagement (a product/service order or compelling evidence of an expected order)</w:t>
      </w:r>
    </w:p>
    <w:p w:rsidRPr="003D2F42" w:rsidR="00F27A53" w:rsidP="006870BA" w:rsidRDefault="00F27A53" w14:paraId="3BF643FB" w14:textId="77777777">
      <w:pPr>
        <w:ind w:left="360"/>
        <w:jc w:val="both"/>
        <w:rPr>
          <w:rFonts w:asciiTheme="minorHAnsi" w:hAnsiTheme="minorHAnsi"/>
          <w:sz w:val="22"/>
        </w:rPr>
      </w:pPr>
    </w:p>
    <w:p w:rsidRPr="00CF51ED" w:rsidR="00F27A53" w:rsidP="00120B8B" w:rsidRDefault="009C29E2" w14:paraId="55190275" w14:textId="5D9AFD69">
      <w:pPr>
        <w:jc w:val="both"/>
        <w:rPr>
          <w:rFonts w:asciiTheme="minorHAnsi" w:hAnsiTheme="minorHAnsi"/>
          <w:b/>
          <w:sz w:val="22"/>
          <w:u w:val="single"/>
        </w:rPr>
      </w:pPr>
      <w:r>
        <w:rPr>
          <w:rFonts w:asciiTheme="minorHAnsi" w:hAnsiTheme="minorHAnsi"/>
          <w:b/>
          <w:sz w:val="22"/>
          <w:u w:val="single"/>
        </w:rPr>
        <w:t>Incorporation</w:t>
      </w:r>
      <w:r w:rsidR="000656BA">
        <w:rPr>
          <w:rFonts w:asciiTheme="minorHAnsi" w:hAnsiTheme="minorHAnsi"/>
          <w:b/>
          <w:sz w:val="22"/>
          <w:u w:val="single"/>
        </w:rPr>
        <w:t xml:space="preserve"> &amp; Legal Advice</w:t>
      </w:r>
    </w:p>
    <w:p w:rsidR="001D2A34" w:rsidRDefault="001D2A34" w14:paraId="02D0B702" w14:textId="77777777">
      <w:pPr>
        <w:jc w:val="both"/>
        <w:rPr>
          <w:rFonts w:asciiTheme="minorHAnsi" w:hAnsiTheme="minorHAnsi"/>
          <w:sz w:val="22"/>
        </w:rPr>
      </w:pPr>
    </w:p>
    <w:p w:rsidRPr="00CB4E61" w:rsidR="00934278" w:rsidP="00714E1E" w:rsidRDefault="006129F2" w14:paraId="08F497BF" w14:textId="50C394C7">
      <w:pPr>
        <w:jc w:val="both"/>
        <w:rPr>
          <w:rFonts w:asciiTheme="minorHAnsi" w:hAnsiTheme="minorHAnsi"/>
          <w:sz w:val="22"/>
        </w:rPr>
      </w:pPr>
      <w:r w:rsidRPr="00211D8B">
        <w:rPr>
          <w:rFonts w:asciiTheme="minorHAnsi" w:hAnsiTheme="minorHAnsi"/>
          <w:sz w:val="22"/>
        </w:rPr>
        <w:t xml:space="preserve">It is strongly encouraged that the </w:t>
      </w:r>
      <w:r>
        <w:rPr>
          <w:rFonts w:asciiTheme="minorHAnsi" w:hAnsiTheme="minorHAnsi"/>
          <w:sz w:val="22"/>
        </w:rPr>
        <w:t>Founders</w:t>
      </w:r>
      <w:r w:rsidRPr="00211D8B">
        <w:rPr>
          <w:rFonts w:asciiTheme="minorHAnsi" w:hAnsiTheme="minorHAnsi"/>
          <w:sz w:val="22"/>
        </w:rPr>
        <w:t xml:space="preserve"> engage with a law firm from the p</w:t>
      </w:r>
      <w:r>
        <w:rPr>
          <w:rFonts w:asciiTheme="minorHAnsi" w:hAnsiTheme="minorHAnsi"/>
          <w:sz w:val="22"/>
        </w:rPr>
        <w:t>anel list</w:t>
      </w:r>
      <w:r w:rsidRPr="00211D8B">
        <w:rPr>
          <w:rFonts w:asciiTheme="minorHAnsi" w:hAnsiTheme="minorHAnsi"/>
          <w:sz w:val="22"/>
        </w:rPr>
        <w:t xml:space="preserve"> </w:t>
      </w:r>
      <w:r>
        <w:rPr>
          <w:rFonts w:asciiTheme="minorHAnsi" w:hAnsiTheme="minorHAnsi"/>
          <w:sz w:val="22"/>
        </w:rPr>
        <w:t>o</w:t>
      </w:r>
      <w:r w:rsidRPr="00211D8B">
        <w:rPr>
          <w:rFonts w:asciiTheme="minorHAnsi" w:hAnsiTheme="minorHAnsi"/>
          <w:sz w:val="22"/>
        </w:rPr>
        <w:t xml:space="preserve">n the incorporation of the company and for general legal advice on the spinout process.  Doing so will help the process to move as quickly as possible and ensure the </w:t>
      </w:r>
      <w:r>
        <w:rPr>
          <w:rFonts w:asciiTheme="minorHAnsi" w:hAnsiTheme="minorHAnsi"/>
          <w:sz w:val="22"/>
        </w:rPr>
        <w:t xml:space="preserve">spinout </w:t>
      </w:r>
      <w:r w:rsidRPr="00211D8B">
        <w:rPr>
          <w:rFonts w:asciiTheme="minorHAnsi" w:hAnsiTheme="minorHAnsi"/>
          <w:sz w:val="22"/>
        </w:rPr>
        <w:t>formation completes lawfully.</w:t>
      </w:r>
      <w:r w:rsidRPr="00F27A53">
        <w:rPr>
          <w:rFonts w:asciiTheme="minorHAnsi" w:hAnsiTheme="minorHAnsi"/>
          <w:sz w:val="22"/>
        </w:rPr>
        <w:t xml:space="preserve"> </w:t>
      </w:r>
      <w:r>
        <w:rPr>
          <w:rFonts w:asciiTheme="minorHAnsi" w:hAnsiTheme="minorHAnsi"/>
          <w:sz w:val="22"/>
        </w:rPr>
        <w:t xml:space="preserve"> The template legal agreements provided by Imperial College have been iterated over years of feedback from multiple founders, company chairpersons, law firms and after an extensive review of Founders </w:t>
      </w:r>
      <w:proofErr w:type="spellStart"/>
      <w:r>
        <w:rPr>
          <w:rFonts w:asciiTheme="minorHAnsi" w:hAnsiTheme="minorHAnsi"/>
          <w:sz w:val="22"/>
        </w:rPr>
        <w:t>Choice</w:t>
      </w:r>
      <w:r>
        <w:rPr>
          <w:rFonts w:asciiTheme="minorHAnsi" w:hAnsiTheme="minorHAnsi"/>
          <w:sz w:val="22"/>
          <w:vertAlign w:val="superscript"/>
        </w:rPr>
        <w:t>TM</w:t>
      </w:r>
      <w:proofErr w:type="spellEnd"/>
      <w:r>
        <w:rPr>
          <w:rFonts w:asciiTheme="minorHAnsi" w:hAnsiTheme="minorHAnsi"/>
          <w:sz w:val="22"/>
        </w:rPr>
        <w:t xml:space="preserve"> completing in 2023 to remove remaining contentious issues. </w:t>
      </w:r>
      <w:r w:rsidRPr="00F27A53">
        <w:rPr>
          <w:rFonts w:asciiTheme="minorHAnsi" w:hAnsiTheme="minorHAnsi"/>
          <w:sz w:val="22"/>
        </w:rPr>
        <w:t xml:space="preserve">Crucially however, </w:t>
      </w:r>
      <w:r>
        <w:rPr>
          <w:rFonts w:asciiTheme="minorHAnsi" w:hAnsiTheme="minorHAnsi"/>
          <w:sz w:val="22"/>
        </w:rPr>
        <w:t xml:space="preserve">law firms on the panel list </w:t>
      </w:r>
      <w:r w:rsidRPr="00F27A53">
        <w:rPr>
          <w:rFonts w:asciiTheme="minorHAnsi" w:hAnsiTheme="minorHAnsi"/>
          <w:sz w:val="22"/>
        </w:rPr>
        <w:t xml:space="preserve">are experienced in dealing with universities and university-based </w:t>
      </w:r>
      <w:r>
        <w:rPr>
          <w:rFonts w:asciiTheme="minorHAnsi" w:hAnsiTheme="minorHAnsi"/>
          <w:sz w:val="22"/>
        </w:rPr>
        <w:t>spinouts</w:t>
      </w:r>
      <w:r w:rsidRPr="00F27A53">
        <w:rPr>
          <w:rFonts w:asciiTheme="minorHAnsi" w:hAnsiTheme="minorHAnsi"/>
          <w:sz w:val="22"/>
        </w:rPr>
        <w:t xml:space="preserve"> and hence, experience has shown, </w:t>
      </w:r>
      <w:r>
        <w:rPr>
          <w:rFonts w:asciiTheme="minorHAnsi" w:hAnsiTheme="minorHAnsi"/>
          <w:sz w:val="22"/>
        </w:rPr>
        <w:t>do not</w:t>
      </w:r>
      <w:r w:rsidRPr="00F27A53">
        <w:rPr>
          <w:rFonts w:asciiTheme="minorHAnsi" w:hAnsiTheme="minorHAnsi"/>
          <w:sz w:val="22"/>
        </w:rPr>
        <w:t xml:space="preserve"> have to be </w:t>
      </w:r>
      <w:r>
        <w:rPr>
          <w:rFonts w:asciiTheme="minorHAnsi" w:hAnsiTheme="minorHAnsi"/>
          <w:sz w:val="22"/>
        </w:rPr>
        <w:t>‘</w:t>
      </w:r>
      <w:r w:rsidRPr="00F27A53">
        <w:rPr>
          <w:rFonts w:asciiTheme="minorHAnsi" w:hAnsiTheme="minorHAnsi"/>
          <w:sz w:val="22"/>
        </w:rPr>
        <w:t>brought up to speed</w:t>
      </w:r>
      <w:r>
        <w:rPr>
          <w:rFonts w:asciiTheme="minorHAnsi" w:hAnsiTheme="minorHAnsi"/>
          <w:sz w:val="22"/>
        </w:rPr>
        <w:t>’</w:t>
      </w:r>
      <w:r w:rsidRPr="00F27A53">
        <w:rPr>
          <w:rFonts w:asciiTheme="minorHAnsi" w:hAnsiTheme="minorHAnsi"/>
          <w:sz w:val="22"/>
        </w:rPr>
        <w:t xml:space="preserve"> with why universities </w:t>
      </w:r>
      <w:proofErr w:type="gramStart"/>
      <w:r w:rsidRPr="00F27A53">
        <w:rPr>
          <w:rFonts w:asciiTheme="minorHAnsi" w:hAnsiTheme="minorHAnsi"/>
          <w:sz w:val="22"/>
        </w:rPr>
        <w:t>have to</w:t>
      </w:r>
      <w:proofErr w:type="gramEnd"/>
      <w:r w:rsidRPr="00F27A53">
        <w:rPr>
          <w:rFonts w:asciiTheme="minorHAnsi" w:hAnsiTheme="minorHAnsi"/>
          <w:sz w:val="22"/>
        </w:rPr>
        <w:t xml:space="preserve"> have certain provisions and protections.</w:t>
      </w:r>
      <w:r w:rsidR="0097790B">
        <w:rPr>
          <w:rFonts w:asciiTheme="minorHAnsi" w:hAnsiTheme="minorHAnsi"/>
          <w:sz w:val="22"/>
        </w:rPr>
        <w:t xml:space="preserve">  </w:t>
      </w:r>
      <w:r w:rsidR="009A5C2C">
        <w:rPr>
          <w:rFonts w:asciiTheme="minorHAnsi" w:hAnsiTheme="minorHAnsi"/>
          <w:sz w:val="22"/>
        </w:rPr>
        <w:t xml:space="preserve">The Company </w:t>
      </w:r>
      <w:r w:rsidRPr="00714E1E" w:rsidR="009A5C2C">
        <w:rPr>
          <w:rFonts w:asciiTheme="minorHAnsi" w:hAnsiTheme="minorHAnsi"/>
          <w:sz w:val="22"/>
        </w:rPr>
        <w:t>will be</w:t>
      </w:r>
      <w:r w:rsidR="009A5C2C">
        <w:rPr>
          <w:rFonts w:asciiTheme="minorHAnsi" w:hAnsiTheme="minorHAnsi"/>
          <w:sz w:val="22"/>
        </w:rPr>
        <w:t xml:space="preserve"> incorporated as</w:t>
      </w:r>
      <w:r w:rsidRPr="00714E1E" w:rsidR="00934278">
        <w:rPr>
          <w:rFonts w:asciiTheme="minorHAnsi" w:hAnsiTheme="minorHAnsi"/>
          <w:sz w:val="22"/>
        </w:rPr>
        <w:t xml:space="preserve"> a shell company with a recommended maximum of 100,000 ordinary shares allotted at a recommended par value of £0.00001 per ordinary share.  Such founding equity shares will be issued to all </w:t>
      </w:r>
      <w:r w:rsidR="00262D43">
        <w:rPr>
          <w:rFonts w:asciiTheme="minorHAnsi" w:hAnsiTheme="minorHAnsi"/>
          <w:sz w:val="22"/>
        </w:rPr>
        <w:t>Parties excluding Imperial College</w:t>
      </w:r>
      <w:r w:rsidRPr="00714E1E" w:rsidR="00262D43">
        <w:rPr>
          <w:rFonts w:asciiTheme="minorHAnsi" w:hAnsiTheme="minorHAnsi"/>
          <w:sz w:val="22"/>
        </w:rPr>
        <w:t xml:space="preserve"> </w:t>
      </w:r>
      <w:r w:rsidRPr="00714E1E" w:rsidR="00934278">
        <w:rPr>
          <w:rFonts w:asciiTheme="minorHAnsi" w:hAnsiTheme="minorHAnsi"/>
          <w:sz w:val="22"/>
          <w:u w:val="single"/>
        </w:rPr>
        <w:t>before</w:t>
      </w:r>
      <w:r w:rsidRPr="00714E1E" w:rsidR="00934278">
        <w:rPr>
          <w:rFonts w:asciiTheme="minorHAnsi" w:hAnsiTheme="minorHAnsi"/>
          <w:sz w:val="22"/>
        </w:rPr>
        <w:t xml:space="preserve"> the company “trades” (trading will increase the value of the shares)</w:t>
      </w:r>
      <w:r w:rsidR="00A70F18">
        <w:rPr>
          <w:rFonts w:asciiTheme="minorHAnsi" w:hAnsiTheme="minorHAnsi"/>
          <w:sz w:val="22"/>
        </w:rPr>
        <w:t xml:space="preserve"> and </w:t>
      </w:r>
      <w:r w:rsidRPr="00CB4E61" w:rsidR="00934278">
        <w:rPr>
          <w:rFonts w:asciiTheme="minorHAnsi" w:hAnsiTheme="minorHAnsi"/>
          <w:sz w:val="22"/>
        </w:rPr>
        <w:t xml:space="preserve">the Founders </w:t>
      </w:r>
      <w:proofErr w:type="gramStart"/>
      <w:r w:rsidRPr="00D31282" w:rsidR="00934278">
        <w:rPr>
          <w:rFonts w:asciiTheme="minorHAnsi" w:hAnsiTheme="minorHAnsi"/>
          <w:sz w:val="22"/>
          <w:highlight w:val="yellow"/>
        </w:rPr>
        <w:t>[  and</w:t>
      </w:r>
      <w:proofErr w:type="gramEnd"/>
      <w:r w:rsidRPr="00D31282" w:rsidR="00934278">
        <w:rPr>
          <w:rFonts w:asciiTheme="minorHAnsi" w:hAnsiTheme="minorHAnsi"/>
          <w:sz w:val="22"/>
          <w:highlight w:val="yellow"/>
        </w:rPr>
        <w:t xml:space="preserve"> the Management  ]</w:t>
      </w:r>
      <w:r w:rsidRPr="00CB4E61" w:rsidR="00934278">
        <w:rPr>
          <w:rFonts w:asciiTheme="minorHAnsi" w:hAnsiTheme="minorHAnsi"/>
          <w:sz w:val="22"/>
        </w:rPr>
        <w:t xml:space="preserve"> will not carry out any of the activities listed below</w:t>
      </w:r>
      <w:r w:rsidR="00347E3C">
        <w:rPr>
          <w:rFonts w:asciiTheme="minorHAnsi" w:hAnsiTheme="minorHAnsi"/>
          <w:sz w:val="22"/>
        </w:rPr>
        <w:t xml:space="preserve"> during this time</w:t>
      </w:r>
      <w:r w:rsidRPr="00CB4E61" w:rsidR="00934278">
        <w:rPr>
          <w:rFonts w:asciiTheme="minorHAnsi" w:hAnsiTheme="minorHAnsi"/>
          <w:sz w:val="22"/>
        </w:rPr>
        <w:t xml:space="preserve">: </w:t>
      </w:r>
    </w:p>
    <w:p w:rsidRPr="004304AE" w:rsidR="00934278" w:rsidP="00934278" w:rsidRDefault="00934278" w14:paraId="2A6E4278" w14:textId="77777777">
      <w:pPr>
        <w:ind w:left="720" w:hanging="360"/>
        <w:jc w:val="both"/>
        <w:rPr>
          <w:rFonts w:asciiTheme="minorHAnsi" w:hAnsiTheme="minorHAnsi"/>
          <w:sz w:val="22"/>
        </w:rPr>
      </w:pPr>
    </w:p>
    <w:p w:rsidRPr="0088500C" w:rsidR="00934278" w:rsidP="00934278" w:rsidRDefault="00934278" w14:paraId="62F8C564" w14:textId="77777777">
      <w:pPr>
        <w:pStyle w:val="ListParagraph"/>
        <w:numPr>
          <w:ilvl w:val="0"/>
          <w:numId w:val="27"/>
        </w:numPr>
        <w:jc w:val="both"/>
        <w:rPr>
          <w:rFonts w:asciiTheme="minorHAnsi" w:hAnsiTheme="minorHAnsi"/>
          <w:sz w:val="22"/>
        </w:rPr>
      </w:pPr>
      <w:r w:rsidRPr="0088500C">
        <w:rPr>
          <w:rFonts w:asciiTheme="minorHAnsi" w:hAnsiTheme="minorHAnsi"/>
          <w:sz w:val="22"/>
        </w:rPr>
        <w:t>take money from anyone and put it into The Company</w:t>
      </w:r>
    </w:p>
    <w:p w:rsidRPr="0088500C" w:rsidR="00934278" w:rsidP="00934278" w:rsidRDefault="00934278" w14:paraId="7CB97853" w14:textId="77777777">
      <w:pPr>
        <w:pStyle w:val="ListParagraph"/>
        <w:numPr>
          <w:ilvl w:val="0"/>
          <w:numId w:val="27"/>
        </w:numPr>
        <w:jc w:val="both"/>
        <w:rPr>
          <w:rFonts w:asciiTheme="minorHAnsi" w:hAnsiTheme="minorHAnsi"/>
          <w:sz w:val="22"/>
        </w:rPr>
      </w:pPr>
      <w:r w:rsidRPr="0088500C">
        <w:rPr>
          <w:rFonts w:asciiTheme="minorHAnsi" w:hAnsiTheme="minorHAnsi"/>
          <w:sz w:val="22"/>
        </w:rPr>
        <w:t>alter the capital structure or founding documents in any way</w:t>
      </w:r>
    </w:p>
    <w:p w:rsidRPr="0088500C" w:rsidR="00934278" w:rsidP="00934278" w:rsidRDefault="00934278" w14:paraId="7249F0AD" w14:textId="77777777">
      <w:pPr>
        <w:pStyle w:val="ListParagraph"/>
        <w:numPr>
          <w:ilvl w:val="0"/>
          <w:numId w:val="27"/>
        </w:numPr>
        <w:jc w:val="both"/>
        <w:rPr>
          <w:rFonts w:asciiTheme="minorHAnsi" w:hAnsiTheme="minorHAnsi"/>
          <w:sz w:val="22"/>
        </w:rPr>
      </w:pPr>
      <w:r w:rsidRPr="0088500C">
        <w:rPr>
          <w:rFonts w:asciiTheme="minorHAnsi" w:hAnsiTheme="minorHAnsi"/>
          <w:sz w:val="22"/>
        </w:rPr>
        <w:t>create an option pool</w:t>
      </w:r>
    </w:p>
    <w:p w:rsidRPr="0088500C" w:rsidR="00934278" w:rsidP="00934278" w:rsidRDefault="00934278" w14:paraId="19A305AD" w14:textId="77777777">
      <w:pPr>
        <w:pStyle w:val="ListParagraph"/>
        <w:numPr>
          <w:ilvl w:val="0"/>
          <w:numId w:val="27"/>
        </w:numPr>
        <w:jc w:val="both"/>
        <w:rPr>
          <w:rFonts w:asciiTheme="minorHAnsi" w:hAnsiTheme="minorHAnsi"/>
          <w:sz w:val="22"/>
        </w:rPr>
      </w:pPr>
      <w:r w:rsidRPr="0088500C">
        <w:rPr>
          <w:rFonts w:asciiTheme="minorHAnsi" w:hAnsiTheme="minorHAnsi"/>
          <w:sz w:val="22"/>
        </w:rPr>
        <w:t>buy or sell (i.e. trade in any way)</w:t>
      </w:r>
    </w:p>
    <w:p w:rsidRPr="0088500C" w:rsidR="00934278" w:rsidP="00934278" w:rsidRDefault="00934278" w14:paraId="1E1D75D2" w14:textId="77777777">
      <w:pPr>
        <w:pStyle w:val="ListParagraph"/>
        <w:numPr>
          <w:ilvl w:val="0"/>
          <w:numId w:val="27"/>
        </w:numPr>
        <w:jc w:val="both"/>
        <w:rPr>
          <w:rFonts w:asciiTheme="minorHAnsi" w:hAnsiTheme="minorHAnsi"/>
          <w:sz w:val="22"/>
        </w:rPr>
      </w:pPr>
      <w:r w:rsidRPr="0088500C">
        <w:rPr>
          <w:rFonts w:asciiTheme="minorHAnsi" w:hAnsiTheme="minorHAnsi"/>
          <w:sz w:val="22"/>
        </w:rPr>
        <w:t>make irrevocable promises to anyone</w:t>
      </w:r>
    </w:p>
    <w:p w:rsidR="00934278" w:rsidP="00934278" w:rsidRDefault="00934278" w14:paraId="6B3DC710" w14:textId="77777777">
      <w:pPr>
        <w:ind w:left="720" w:hanging="360"/>
        <w:jc w:val="both"/>
        <w:rPr>
          <w:rFonts w:asciiTheme="minorHAnsi" w:hAnsiTheme="minorHAnsi"/>
          <w:sz w:val="22"/>
        </w:rPr>
      </w:pPr>
    </w:p>
    <w:p w:rsidR="00934278" w:rsidP="00934278" w:rsidRDefault="00706CDA" w14:paraId="4CF065BC" w14:textId="7D6A5AB7">
      <w:pPr>
        <w:jc w:val="both"/>
        <w:rPr>
          <w:rFonts w:asciiTheme="minorHAnsi" w:hAnsiTheme="minorHAnsi"/>
          <w:sz w:val="22"/>
        </w:rPr>
      </w:pPr>
      <w:r>
        <w:rPr>
          <w:rFonts w:asciiTheme="minorHAnsi" w:hAnsiTheme="minorHAnsi"/>
          <w:sz w:val="22"/>
        </w:rPr>
        <w:t xml:space="preserve">All shareholders acquiring shares by way of Employment Related Securities </w:t>
      </w:r>
      <w:r w:rsidRPr="005013C3">
        <w:rPr>
          <w:rFonts w:asciiTheme="minorHAnsi" w:hAnsiTheme="minorHAnsi"/>
          <w:sz w:val="22"/>
        </w:rPr>
        <w:t>(“ERS”)</w:t>
      </w:r>
      <w:r>
        <w:rPr>
          <w:rFonts w:asciiTheme="minorHAnsi" w:hAnsiTheme="minorHAnsi"/>
          <w:sz w:val="22"/>
        </w:rPr>
        <w:t xml:space="preserve"> (“ERS Shareholders”) (p</w:t>
      </w:r>
      <w:r>
        <w:rPr>
          <w:rFonts w:asciiTheme="minorHAnsi" w:hAnsiTheme="minorHAnsi" w:cstheme="minorHAnsi"/>
          <w:sz w:val="22"/>
        </w:rPr>
        <w:t>lease r</w:t>
      </w:r>
      <w:r w:rsidRPr="00E04DED">
        <w:rPr>
          <w:rFonts w:asciiTheme="minorHAnsi" w:hAnsiTheme="minorHAnsi" w:cstheme="minorHAnsi"/>
          <w:sz w:val="22"/>
        </w:rPr>
        <w:t>eview the “Taxation” section</w:t>
      </w:r>
      <w:r w:rsidRPr="007E61D5" w:rsidDel="00670220">
        <w:rPr>
          <w:rFonts w:asciiTheme="minorHAnsi" w:hAnsiTheme="minorHAnsi" w:cstheme="minorHAnsi"/>
          <w:sz w:val="22"/>
        </w:rPr>
        <w:t xml:space="preserve"> </w:t>
      </w:r>
      <w:r>
        <w:rPr>
          <w:rFonts w:asciiTheme="minorHAnsi" w:hAnsiTheme="minorHAnsi" w:cstheme="minorHAnsi"/>
          <w:sz w:val="22"/>
          <w:szCs w:val="22"/>
        </w:rPr>
        <w:t xml:space="preserve">for more information) </w:t>
      </w:r>
      <w:r>
        <w:rPr>
          <w:rFonts w:asciiTheme="minorHAnsi" w:hAnsiTheme="minorHAnsi"/>
          <w:sz w:val="22"/>
        </w:rPr>
        <w:t xml:space="preserve">will separately enter </w:t>
      </w:r>
      <w:hyperlink w:history="1" r:id="rId11">
        <w:r w:rsidRPr="006746F7">
          <w:rPr>
            <w:rStyle w:val="Hyperlink"/>
            <w:rFonts w:asciiTheme="minorHAnsi" w:hAnsiTheme="minorHAnsi"/>
            <w:sz w:val="22"/>
          </w:rPr>
          <w:t>Section 431 elections</w:t>
        </w:r>
      </w:hyperlink>
      <w:r>
        <w:rPr>
          <w:rFonts w:asciiTheme="minorHAnsi" w:hAnsiTheme="minorHAnsi"/>
          <w:sz w:val="22"/>
        </w:rPr>
        <w:t xml:space="preserve"> as appropriate within 14 days of acquiring shares in The Company. </w:t>
      </w:r>
      <w:r w:rsidRPr="00F27A53">
        <w:rPr>
          <w:rFonts w:asciiTheme="minorHAnsi" w:hAnsiTheme="minorHAnsi"/>
          <w:sz w:val="22"/>
        </w:rPr>
        <w:t xml:space="preserve">No additional equity </w:t>
      </w:r>
      <w:r>
        <w:rPr>
          <w:rFonts w:asciiTheme="minorHAnsi" w:hAnsiTheme="minorHAnsi"/>
          <w:sz w:val="22"/>
        </w:rPr>
        <w:t>shares will</w:t>
      </w:r>
      <w:r w:rsidRPr="00F27A53">
        <w:rPr>
          <w:rFonts w:asciiTheme="minorHAnsi" w:hAnsiTheme="minorHAnsi"/>
          <w:sz w:val="22"/>
        </w:rPr>
        <w:t xml:space="preserve"> be </w:t>
      </w:r>
      <w:proofErr w:type="gramStart"/>
      <w:r w:rsidRPr="00F27A53">
        <w:rPr>
          <w:rFonts w:asciiTheme="minorHAnsi" w:hAnsiTheme="minorHAnsi"/>
          <w:sz w:val="22"/>
        </w:rPr>
        <w:t>issued</w:t>
      </w:r>
      <w:proofErr w:type="gramEnd"/>
      <w:r w:rsidRPr="00F27A53">
        <w:rPr>
          <w:rFonts w:asciiTheme="minorHAnsi" w:hAnsiTheme="minorHAnsi"/>
          <w:sz w:val="22"/>
        </w:rPr>
        <w:t xml:space="preserve"> and </w:t>
      </w:r>
      <w:r>
        <w:rPr>
          <w:rFonts w:asciiTheme="minorHAnsi" w:hAnsiTheme="minorHAnsi"/>
          <w:sz w:val="22"/>
        </w:rPr>
        <w:t>T</w:t>
      </w:r>
      <w:r w:rsidRPr="00F27A53">
        <w:rPr>
          <w:rFonts w:asciiTheme="minorHAnsi" w:hAnsiTheme="minorHAnsi"/>
          <w:sz w:val="22"/>
        </w:rPr>
        <w:t xml:space="preserve">he </w:t>
      </w:r>
      <w:r>
        <w:rPr>
          <w:rFonts w:asciiTheme="minorHAnsi" w:hAnsiTheme="minorHAnsi"/>
          <w:sz w:val="22"/>
        </w:rPr>
        <w:t>C</w:t>
      </w:r>
      <w:r w:rsidRPr="00F27A53">
        <w:rPr>
          <w:rFonts w:asciiTheme="minorHAnsi" w:hAnsiTheme="minorHAnsi"/>
          <w:sz w:val="22"/>
        </w:rPr>
        <w:t xml:space="preserve">ompany </w:t>
      </w:r>
      <w:r>
        <w:rPr>
          <w:rFonts w:asciiTheme="minorHAnsi" w:hAnsiTheme="minorHAnsi"/>
          <w:sz w:val="22"/>
        </w:rPr>
        <w:t>will</w:t>
      </w:r>
      <w:r w:rsidRPr="00F27A53">
        <w:rPr>
          <w:rFonts w:asciiTheme="minorHAnsi" w:hAnsiTheme="minorHAnsi"/>
          <w:sz w:val="22"/>
        </w:rPr>
        <w:t xml:space="preserve"> not </w:t>
      </w:r>
      <w:r>
        <w:rPr>
          <w:rFonts w:asciiTheme="minorHAnsi" w:hAnsiTheme="minorHAnsi"/>
          <w:sz w:val="22"/>
        </w:rPr>
        <w:t>t</w:t>
      </w:r>
      <w:r w:rsidRPr="00F27A53">
        <w:rPr>
          <w:rFonts w:asciiTheme="minorHAnsi" w:hAnsiTheme="minorHAnsi"/>
          <w:sz w:val="22"/>
        </w:rPr>
        <w:t>rade</w:t>
      </w:r>
      <w:r>
        <w:rPr>
          <w:rFonts w:asciiTheme="minorHAnsi" w:hAnsiTheme="minorHAnsi"/>
          <w:sz w:val="22"/>
        </w:rPr>
        <w:t xml:space="preserve"> until the spinout process completes i.e. the IP Licence to The Company from Imperial College is fully executed and Imperial College becomes a shareholder of The Company by executing the Shareholders Agreement, and the Articles of Association are adopted by all shareholders.  T</w:t>
      </w:r>
      <w:r w:rsidRPr="00F27A53">
        <w:rPr>
          <w:rFonts w:asciiTheme="minorHAnsi" w:hAnsiTheme="minorHAnsi"/>
          <w:sz w:val="22"/>
        </w:rPr>
        <w:t xml:space="preserve">hese safeguards will </w:t>
      </w:r>
      <w:r>
        <w:rPr>
          <w:rFonts w:asciiTheme="minorHAnsi" w:hAnsiTheme="minorHAnsi"/>
          <w:sz w:val="22"/>
        </w:rPr>
        <w:t xml:space="preserve">help ensure ERS Shareholders acquire their shares for at least the unrestricted market value.  </w:t>
      </w:r>
      <w:r w:rsidRPr="00F27A53">
        <w:rPr>
          <w:rFonts w:asciiTheme="minorHAnsi" w:hAnsiTheme="minorHAnsi"/>
          <w:sz w:val="22"/>
        </w:rPr>
        <w:t xml:space="preserve">If </w:t>
      </w:r>
      <w:r>
        <w:rPr>
          <w:rFonts w:asciiTheme="minorHAnsi" w:hAnsiTheme="minorHAnsi"/>
          <w:sz w:val="22"/>
        </w:rPr>
        <w:t>the Founders</w:t>
      </w:r>
      <w:r w:rsidRPr="00F27A53">
        <w:rPr>
          <w:rFonts w:asciiTheme="minorHAnsi" w:hAnsiTheme="minorHAnsi"/>
          <w:sz w:val="22"/>
        </w:rPr>
        <w:t xml:space="preserve"> </w:t>
      </w:r>
      <w:r>
        <w:rPr>
          <w:rFonts w:asciiTheme="minorHAnsi" w:hAnsiTheme="minorHAnsi"/>
          <w:sz w:val="22"/>
        </w:rPr>
        <w:t>are considering</w:t>
      </w:r>
      <w:r w:rsidRPr="00F27A53">
        <w:rPr>
          <w:rFonts w:asciiTheme="minorHAnsi" w:hAnsiTheme="minorHAnsi"/>
          <w:sz w:val="22"/>
        </w:rPr>
        <w:t xml:space="preserve"> deviating from this</w:t>
      </w:r>
      <w:r>
        <w:rPr>
          <w:rFonts w:asciiTheme="minorHAnsi" w:hAnsiTheme="minorHAnsi"/>
          <w:sz w:val="22"/>
        </w:rPr>
        <w:t xml:space="preserve"> strong</w:t>
      </w:r>
      <w:r w:rsidRPr="00F27A53">
        <w:rPr>
          <w:rFonts w:asciiTheme="minorHAnsi" w:hAnsiTheme="minorHAnsi"/>
          <w:sz w:val="22"/>
        </w:rPr>
        <w:t xml:space="preserve"> recommendation, then </w:t>
      </w:r>
      <w:r>
        <w:rPr>
          <w:rFonts w:asciiTheme="minorHAnsi" w:hAnsiTheme="minorHAnsi"/>
          <w:sz w:val="22"/>
        </w:rPr>
        <w:t>they will</w:t>
      </w:r>
      <w:r w:rsidRPr="00F27A53">
        <w:rPr>
          <w:rFonts w:asciiTheme="minorHAnsi" w:hAnsiTheme="minorHAnsi"/>
          <w:sz w:val="22"/>
        </w:rPr>
        <w:t xml:space="preserve"> ensure </w:t>
      </w:r>
      <w:r>
        <w:rPr>
          <w:rFonts w:asciiTheme="minorHAnsi" w:hAnsiTheme="minorHAnsi"/>
          <w:sz w:val="22"/>
        </w:rPr>
        <w:t>it has been</w:t>
      </w:r>
      <w:r w:rsidRPr="00F27A53">
        <w:rPr>
          <w:rFonts w:asciiTheme="minorHAnsi" w:hAnsiTheme="minorHAnsi"/>
          <w:sz w:val="22"/>
        </w:rPr>
        <w:t xml:space="preserve"> </w:t>
      </w:r>
      <w:r>
        <w:rPr>
          <w:rFonts w:asciiTheme="minorHAnsi" w:hAnsiTheme="minorHAnsi"/>
          <w:sz w:val="22"/>
        </w:rPr>
        <w:t xml:space="preserve">communicated with </w:t>
      </w:r>
      <w:r w:rsidRPr="009562C6">
        <w:rPr>
          <w:rFonts w:asciiTheme="minorHAnsi" w:hAnsiTheme="minorHAnsi"/>
          <w:sz w:val="22"/>
        </w:rPr>
        <w:t>Imperial College</w:t>
      </w:r>
      <w:r>
        <w:rPr>
          <w:rFonts w:asciiTheme="minorHAnsi" w:hAnsiTheme="minorHAnsi"/>
          <w:sz w:val="22"/>
        </w:rPr>
        <w:t xml:space="preserve"> and that the Founders have </w:t>
      </w:r>
      <w:r w:rsidRPr="00F27A53">
        <w:rPr>
          <w:rFonts w:asciiTheme="minorHAnsi" w:hAnsiTheme="minorHAnsi"/>
          <w:sz w:val="22"/>
        </w:rPr>
        <w:t>taken appropriate legal advice.</w:t>
      </w:r>
    </w:p>
    <w:p w:rsidR="00934278" w:rsidP="007D406E" w:rsidRDefault="00934278" w14:paraId="0DB281AE" w14:textId="77777777">
      <w:pPr>
        <w:jc w:val="both"/>
        <w:rPr>
          <w:rFonts w:asciiTheme="minorHAnsi" w:hAnsiTheme="minorHAnsi"/>
          <w:sz w:val="22"/>
        </w:rPr>
      </w:pPr>
    </w:p>
    <w:p w:rsidRPr="007E61D5" w:rsidR="0097790B" w:rsidP="0097790B" w:rsidRDefault="0097790B" w14:paraId="4A759B04" w14:textId="00079FAC">
      <w:pPr>
        <w:jc w:val="both"/>
        <w:rPr>
          <w:rFonts w:asciiTheme="minorHAnsi" w:hAnsiTheme="minorHAnsi" w:cstheme="minorHAnsi"/>
          <w:sz w:val="22"/>
          <w:szCs w:val="22"/>
        </w:rPr>
      </w:pPr>
      <w:r>
        <w:rPr>
          <w:rFonts w:asciiTheme="minorHAnsi" w:hAnsiTheme="minorHAnsi" w:cstheme="minorHAnsi"/>
          <w:sz w:val="22"/>
        </w:rPr>
        <w:t>In addition, t</w:t>
      </w:r>
      <w:r w:rsidRPr="00E04DED">
        <w:rPr>
          <w:rFonts w:asciiTheme="minorHAnsi" w:hAnsiTheme="minorHAnsi" w:cstheme="minorHAnsi"/>
          <w:sz w:val="22"/>
        </w:rPr>
        <w:t>here is a Research Tax Exemption that may protect eligible Imperial College London employees acquiring shares in The Company</w:t>
      </w:r>
      <w:r>
        <w:rPr>
          <w:rFonts w:asciiTheme="minorHAnsi" w:hAnsiTheme="minorHAnsi" w:cstheme="minorHAnsi"/>
          <w:sz w:val="22"/>
        </w:rPr>
        <w:t xml:space="preserve"> </w:t>
      </w:r>
      <w:r>
        <w:rPr>
          <w:rFonts w:asciiTheme="minorHAnsi" w:hAnsiTheme="minorHAnsi"/>
          <w:sz w:val="22"/>
        </w:rPr>
        <w:t>from personal tax liability arising due to</w:t>
      </w:r>
      <w:r w:rsidRPr="005735D3">
        <w:rPr>
          <w:rFonts w:asciiTheme="minorHAnsi" w:hAnsiTheme="minorHAnsi" w:cstheme="minorHAnsi"/>
          <w:sz w:val="22"/>
        </w:rPr>
        <w:t xml:space="preserve"> the increase in value </w:t>
      </w:r>
      <w:r>
        <w:rPr>
          <w:rFonts w:asciiTheme="minorHAnsi" w:hAnsiTheme="minorHAnsi" w:cstheme="minorHAnsi"/>
          <w:sz w:val="22"/>
        </w:rPr>
        <w:t xml:space="preserve">of shares </w:t>
      </w:r>
      <w:r w:rsidRPr="005735D3">
        <w:rPr>
          <w:rFonts w:asciiTheme="minorHAnsi" w:hAnsiTheme="minorHAnsi" w:cstheme="minorHAnsi"/>
          <w:sz w:val="22"/>
        </w:rPr>
        <w:t xml:space="preserve">attributable to the IP </w:t>
      </w:r>
      <w:r>
        <w:rPr>
          <w:rFonts w:asciiTheme="minorHAnsi" w:hAnsiTheme="minorHAnsi" w:cstheme="minorHAnsi"/>
          <w:sz w:val="22"/>
        </w:rPr>
        <w:t>L</w:t>
      </w:r>
      <w:r w:rsidRPr="005735D3">
        <w:rPr>
          <w:rFonts w:asciiTheme="minorHAnsi" w:hAnsiTheme="minorHAnsi" w:cstheme="minorHAnsi"/>
          <w:sz w:val="22"/>
        </w:rPr>
        <w:t>icence</w:t>
      </w:r>
      <w:r>
        <w:rPr>
          <w:rFonts w:asciiTheme="minorHAnsi" w:hAnsiTheme="minorHAnsi" w:cstheme="minorHAnsi"/>
          <w:sz w:val="22"/>
        </w:rPr>
        <w:t>. I</w:t>
      </w:r>
      <w:r w:rsidRPr="005735D3">
        <w:rPr>
          <w:rFonts w:asciiTheme="minorHAnsi" w:hAnsiTheme="minorHAnsi" w:cstheme="minorHAnsi"/>
          <w:sz w:val="22"/>
        </w:rPr>
        <w:t xml:space="preserve">t </w:t>
      </w:r>
      <w:r>
        <w:rPr>
          <w:rFonts w:asciiTheme="minorHAnsi" w:hAnsiTheme="minorHAnsi" w:cstheme="minorHAnsi"/>
          <w:sz w:val="22"/>
        </w:rPr>
        <w:t>is</w:t>
      </w:r>
      <w:r w:rsidRPr="005735D3">
        <w:rPr>
          <w:rFonts w:asciiTheme="minorHAnsi" w:hAnsiTheme="minorHAnsi" w:cstheme="minorHAnsi"/>
          <w:sz w:val="22"/>
        </w:rPr>
        <w:t xml:space="preserve"> </w:t>
      </w:r>
      <w:r w:rsidR="00A67909">
        <w:rPr>
          <w:rFonts w:asciiTheme="minorHAnsi" w:hAnsiTheme="minorHAnsi" w:cstheme="minorHAnsi"/>
          <w:sz w:val="22"/>
        </w:rPr>
        <w:t>norm</w:t>
      </w:r>
      <w:r w:rsidR="0086094D">
        <w:rPr>
          <w:rFonts w:asciiTheme="minorHAnsi" w:hAnsiTheme="minorHAnsi" w:cstheme="minorHAnsi"/>
          <w:sz w:val="22"/>
        </w:rPr>
        <w:t>a</w:t>
      </w:r>
      <w:r w:rsidRPr="005735D3">
        <w:rPr>
          <w:rFonts w:asciiTheme="minorHAnsi" w:hAnsiTheme="minorHAnsi" w:cstheme="minorHAnsi"/>
          <w:sz w:val="22"/>
        </w:rPr>
        <w:t xml:space="preserve">lly used for new companies that have not traded or had other investment made into them so that employees can pay the minimum amount for their shares. </w:t>
      </w:r>
      <w:r w:rsidR="0017538A">
        <w:rPr>
          <w:rFonts w:asciiTheme="minorHAnsi" w:hAnsiTheme="minorHAnsi" w:cstheme="minorHAnsi"/>
          <w:sz w:val="22"/>
        </w:rPr>
        <w:t>Please r</w:t>
      </w:r>
      <w:r w:rsidRPr="00E04DED">
        <w:rPr>
          <w:rFonts w:asciiTheme="minorHAnsi" w:hAnsiTheme="minorHAnsi" w:cstheme="minorHAnsi"/>
          <w:sz w:val="22"/>
        </w:rPr>
        <w:t>eview the “Taxation” section</w:t>
      </w:r>
      <w:r w:rsidRPr="007E61D5" w:rsidDel="00670220">
        <w:rPr>
          <w:rFonts w:asciiTheme="minorHAnsi" w:hAnsiTheme="minorHAnsi" w:cstheme="minorHAnsi"/>
          <w:sz w:val="22"/>
        </w:rPr>
        <w:t xml:space="preserve"> </w:t>
      </w:r>
      <w:r>
        <w:rPr>
          <w:rFonts w:asciiTheme="minorHAnsi" w:hAnsiTheme="minorHAnsi" w:cstheme="minorHAnsi"/>
          <w:sz w:val="22"/>
          <w:szCs w:val="22"/>
        </w:rPr>
        <w:t>for more information.</w:t>
      </w:r>
      <w:r w:rsidR="00ED4282">
        <w:rPr>
          <w:rFonts w:asciiTheme="minorHAnsi" w:hAnsiTheme="minorHAnsi" w:cstheme="minorHAnsi"/>
          <w:sz w:val="22"/>
          <w:szCs w:val="22"/>
        </w:rPr>
        <w:t xml:space="preserve"> </w:t>
      </w:r>
      <w:r w:rsidR="00ED4282">
        <w:rPr>
          <w:rFonts w:asciiTheme="minorHAnsi" w:hAnsiTheme="minorHAnsi"/>
          <w:sz w:val="22"/>
        </w:rPr>
        <w:t xml:space="preserve">The Company's lawyers will be able to advise The Company in general terms about the application of the tax exemption and the timing and manner of the founding equity allocations </w:t>
      </w:r>
      <w:proofErr w:type="gramStart"/>
      <w:r w:rsidR="00ED4282">
        <w:rPr>
          <w:rFonts w:asciiTheme="minorHAnsi" w:hAnsiTheme="minorHAnsi"/>
          <w:sz w:val="22"/>
        </w:rPr>
        <w:t>so as to</w:t>
      </w:r>
      <w:proofErr w:type="gramEnd"/>
      <w:r w:rsidR="00ED4282">
        <w:rPr>
          <w:rFonts w:asciiTheme="minorHAnsi" w:hAnsiTheme="minorHAnsi"/>
          <w:sz w:val="22"/>
        </w:rPr>
        <w:t xml:space="preserve"> mitigate any personal tax risk for </w:t>
      </w:r>
      <w:r w:rsidR="00D80A97">
        <w:rPr>
          <w:rFonts w:asciiTheme="minorHAnsi" w:hAnsiTheme="minorHAnsi"/>
          <w:sz w:val="22"/>
        </w:rPr>
        <w:t xml:space="preserve">any </w:t>
      </w:r>
      <w:r w:rsidR="00EA5DAA">
        <w:rPr>
          <w:rFonts w:asciiTheme="minorHAnsi" w:hAnsiTheme="minorHAnsi"/>
          <w:sz w:val="22"/>
        </w:rPr>
        <w:t>ERS Shareholders</w:t>
      </w:r>
      <w:r w:rsidR="00D80A97">
        <w:rPr>
          <w:rFonts w:asciiTheme="minorHAnsi" w:hAnsiTheme="minorHAnsi"/>
          <w:sz w:val="22"/>
        </w:rPr>
        <w:t xml:space="preserve"> (p</w:t>
      </w:r>
      <w:r w:rsidR="00D80A97">
        <w:rPr>
          <w:rFonts w:asciiTheme="minorHAnsi" w:hAnsiTheme="minorHAnsi" w:cstheme="minorHAnsi"/>
          <w:sz w:val="22"/>
        </w:rPr>
        <w:t>lease r</w:t>
      </w:r>
      <w:r w:rsidRPr="00E04DED" w:rsidR="00D80A97">
        <w:rPr>
          <w:rFonts w:asciiTheme="minorHAnsi" w:hAnsiTheme="minorHAnsi" w:cstheme="minorHAnsi"/>
          <w:sz w:val="22"/>
        </w:rPr>
        <w:t>eview the “Taxation” section</w:t>
      </w:r>
      <w:r w:rsidRPr="007E61D5" w:rsidDel="00670220" w:rsidR="00D80A97">
        <w:rPr>
          <w:rFonts w:asciiTheme="minorHAnsi" w:hAnsiTheme="minorHAnsi" w:cstheme="minorHAnsi"/>
          <w:sz w:val="22"/>
        </w:rPr>
        <w:t xml:space="preserve"> </w:t>
      </w:r>
      <w:r w:rsidR="00D80A97">
        <w:rPr>
          <w:rFonts w:asciiTheme="minorHAnsi" w:hAnsiTheme="minorHAnsi" w:cstheme="minorHAnsi"/>
          <w:sz w:val="22"/>
          <w:szCs w:val="22"/>
        </w:rPr>
        <w:t>for more information)</w:t>
      </w:r>
      <w:r w:rsidR="00CF303F">
        <w:rPr>
          <w:rFonts w:asciiTheme="minorHAnsi" w:hAnsiTheme="minorHAnsi"/>
          <w:sz w:val="22"/>
        </w:rPr>
        <w:t>.</w:t>
      </w:r>
    </w:p>
    <w:p w:rsidRPr="007E61D5" w:rsidR="0097790B" w:rsidP="0097790B" w:rsidRDefault="0097790B" w14:paraId="1CC8B615" w14:textId="77777777">
      <w:pPr>
        <w:jc w:val="both"/>
        <w:rPr>
          <w:rFonts w:asciiTheme="minorHAnsi" w:hAnsiTheme="minorHAnsi" w:cstheme="minorHAnsi"/>
          <w:sz w:val="22"/>
          <w:szCs w:val="22"/>
        </w:rPr>
      </w:pPr>
    </w:p>
    <w:p w:rsidRPr="00587D26" w:rsidR="0097790B" w:rsidP="0097790B" w:rsidRDefault="0097790B" w14:paraId="5AFDFDFF" w14:textId="529706AC">
      <w:pPr>
        <w:jc w:val="both"/>
        <w:rPr>
          <w:rFonts w:asciiTheme="minorHAnsi" w:hAnsiTheme="minorHAnsi"/>
          <w:sz w:val="22"/>
        </w:rPr>
      </w:pPr>
      <w:r w:rsidRPr="007E61D5">
        <w:rPr>
          <w:rFonts w:asciiTheme="minorHAnsi" w:hAnsiTheme="minorHAnsi" w:cstheme="minorHAnsi"/>
          <w:sz w:val="22"/>
          <w:szCs w:val="22"/>
        </w:rPr>
        <w:t xml:space="preserve">By adhering to </w:t>
      </w:r>
      <w:r w:rsidR="0017538A">
        <w:rPr>
          <w:rFonts w:asciiTheme="minorHAnsi" w:hAnsiTheme="minorHAnsi" w:cstheme="minorHAnsi"/>
          <w:sz w:val="22"/>
          <w:szCs w:val="22"/>
        </w:rPr>
        <w:t xml:space="preserve">the </w:t>
      </w:r>
      <w:r>
        <w:rPr>
          <w:rFonts w:asciiTheme="minorHAnsi" w:hAnsiTheme="minorHAnsi" w:cstheme="minorHAnsi"/>
          <w:sz w:val="22"/>
          <w:szCs w:val="22"/>
        </w:rPr>
        <w:t>advice in this MoU</w:t>
      </w:r>
      <w:r w:rsidRPr="007E61D5">
        <w:rPr>
          <w:rFonts w:asciiTheme="minorHAnsi" w:hAnsiTheme="minorHAnsi" w:cstheme="minorHAnsi"/>
          <w:sz w:val="22"/>
          <w:szCs w:val="22"/>
        </w:rPr>
        <w:t xml:space="preserve">, </w:t>
      </w:r>
      <w:r w:rsidR="00B01839">
        <w:rPr>
          <w:rFonts w:asciiTheme="minorHAnsi" w:hAnsiTheme="minorHAnsi"/>
          <w:sz w:val="22"/>
        </w:rPr>
        <w:t xml:space="preserve">any </w:t>
      </w:r>
      <w:r w:rsidR="00EA5DAA">
        <w:rPr>
          <w:rFonts w:asciiTheme="minorHAnsi" w:hAnsiTheme="minorHAnsi"/>
          <w:sz w:val="22"/>
        </w:rPr>
        <w:t>ERS Shareholders</w:t>
      </w:r>
      <w:r w:rsidDel="00EA5DAA" w:rsidR="00EA5DAA">
        <w:rPr>
          <w:rFonts w:asciiTheme="minorHAnsi" w:hAnsiTheme="minorHAnsi"/>
          <w:sz w:val="22"/>
        </w:rPr>
        <w:t xml:space="preserve"> </w:t>
      </w:r>
      <w:r w:rsidR="00B01839">
        <w:rPr>
          <w:rFonts w:asciiTheme="minorHAnsi" w:hAnsiTheme="minorHAnsi"/>
          <w:sz w:val="22"/>
        </w:rPr>
        <w:t>(p</w:t>
      </w:r>
      <w:r w:rsidR="00B01839">
        <w:rPr>
          <w:rFonts w:asciiTheme="minorHAnsi" w:hAnsiTheme="minorHAnsi" w:cstheme="minorHAnsi"/>
          <w:sz w:val="22"/>
        </w:rPr>
        <w:t>lease r</w:t>
      </w:r>
      <w:r w:rsidRPr="00E04DED" w:rsidR="00B01839">
        <w:rPr>
          <w:rFonts w:asciiTheme="minorHAnsi" w:hAnsiTheme="minorHAnsi" w:cstheme="minorHAnsi"/>
          <w:sz w:val="22"/>
        </w:rPr>
        <w:t>eview the “Taxation” section</w:t>
      </w:r>
      <w:r w:rsidRPr="007E61D5" w:rsidDel="00670220" w:rsidR="00B01839">
        <w:rPr>
          <w:rFonts w:asciiTheme="minorHAnsi" w:hAnsiTheme="minorHAnsi" w:cstheme="minorHAnsi"/>
          <w:sz w:val="22"/>
        </w:rPr>
        <w:t xml:space="preserve"> </w:t>
      </w:r>
      <w:r w:rsidR="00B01839">
        <w:rPr>
          <w:rFonts w:asciiTheme="minorHAnsi" w:hAnsiTheme="minorHAnsi" w:cstheme="minorHAnsi"/>
          <w:sz w:val="22"/>
          <w:szCs w:val="22"/>
        </w:rPr>
        <w:t>for more information)</w:t>
      </w:r>
      <w:r>
        <w:rPr>
          <w:rFonts w:asciiTheme="minorHAnsi" w:hAnsiTheme="minorHAnsi" w:cstheme="minorHAnsi"/>
          <w:sz w:val="22"/>
          <w:szCs w:val="22"/>
        </w:rPr>
        <w:t xml:space="preserve"> </w:t>
      </w:r>
      <w:r w:rsidRPr="007E61D5">
        <w:rPr>
          <w:rFonts w:asciiTheme="minorHAnsi" w:hAnsiTheme="minorHAnsi" w:cstheme="minorHAnsi"/>
          <w:sz w:val="22"/>
          <w:szCs w:val="22"/>
        </w:rPr>
        <w:t xml:space="preserve">can be issued equity and Imperial College can license the IP into </w:t>
      </w:r>
      <w:r w:rsidR="00351FA2">
        <w:rPr>
          <w:rFonts w:asciiTheme="minorHAnsi" w:hAnsiTheme="minorHAnsi" w:cstheme="minorHAnsi"/>
          <w:sz w:val="22"/>
          <w:szCs w:val="22"/>
        </w:rPr>
        <w:t>The</w:t>
      </w:r>
      <w:r w:rsidRPr="007E61D5">
        <w:rPr>
          <w:rFonts w:asciiTheme="minorHAnsi" w:hAnsiTheme="minorHAnsi" w:cstheme="minorHAnsi"/>
          <w:sz w:val="22"/>
          <w:szCs w:val="22"/>
        </w:rPr>
        <w:t xml:space="preserve"> </w:t>
      </w:r>
      <w:r w:rsidR="00597920">
        <w:rPr>
          <w:rFonts w:asciiTheme="minorHAnsi" w:hAnsiTheme="minorHAnsi" w:cstheme="minorHAnsi"/>
          <w:sz w:val="22"/>
          <w:szCs w:val="22"/>
        </w:rPr>
        <w:t>C</w:t>
      </w:r>
      <w:r w:rsidRPr="007E61D5">
        <w:rPr>
          <w:rFonts w:asciiTheme="minorHAnsi" w:hAnsiTheme="minorHAnsi" w:cstheme="minorHAnsi"/>
          <w:sz w:val="22"/>
          <w:szCs w:val="22"/>
        </w:rPr>
        <w:t>ompany in full compliance with HMRC guidelines</w:t>
      </w:r>
      <w:r>
        <w:rPr>
          <w:rFonts w:asciiTheme="minorHAnsi" w:hAnsiTheme="minorHAnsi" w:cstheme="minorHAnsi"/>
          <w:sz w:val="22"/>
          <w:szCs w:val="22"/>
        </w:rPr>
        <w:t>.</w:t>
      </w:r>
    </w:p>
    <w:p w:rsidR="0097790B" w:rsidP="007D406E" w:rsidRDefault="0097790B" w14:paraId="22942FC9" w14:textId="77777777">
      <w:pPr>
        <w:jc w:val="both"/>
        <w:rPr>
          <w:rFonts w:asciiTheme="minorHAnsi" w:hAnsiTheme="minorHAnsi"/>
          <w:sz w:val="22"/>
        </w:rPr>
      </w:pPr>
    </w:p>
    <w:p w:rsidR="00F27A53" w:rsidP="007D406E" w:rsidRDefault="00BF3DB7" w14:paraId="3CF18BF6" w14:textId="685ED0F4">
      <w:pPr>
        <w:jc w:val="both"/>
        <w:rPr>
          <w:rFonts w:asciiTheme="minorHAnsi" w:hAnsiTheme="minorHAnsi"/>
          <w:sz w:val="22"/>
        </w:rPr>
      </w:pPr>
      <w:r>
        <w:rPr>
          <w:rFonts w:asciiTheme="minorHAnsi" w:hAnsiTheme="minorHAnsi"/>
          <w:sz w:val="22"/>
        </w:rPr>
        <w:t xml:space="preserve">At </w:t>
      </w:r>
      <w:r w:rsidR="002254D4">
        <w:rPr>
          <w:rFonts w:asciiTheme="minorHAnsi" w:hAnsiTheme="minorHAnsi"/>
          <w:sz w:val="22"/>
        </w:rPr>
        <w:t xml:space="preserve">spinout </w:t>
      </w:r>
      <w:r>
        <w:rPr>
          <w:rFonts w:asciiTheme="minorHAnsi" w:hAnsiTheme="minorHAnsi"/>
          <w:sz w:val="22"/>
        </w:rPr>
        <w:t>formation</w:t>
      </w:r>
      <w:r w:rsidR="008F74AD">
        <w:rPr>
          <w:rFonts w:asciiTheme="minorHAnsi" w:hAnsiTheme="minorHAnsi"/>
          <w:sz w:val="22"/>
        </w:rPr>
        <w:t xml:space="preserve">, each of the </w:t>
      </w:r>
      <w:r w:rsidR="00B13CA1">
        <w:rPr>
          <w:rFonts w:asciiTheme="minorHAnsi" w:hAnsiTheme="minorHAnsi"/>
          <w:sz w:val="22"/>
        </w:rPr>
        <w:t>Parties</w:t>
      </w:r>
      <w:r w:rsidR="008F74AD">
        <w:rPr>
          <w:rFonts w:asciiTheme="minorHAnsi" w:hAnsiTheme="minorHAnsi"/>
          <w:sz w:val="22"/>
        </w:rPr>
        <w:t xml:space="preserve"> </w:t>
      </w:r>
      <w:r w:rsidR="00BA20F6">
        <w:rPr>
          <w:rFonts w:asciiTheme="minorHAnsi" w:hAnsiTheme="minorHAnsi"/>
          <w:sz w:val="22"/>
        </w:rPr>
        <w:t xml:space="preserve">will </w:t>
      </w:r>
      <w:r w:rsidR="008F74AD">
        <w:rPr>
          <w:rFonts w:asciiTheme="minorHAnsi" w:hAnsiTheme="minorHAnsi"/>
          <w:sz w:val="22"/>
        </w:rPr>
        <w:t xml:space="preserve">be issued with the number of shares set out in the share cap table below (see </w:t>
      </w:r>
      <w:r w:rsidR="0017538A">
        <w:rPr>
          <w:rFonts w:asciiTheme="minorHAnsi" w:hAnsiTheme="minorHAnsi"/>
          <w:sz w:val="22"/>
        </w:rPr>
        <w:t xml:space="preserve">section </w:t>
      </w:r>
      <w:r w:rsidR="008F74AD">
        <w:rPr>
          <w:rFonts w:asciiTheme="minorHAnsi" w:hAnsiTheme="minorHAnsi"/>
          <w:sz w:val="22"/>
        </w:rPr>
        <w:t xml:space="preserve">"Founding Equity Allocations" below) with a nominal value per share of </w:t>
      </w:r>
      <w:r w:rsidRPr="00765BD5" w:rsidR="008F74AD">
        <w:rPr>
          <w:rFonts w:asciiTheme="minorHAnsi" w:hAnsiTheme="minorHAnsi"/>
          <w:sz w:val="22"/>
        </w:rPr>
        <w:t>£</w:t>
      </w:r>
      <w:r w:rsidRPr="00A9616F" w:rsidR="00375D7C">
        <w:rPr>
          <w:rFonts w:asciiTheme="minorHAnsi" w:hAnsiTheme="minorHAnsi"/>
          <w:sz w:val="22"/>
        </w:rPr>
        <w:t xml:space="preserve"> </w:t>
      </w:r>
      <w:r w:rsidRPr="00A9616F" w:rsidR="008F74AD">
        <w:rPr>
          <w:rFonts w:asciiTheme="minorHAnsi" w:hAnsiTheme="minorHAnsi"/>
          <w:sz w:val="22"/>
        </w:rPr>
        <w:t>0.00001</w:t>
      </w:r>
      <w:r w:rsidR="008F74AD">
        <w:rPr>
          <w:rFonts w:asciiTheme="minorHAnsi" w:hAnsiTheme="minorHAnsi"/>
          <w:sz w:val="22"/>
        </w:rPr>
        <w:t>.</w:t>
      </w:r>
    </w:p>
    <w:p w:rsidR="00265BC8" w:rsidP="007D406E" w:rsidRDefault="00265BC8" w14:paraId="42DBE6AD" w14:textId="77777777">
      <w:pPr>
        <w:jc w:val="both"/>
        <w:rPr>
          <w:rFonts w:asciiTheme="minorHAnsi" w:hAnsiTheme="minorHAnsi"/>
          <w:sz w:val="22"/>
        </w:rPr>
      </w:pPr>
    </w:p>
    <w:p w:rsidRPr="00CF51ED" w:rsidR="00265BC8" w:rsidP="007D406E" w:rsidRDefault="00265BC8" w14:paraId="4C6FC1B5" w14:textId="25D2AC63">
      <w:pPr>
        <w:jc w:val="both"/>
        <w:rPr>
          <w:rFonts w:asciiTheme="minorHAnsi" w:hAnsiTheme="minorHAnsi"/>
          <w:b/>
          <w:sz w:val="22"/>
          <w:u w:val="single"/>
        </w:rPr>
      </w:pPr>
      <w:proofErr w:type="gramStart"/>
      <w:r w:rsidRPr="00D31282">
        <w:rPr>
          <w:rFonts w:asciiTheme="minorHAnsi" w:hAnsiTheme="minorHAnsi"/>
          <w:sz w:val="22"/>
          <w:highlight w:val="yellow"/>
        </w:rPr>
        <w:t>[</w:t>
      </w:r>
      <w:r w:rsidRPr="00D31282" w:rsidR="00D31282">
        <w:rPr>
          <w:rFonts w:asciiTheme="minorHAnsi" w:hAnsiTheme="minorHAnsi"/>
          <w:sz w:val="22"/>
          <w:highlight w:val="yellow"/>
        </w:rPr>
        <w:t xml:space="preserve">  </w:t>
      </w:r>
      <w:r w:rsidRPr="00D31282" w:rsidR="00A52042">
        <w:rPr>
          <w:rFonts w:asciiTheme="minorHAnsi" w:hAnsiTheme="minorHAnsi"/>
          <w:sz w:val="22"/>
          <w:highlight w:val="yellow"/>
        </w:rPr>
        <w:t>It</w:t>
      </w:r>
      <w:proofErr w:type="gramEnd"/>
      <w:r w:rsidRPr="00D31282" w:rsidR="00A52042">
        <w:rPr>
          <w:rFonts w:asciiTheme="minorHAnsi" w:hAnsiTheme="minorHAnsi"/>
          <w:sz w:val="22"/>
          <w:highlight w:val="yellow"/>
        </w:rPr>
        <w:t xml:space="preserve"> is noted that </w:t>
      </w:r>
      <w:r w:rsidRPr="00D31282" w:rsidR="00AC0CE1">
        <w:rPr>
          <w:rFonts w:asciiTheme="minorHAnsi" w:hAnsiTheme="minorHAnsi"/>
          <w:sz w:val="22"/>
          <w:highlight w:val="yellow"/>
        </w:rPr>
        <w:t xml:space="preserve">The Company </w:t>
      </w:r>
      <w:r w:rsidRPr="00D31282" w:rsidR="001E7138">
        <w:rPr>
          <w:rFonts w:asciiTheme="minorHAnsi" w:hAnsiTheme="minorHAnsi"/>
          <w:sz w:val="22"/>
          <w:highlight w:val="yellow"/>
        </w:rPr>
        <w:t>(</w:t>
      </w:r>
      <w:r w:rsidRPr="00D31282" w:rsidR="00903A79">
        <w:rPr>
          <w:rFonts w:asciiTheme="minorHAnsi" w:hAnsiTheme="minorHAnsi"/>
          <w:sz w:val="22"/>
          <w:highlight w:val="yellow"/>
        </w:rPr>
        <w:t>insert Company Registration Number)</w:t>
      </w:r>
      <w:r w:rsidRPr="00D31282" w:rsidR="00C43C1A">
        <w:rPr>
          <w:rFonts w:asciiTheme="minorHAnsi" w:hAnsiTheme="minorHAnsi"/>
          <w:sz w:val="22"/>
          <w:highlight w:val="yellow"/>
        </w:rPr>
        <w:t xml:space="preserve"> was incorporated on DD/MM/YYYY with X ordinary share</w:t>
      </w:r>
      <w:r w:rsidRPr="00D31282" w:rsidR="008B0D33">
        <w:rPr>
          <w:rFonts w:asciiTheme="minorHAnsi" w:hAnsiTheme="minorHAnsi"/>
          <w:sz w:val="22"/>
          <w:highlight w:val="yellow"/>
        </w:rPr>
        <w:t>(s)</w:t>
      </w:r>
      <w:r w:rsidRPr="00D31282" w:rsidR="00C43C1A">
        <w:rPr>
          <w:rFonts w:asciiTheme="minorHAnsi" w:hAnsiTheme="minorHAnsi"/>
          <w:sz w:val="22"/>
          <w:highlight w:val="yellow"/>
        </w:rPr>
        <w:t xml:space="preserve"> of </w:t>
      </w:r>
      <w:r w:rsidRPr="00D31282" w:rsidR="008B0D33">
        <w:rPr>
          <w:rFonts w:asciiTheme="minorHAnsi" w:hAnsiTheme="minorHAnsi"/>
          <w:sz w:val="22"/>
          <w:highlight w:val="yellow"/>
        </w:rPr>
        <w:t>£x/share</w:t>
      </w:r>
      <w:r w:rsidRPr="00D31282" w:rsidR="00F82AE8">
        <w:rPr>
          <w:rFonts w:asciiTheme="minorHAnsi" w:hAnsiTheme="minorHAnsi"/>
          <w:sz w:val="22"/>
          <w:highlight w:val="yellow"/>
        </w:rPr>
        <w:t xml:space="preserve"> for an aggregate of £</w:t>
      </w:r>
      <w:r w:rsidRPr="00D31282" w:rsidR="00D31282">
        <w:rPr>
          <w:rFonts w:asciiTheme="minorHAnsi" w:hAnsiTheme="minorHAnsi"/>
          <w:sz w:val="22"/>
          <w:highlight w:val="yellow"/>
        </w:rPr>
        <w:t>XX</w:t>
      </w:r>
      <w:r w:rsidR="00D31282">
        <w:rPr>
          <w:rFonts w:asciiTheme="minorHAnsi" w:hAnsiTheme="minorHAnsi"/>
          <w:sz w:val="22"/>
          <w:highlight w:val="yellow"/>
        </w:rPr>
        <w:t>.</w:t>
      </w:r>
      <w:r w:rsidRPr="00D31282" w:rsidR="00D31282">
        <w:rPr>
          <w:rFonts w:asciiTheme="minorHAnsi" w:hAnsiTheme="minorHAnsi"/>
          <w:sz w:val="22"/>
          <w:highlight w:val="yellow"/>
        </w:rPr>
        <w:t xml:space="preserve">  </w:t>
      </w:r>
      <w:r w:rsidRPr="00D31282" w:rsidR="00613AC4">
        <w:rPr>
          <w:rFonts w:asciiTheme="minorHAnsi" w:hAnsiTheme="minorHAnsi"/>
          <w:sz w:val="22"/>
          <w:highlight w:val="yellow"/>
        </w:rPr>
        <w:t>]</w:t>
      </w:r>
      <w:r w:rsidR="00266150">
        <w:rPr>
          <w:rStyle w:val="FootnoteReference"/>
          <w:rFonts w:asciiTheme="minorHAnsi" w:hAnsiTheme="minorHAnsi"/>
          <w:sz w:val="22"/>
          <w:highlight w:val="yellow"/>
        </w:rPr>
        <w:footnoteReference w:id="3"/>
      </w:r>
    </w:p>
    <w:p w:rsidR="003C2B29" w:rsidP="007D406E" w:rsidRDefault="003C2B29" w14:paraId="5D44BFCB" w14:textId="77777777">
      <w:pPr>
        <w:jc w:val="both"/>
        <w:rPr>
          <w:rFonts w:asciiTheme="minorHAnsi" w:hAnsiTheme="minorHAnsi"/>
          <w:b/>
          <w:sz w:val="22"/>
          <w:u w:val="single"/>
        </w:rPr>
      </w:pPr>
    </w:p>
    <w:p w:rsidRPr="00CF51ED" w:rsidR="00BF5FBC" w:rsidP="00BF5FBC" w:rsidRDefault="00BF5FBC" w14:paraId="0552830B" w14:textId="0BEA507C">
      <w:pPr>
        <w:jc w:val="both"/>
        <w:rPr>
          <w:rFonts w:asciiTheme="minorHAnsi" w:hAnsiTheme="minorHAnsi"/>
          <w:b/>
          <w:sz w:val="22"/>
          <w:u w:val="single"/>
        </w:rPr>
      </w:pPr>
      <w:r>
        <w:rPr>
          <w:rFonts w:asciiTheme="minorHAnsi" w:hAnsiTheme="minorHAnsi"/>
          <w:b/>
          <w:sz w:val="22"/>
          <w:u w:val="single"/>
        </w:rPr>
        <w:t>Initial com</w:t>
      </w:r>
      <w:r w:rsidR="00410B1E">
        <w:rPr>
          <w:rFonts w:asciiTheme="minorHAnsi" w:hAnsiTheme="minorHAnsi"/>
          <w:b/>
          <w:sz w:val="22"/>
          <w:u w:val="single"/>
        </w:rPr>
        <w:t>pany activity</w:t>
      </w:r>
    </w:p>
    <w:p w:rsidR="00BF5FBC" w:rsidP="007D406E" w:rsidRDefault="00BF5FBC" w14:paraId="5946C459" w14:textId="77777777">
      <w:pPr>
        <w:jc w:val="both"/>
        <w:rPr>
          <w:rFonts w:asciiTheme="minorHAnsi" w:hAnsiTheme="minorHAnsi"/>
          <w:b/>
          <w:sz w:val="22"/>
          <w:u w:val="single"/>
        </w:rPr>
      </w:pPr>
    </w:p>
    <w:p w:rsidR="00F27A53" w:rsidP="00120B8B" w:rsidRDefault="008F74AD" w14:paraId="50C83842" w14:textId="32C61967">
      <w:pPr>
        <w:jc w:val="both"/>
        <w:rPr>
          <w:rFonts w:asciiTheme="minorHAnsi" w:hAnsiTheme="minorHAnsi"/>
          <w:sz w:val="22"/>
        </w:rPr>
      </w:pPr>
      <w:r>
        <w:rPr>
          <w:rFonts w:asciiTheme="minorHAnsi" w:hAnsiTheme="minorHAnsi"/>
          <w:sz w:val="22"/>
        </w:rPr>
        <w:t xml:space="preserve">Once </w:t>
      </w:r>
      <w:r w:rsidR="0021698C">
        <w:rPr>
          <w:rFonts w:asciiTheme="minorHAnsi" w:hAnsiTheme="minorHAnsi"/>
          <w:sz w:val="22"/>
        </w:rPr>
        <w:t>spinout</w:t>
      </w:r>
      <w:r>
        <w:rPr>
          <w:rFonts w:asciiTheme="minorHAnsi" w:hAnsiTheme="minorHAnsi"/>
          <w:sz w:val="22"/>
        </w:rPr>
        <w:t xml:space="preserve"> form</w:t>
      </w:r>
      <w:r w:rsidR="0021698C">
        <w:rPr>
          <w:rFonts w:asciiTheme="minorHAnsi" w:hAnsiTheme="minorHAnsi"/>
          <w:sz w:val="22"/>
        </w:rPr>
        <w:t>ation completes</w:t>
      </w:r>
      <w:r>
        <w:rPr>
          <w:rFonts w:asciiTheme="minorHAnsi" w:hAnsiTheme="minorHAnsi"/>
          <w:sz w:val="22"/>
        </w:rPr>
        <w:t xml:space="preserve"> it is expected that the activity of </w:t>
      </w:r>
      <w:r w:rsidR="009D5212">
        <w:rPr>
          <w:rFonts w:asciiTheme="minorHAnsi" w:hAnsiTheme="minorHAnsi"/>
          <w:sz w:val="22"/>
        </w:rPr>
        <w:t>The Company</w:t>
      </w:r>
      <w:r>
        <w:rPr>
          <w:rFonts w:asciiTheme="minorHAnsi" w:hAnsiTheme="minorHAnsi"/>
          <w:sz w:val="22"/>
        </w:rPr>
        <w:t xml:space="preserve"> will be:</w:t>
      </w:r>
    </w:p>
    <w:p w:rsidRPr="002E22AA" w:rsidR="00F27A53" w:rsidP="00FB141C" w:rsidRDefault="00F27A53" w14:paraId="2C230ED9" w14:textId="77777777">
      <w:pPr>
        <w:jc w:val="both"/>
        <w:rPr>
          <w:rFonts w:asciiTheme="minorHAnsi" w:hAnsiTheme="minorHAnsi"/>
          <w:sz w:val="22"/>
        </w:rPr>
      </w:pPr>
    </w:p>
    <w:p w:rsidRPr="007A754B" w:rsidR="00F27A53" w:rsidP="00573CFA" w:rsidRDefault="008F74AD" w14:paraId="30D68324" w14:textId="6E47919B">
      <w:pPr>
        <w:jc w:val="both"/>
        <w:rPr>
          <w:rFonts w:asciiTheme="minorHAnsi" w:hAnsiTheme="minorHAnsi"/>
          <w:sz w:val="22"/>
          <w:highlight w:val="yellow"/>
        </w:rPr>
      </w:pPr>
      <w:proofErr w:type="gramStart"/>
      <w:r w:rsidRPr="007A754B">
        <w:rPr>
          <w:rFonts w:asciiTheme="minorHAnsi" w:hAnsiTheme="minorHAnsi"/>
          <w:sz w:val="22"/>
          <w:highlight w:val="yellow"/>
        </w:rPr>
        <w:t>[</w:t>
      </w:r>
      <w:r w:rsidR="00375D7C">
        <w:rPr>
          <w:rFonts w:asciiTheme="minorHAnsi" w:hAnsiTheme="minorHAnsi"/>
          <w:sz w:val="22"/>
          <w:highlight w:val="yellow"/>
        </w:rPr>
        <w:t xml:space="preserve">  </w:t>
      </w:r>
      <w:r w:rsidRPr="007A754B">
        <w:rPr>
          <w:rFonts w:asciiTheme="minorHAnsi" w:hAnsiTheme="minorHAnsi"/>
          <w:sz w:val="22"/>
          <w:highlight w:val="yellow"/>
        </w:rPr>
        <w:t>MORE</w:t>
      </w:r>
      <w:proofErr w:type="gramEnd"/>
      <w:r w:rsidRPr="007A754B">
        <w:rPr>
          <w:rFonts w:asciiTheme="minorHAnsi" w:hAnsiTheme="minorHAnsi"/>
          <w:sz w:val="22"/>
          <w:highlight w:val="yellow"/>
        </w:rPr>
        <w:t xml:space="preserve"> DETAILED DESCRIPTION OF ACTIVITES IN THE SHORT TERM </w:t>
      </w:r>
    </w:p>
    <w:p w:rsidRPr="007A754B" w:rsidR="00F27A53" w:rsidP="00573CFA" w:rsidRDefault="008F74AD" w14:paraId="3071CDD3" w14:textId="77777777">
      <w:pPr>
        <w:jc w:val="both"/>
        <w:rPr>
          <w:rFonts w:asciiTheme="minorHAnsi" w:hAnsiTheme="minorHAnsi"/>
          <w:sz w:val="22"/>
          <w:highlight w:val="yellow"/>
        </w:rPr>
      </w:pPr>
      <w:r w:rsidRPr="007A754B">
        <w:rPr>
          <w:rFonts w:asciiTheme="minorHAnsi" w:hAnsiTheme="minorHAnsi"/>
          <w:sz w:val="22"/>
          <w:highlight w:val="yellow"/>
        </w:rPr>
        <w:t>AND TARGETED MILESTONES (COMMERCIAL &amp; FINANCIAL) OVER NEXT FEW YEARS</w:t>
      </w:r>
    </w:p>
    <w:p w:rsidRPr="007A754B" w:rsidR="00F27A53" w:rsidP="00573CFA" w:rsidRDefault="008F74AD" w14:paraId="18F1F803" w14:textId="77777777">
      <w:pPr>
        <w:jc w:val="both"/>
        <w:rPr>
          <w:rFonts w:asciiTheme="minorHAnsi" w:hAnsiTheme="minorHAnsi"/>
          <w:sz w:val="22"/>
          <w:highlight w:val="yellow"/>
        </w:rPr>
      </w:pPr>
      <w:r w:rsidRPr="007A754B">
        <w:rPr>
          <w:rFonts w:asciiTheme="minorHAnsi" w:hAnsiTheme="minorHAnsi"/>
          <w:sz w:val="22"/>
          <w:highlight w:val="yellow"/>
        </w:rPr>
        <w:t xml:space="preserve">E.G </w:t>
      </w:r>
    </w:p>
    <w:p w:rsidRPr="007A754B" w:rsidR="00F27A53" w:rsidP="00AE22D2" w:rsidRDefault="008F74AD" w14:paraId="15C45532" w14:textId="77777777">
      <w:pPr>
        <w:jc w:val="both"/>
        <w:rPr>
          <w:rFonts w:asciiTheme="minorHAnsi" w:hAnsiTheme="minorHAnsi"/>
          <w:i/>
          <w:sz w:val="20"/>
          <w:highlight w:val="yellow"/>
        </w:rPr>
      </w:pPr>
      <w:r w:rsidRPr="007A754B">
        <w:rPr>
          <w:rFonts w:asciiTheme="minorHAnsi" w:hAnsiTheme="minorHAnsi"/>
          <w:i/>
          <w:sz w:val="20"/>
          <w:highlight w:val="yellow"/>
        </w:rPr>
        <w:t>Final prototype design</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r>
      <w:proofErr w:type="gramStart"/>
      <w:r w:rsidRPr="007A754B">
        <w:rPr>
          <w:rFonts w:asciiTheme="minorHAnsi" w:hAnsiTheme="minorHAnsi"/>
          <w:i/>
          <w:sz w:val="20"/>
          <w:highlight w:val="yellow"/>
        </w:rPr>
        <w:t>By ????</w:t>
      </w:r>
      <w:proofErr w:type="gramEnd"/>
    </w:p>
    <w:p w:rsidRPr="007A754B" w:rsidR="00F27A53" w:rsidP="00AE22D2" w:rsidRDefault="008F74AD" w14:paraId="28052B4B" w14:textId="77777777">
      <w:pPr>
        <w:jc w:val="both"/>
        <w:rPr>
          <w:rFonts w:asciiTheme="minorHAnsi" w:hAnsiTheme="minorHAnsi"/>
          <w:i/>
          <w:sz w:val="20"/>
          <w:highlight w:val="yellow"/>
        </w:rPr>
      </w:pPr>
      <w:r w:rsidRPr="007A754B">
        <w:rPr>
          <w:rFonts w:asciiTheme="minorHAnsi" w:hAnsiTheme="minorHAnsi"/>
          <w:i/>
          <w:sz w:val="20"/>
          <w:highlight w:val="yellow"/>
        </w:rPr>
        <w:t>Fund raising of £XXX</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r>
      <w:proofErr w:type="gramStart"/>
      <w:r w:rsidRPr="007A754B">
        <w:rPr>
          <w:rFonts w:asciiTheme="minorHAnsi" w:hAnsiTheme="minorHAnsi"/>
          <w:i/>
          <w:sz w:val="20"/>
          <w:highlight w:val="yellow"/>
        </w:rPr>
        <w:t>By ????</w:t>
      </w:r>
      <w:proofErr w:type="gramEnd"/>
    </w:p>
    <w:p w:rsidRPr="007A754B" w:rsidR="00F27A53" w:rsidP="00AE22D2" w:rsidRDefault="008F74AD" w14:paraId="695AA4B3" w14:textId="77777777">
      <w:pPr>
        <w:jc w:val="both"/>
        <w:rPr>
          <w:rFonts w:asciiTheme="minorHAnsi" w:hAnsiTheme="minorHAnsi"/>
          <w:i/>
          <w:sz w:val="20"/>
          <w:highlight w:val="yellow"/>
        </w:rPr>
      </w:pPr>
      <w:r w:rsidRPr="007A754B">
        <w:rPr>
          <w:rFonts w:asciiTheme="minorHAnsi" w:hAnsiTheme="minorHAnsi"/>
          <w:i/>
          <w:sz w:val="20"/>
          <w:highlight w:val="yellow"/>
        </w:rPr>
        <w:t xml:space="preserve">Establish first sales </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r>
      <w:proofErr w:type="gramStart"/>
      <w:r w:rsidRPr="007A754B">
        <w:rPr>
          <w:rFonts w:asciiTheme="minorHAnsi" w:hAnsiTheme="minorHAnsi"/>
          <w:i/>
          <w:sz w:val="20"/>
          <w:highlight w:val="yellow"/>
        </w:rPr>
        <w:t>By ????</w:t>
      </w:r>
      <w:proofErr w:type="gramEnd"/>
    </w:p>
    <w:p w:rsidRPr="007A754B" w:rsidR="00F27A53" w:rsidP="00AE22D2" w:rsidRDefault="008F74AD" w14:paraId="556D59AB" w14:textId="6F8587AA">
      <w:pPr>
        <w:jc w:val="both"/>
        <w:rPr>
          <w:rFonts w:asciiTheme="minorHAnsi" w:hAnsiTheme="minorHAnsi"/>
          <w:iCs/>
          <w:sz w:val="20"/>
        </w:rPr>
      </w:pPr>
      <w:r w:rsidRPr="007A754B">
        <w:rPr>
          <w:rFonts w:asciiTheme="minorHAnsi" w:hAnsiTheme="minorHAnsi"/>
          <w:i/>
          <w:sz w:val="20"/>
          <w:highlight w:val="yellow"/>
        </w:rPr>
        <w:t>Revenue of £XXXX</w:t>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ab/>
      </w:r>
      <w:r w:rsidRPr="007A754B">
        <w:rPr>
          <w:rFonts w:asciiTheme="minorHAnsi" w:hAnsiTheme="minorHAnsi"/>
          <w:i/>
          <w:sz w:val="20"/>
          <w:highlight w:val="yellow"/>
        </w:rPr>
        <w:t>By ????</w:t>
      </w:r>
      <w:r w:rsidRPr="007A754B" w:rsidR="00BC5B3A">
        <w:rPr>
          <w:rFonts w:asciiTheme="minorHAnsi" w:hAnsiTheme="minorHAnsi"/>
          <w:i/>
          <w:sz w:val="20"/>
          <w:highlight w:val="yellow"/>
        </w:rPr>
        <w:t xml:space="preserve"> </w:t>
      </w:r>
      <w:proofErr w:type="gramStart"/>
      <w:r w:rsidR="00375D7C">
        <w:rPr>
          <w:rFonts w:asciiTheme="minorHAnsi" w:hAnsiTheme="minorHAnsi"/>
          <w:i/>
          <w:sz w:val="20"/>
          <w:highlight w:val="yellow"/>
        </w:rPr>
        <w:t xml:space="preserve"> </w:t>
      </w:r>
      <w:r w:rsidRPr="007A754B" w:rsidR="00BC5B3A">
        <w:rPr>
          <w:rFonts w:asciiTheme="minorHAnsi" w:hAnsiTheme="minorHAnsi"/>
          <w:i/>
          <w:sz w:val="20"/>
          <w:highlight w:val="yellow"/>
        </w:rPr>
        <w:t xml:space="preserve"> </w:t>
      </w:r>
      <w:r w:rsidRPr="007A754B" w:rsidR="00BC5B3A">
        <w:rPr>
          <w:rFonts w:asciiTheme="minorHAnsi" w:hAnsiTheme="minorHAnsi"/>
          <w:iCs/>
          <w:sz w:val="20"/>
          <w:highlight w:val="yellow"/>
        </w:rPr>
        <w:t>]</w:t>
      </w:r>
      <w:proofErr w:type="gramEnd"/>
    </w:p>
    <w:p w:rsidRPr="002E22AA" w:rsidR="00F27A53" w:rsidP="00AE22D2" w:rsidRDefault="00F27A53" w14:paraId="5F15CB83" w14:textId="77777777">
      <w:pPr>
        <w:jc w:val="both"/>
        <w:rPr>
          <w:rFonts w:asciiTheme="minorHAnsi" w:hAnsiTheme="minorHAnsi"/>
          <w:sz w:val="22"/>
        </w:rPr>
      </w:pPr>
    </w:p>
    <w:p w:rsidRPr="002E22AA" w:rsidR="00F27A53" w:rsidP="00573CFA" w:rsidRDefault="008F74AD" w14:paraId="7EA2A30C" w14:textId="4E2E5E50">
      <w:pPr>
        <w:jc w:val="both"/>
        <w:rPr>
          <w:rFonts w:asciiTheme="minorHAnsi" w:hAnsiTheme="minorHAnsi"/>
          <w:sz w:val="22"/>
        </w:rPr>
      </w:pPr>
      <w:r w:rsidRPr="002E22AA">
        <w:rPr>
          <w:rFonts w:asciiTheme="minorHAnsi" w:hAnsiTheme="minorHAnsi"/>
          <w:sz w:val="22"/>
        </w:rPr>
        <w:t xml:space="preserve">As revenue and profit build then </w:t>
      </w:r>
      <w:r w:rsidR="009D5212">
        <w:rPr>
          <w:rFonts w:asciiTheme="minorHAnsi" w:hAnsiTheme="minorHAnsi"/>
          <w:sz w:val="22"/>
        </w:rPr>
        <w:t>The Company</w:t>
      </w:r>
      <w:r w:rsidR="00433B66">
        <w:rPr>
          <w:rFonts w:asciiTheme="minorHAnsi" w:hAnsiTheme="minorHAnsi"/>
          <w:sz w:val="22"/>
        </w:rPr>
        <w:t xml:space="preserve"> </w:t>
      </w:r>
      <w:r w:rsidRPr="002E22AA">
        <w:rPr>
          <w:rFonts w:asciiTheme="minorHAnsi" w:hAnsiTheme="minorHAnsi"/>
          <w:sz w:val="22"/>
        </w:rPr>
        <w:t xml:space="preserve">will look to </w:t>
      </w:r>
      <w:r w:rsidR="00052096">
        <w:rPr>
          <w:rFonts w:asciiTheme="minorHAnsi" w:hAnsiTheme="minorHAnsi"/>
          <w:sz w:val="22"/>
        </w:rPr>
        <w:t>establish</w:t>
      </w:r>
      <w:r w:rsidRPr="002E22AA">
        <w:rPr>
          <w:rFonts w:asciiTheme="minorHAnsi" w:hAnsiTheme="minorHAnsi"/>
          <w:sz w:val="22"/>
        </w:rPr>
        <w:t xml:space="preserve"> a dedicated management team who will oversee further company development, but of course the increase in company outlay needs to be managed carefully to stay in step with available revenue. </w:t>
      </w:r>
    </w:p>
    <w:p w:rsidRPr="002E22AA" w:rsidR="00F27A53" w:rsidP="00573CFA" w:rsidRDefault="00F27A53" w14:paraId="40560D14" w14:textId="77777777">
      <w:pPr>
        <w:jc w:val="both"/>
        <w:rPr>
          <w:rFonts w:asciiTheme="minorHAnsi" w:hAnsiTheme="minorHAnsi"/>
          <w:sz w:val="22"/>
        </w:rPr>
      </w:pPr>
    </w:p>
    <w:p w:rsidRPr="002E22AA" w:rsidR="00F27A53" w:rsidP="00573CFA" w:rsidRDefault="008F74AD" w14:paraId="0762F0CC" w14:textId="77777777">
      <w:pPr>
        <w:jc w:val="both"/>
        <w:rPr>
          <w:rFonts w:asciiTheme="minorHAnsi" w:hAnsiTheme="minorHAnsi"/>
          <w:b/>
          <w:sz w:val="22"/>
          <w:u w:val="single"/>
        </w:rPr>
      </w:pPr>
      <w:r w:rsidRPr="002E22AA">
        <w:rPr>
          <w:rFonts w:asciiTheme="minorHAnsi" w:hAnsiTheme="minorHAnsi"/>
          <w:b/>
          <w:sz w:val="22"/>
          <w:u w:val="single"/>
        </w:rPr>
        <w:t>Directors &amp; Management</w:t>
      </w:r>
    </w:p>
    <w:p w:rsidRPr="002E22AA" w:rsidR="00F27A53" w:rsidP="00573CFA" w:rsidRDefault="00F27A53" w14:paraId="79BC6AF1" w14:textId="77777777">
      <w:pPr>
        <w:jc w:val="both"/>
        <w:rPr>
          <w:rFonts w:asciiTheme="minorHAnsi" w:hAnsiTheme="minorHAnsi"/>
          <w:sz w:val="22"/>
        </w:rPr>
      </w:pPr>
    </w:p>
    <w:p w:rsidR="00F27A53" w:rsidP="00573CFA" w:rsidRDefault="008F74AD" w14:paraId="4C5F9F87" w14:textId="48F77507">
      <w:pPr>
        <w:jc w:val="both"/>
        <w:rPr>
          <w:rFonts w:asciiTheme="minorHAnsi" w:hAnsiTheme="minorHAnsi"/>
          <w:sz w:val="22"/>
        </w:rPr>
      </w:pPr>
      <w:r w:rsidRPr="002E22AA">
        <w:rPr>
          <w:rFonts w:asciiTheme="minorHAnsi" w:hAnsiTheme="minorHAnsi"/>
          <w:sz w:val="22"/>
        </w:rPr>
        <w:t xml:space="preserve">When </w:t>
      </w:r>
      <w:r w:rsidR="009D5212">
        <w:rPr>
          <w:rFonts w:asciiTheme="minorHAnsi" w:hAnsiTheme="minorHAnsi"/>
          <w:sz w:val="22"/>
        </w:rPr>
        <w:t>The Company</w:t>
      </w:r>
      <w:r w:rsidRPr="002E22AA">
        <w:rPr>
          <w:rFonts w:asciiTheme="minorHAnsi" w:hAnsiTheme="minorHAnsi"/>
          <w:sz w:val="22"/>
        </w:rPr>
        <w:t xml:space="preserve"> is formed the board will have a </w:t>
      </w:r>
      <w:r w:rsidR="00087A5B">
        <w:rPr>
          <w:rFonts w:asciiTheme="minorHAnsi" w:hAnsiTheme="minorHAnsi"/>
          <w:sz w:val="22"/>
        </w:rPr>
        <w:t xml:space="preserve">minimum of </w:t>
      </w:r>
      <w:proofErr w:type="gramStart"/>
      <w:r w:rsidRPr="00B827CF" w:rsidR="00087A5B">
        <w:rPr>
          <w:rFonts w:asciiTheme="minorHAnsi" w:hAnsiTheme="minorHAnsi"/>
          <w:sz w:val="22"/>
          <w:highlight w:val="yellow"/>
        </w:rPr>
        <w:t>[</w:t>
      </w:r>
      <w:r w:rsidR="00375D7C">
        <w:rPr>
          <w:rFonts w:asciiTheme="minorHAnsi" w:hAnsiTheme="minorHAnsi"/>
          <w:sz w:val="22"/>
          <w:highlight w:val="yellow"/>
        </w:rPr>
        <w:t xml:space="preserve">  </w:t>
      </w:r>
      <w:r w:rsidR="00BC5B3A">
        <w:rPr>
          <w:rFonts w:asciiTheme="minorHAnsi" w:hAnsiTheme="minorHAnsi"/>
          <w:sz w:val="22"/>
          <w:highlight w:val="yellow"/>
        </w:rPr>
        <w:t>NUMBER</w:t>
      </w:r>
      <w:proofErr w:type="gramEnd"/>
      <w:r w:rsidR="00375D7C">
        <w:rPr>
          <w:rFonts w:asciiTheme="minorHAnsi" w:hAnsiTheme="minorHAnsi"/>
          <w:sz w:val="22"/>
          <w:highlight w:val="yellow"/>
        </w:rPr>
        <w:t xml:space="preserve">  </w:t>
      </w:r>
      <w:r w:rsidRPr="00B827CF" w:rsidR="00087A5B">
        <w:rPr>
          <w:rFonts w:asciiTheme="minorHAnsi" w:hAnsiTheme="minorHAnsi"/>
          <w:sz w:val="22"/>
          <w:highlight w:val="yellow"/>
        </w:rPr>
        <w:t>]</w:t>
      </w:r>
      <w:r w:rsidR="00087A5B">
        <w:rPr>
          <w:rFonts w:asciiTheme="minorHAnsi" w:hAnsiTheme="minorHAnsi"/>
          <w:sz w:val="22"/>
        </w:rPr>
        <w:t xml:space="preserve"> </w:t>
      </w:r>
      <w:r w:rsidR="002B3D46">
        <w:rPr>
          <w:rFonts w:asciiTheme="minorHAnsi" w:hAnsiTheme="minorHAnsi"/>
          <w:sz w:val="22"/>
        </w:rPr>
        <w:t xml:space="preserve">directors and a </w:t>
      </w:r>
      <w:r w:rsidRPr="002E22AA">
        <w:rPr>
          <w:rFonts w:asciiTheme="minorHAnsi" w:hAnsiTheme="minorHAnsi"/>
          <w:sz w:val="22"/>
        </w:rPr>
        <w:t xml:space="preserve">maximum of </w:t>
      </w:r>
      <w:r w:rsidRPr="00B827CF">
        <w:rPr>
          <w:rFonts w:asciiTheme="minorHAnsi" w:hAnsiTheme="minorHAnsi"/>
          <w:sz w:val="22"/>
          <w:highlight w:val="yellow"/>
        </w:rPr>
        <w:t>[</w:t>
      </w:r>
      <w:r w:rsidR="00375D7C">
        <w:rPr>
          <w:rFonts w:asciiTheme="minorHAnsi" w:hAnsiTheme="minorHAnsi"/>
          <w:sz w:val="22"/>
          <w:highlight w:val="yellow"/>
        </w:rPr>
        <w:t xml:space="preserve">  </w:t>
      </w:r>
      <w:r w:rsidRPr="00B827CF" w:rsidR="00BC5B3A">
        <w:rPr>
          <w:rFonts w:asciiTheme="minorHAnsi" w:hAnsiTheme="minorHAnsi"/>
          <w:sz w:val="22"/>
          <w:highlight w:val="yellow"/>
        </w:rPr>
        <w:t>NUMBER</w:t>
      </w:r>
      <w:r w:rsidR="00375D7C">
        <w:rPr>
          <w:rFonts w:asciiTheme="minorHAnsi" w:hAnsiTheme="minorHAnsi"/>
          <w:sz w:val="22"/>
          <w:highlight w:val="yellow"/>
        </w:rPr>
        <w:t xml:space="preserve">  </w:t>
      </w:r>
      <w:r w:rsidRPr="00B827CF">
        <w:rPr>
          <w:rFonts w:asciiTheme="minorHAnsi" w:hAnsiTheme="minorHAnsi"/>
          <w:sz w:val="22"/>
          <w:highlight w:val="yellow"/>
        </w:rPr>
        <w:t>]</w:t>
      </w:r>
      <w:r w:rsidR="00096C04">
        <w:rPr>
          <w:rFonts w:asciiTheme="minorHAnsi" w:hAnsiTheme="minorHAnsi"/>
          <w:sz w:val="22"/>
        </w:rPr>
        <w:t>.</w:t>
      </w:r>
      <w:r w:rsidR="003F4FE9">
        <w:rPr>
          <w:rFonts w:asciiTheme="minorHAnsi" w:hAnsiTheme="minorHAnsi"/>
          <w:sz w:val="22"/>
        </w:rPr>
        <w:t xml:space="preserve"> T</w:t>
      </w:r>
      <w:r w:rsidRPr="002E22AA">
        <w:rPr>
          <w:rFonts w:asciiTheme="minorHAnsi" w:hAnsiTheme="minorHAnsi"/>
          <w:sz w:val="22"/>
        </w:rPr>
        <w:t xml:space="preserve">here will be a minimum of </w:t>
      </w:r>
      <w:proofErr w:type="gramStart"/>
      <w:r w:rsidRPr="00B827CF">
        <w:rPr>
          <w:rFonts w:asciiTheme="minorHAnsi" w:hAnsiTheme="minorHAnsi"/>
          <w:sz w:val="22"/>
          <w:highlight w:val="yellow"/>
        </w:rPr>
        <w:t>[</w:t>
      </w:r>
      <w:r w:rsidR="00375D7C">
        <w:rPr>
          <w:rFonts w:asciiTheme="minorHAnsi" w:hAnsiTheme="minorHAnsi"/>
          <w:sz w:val="22"/>
          <w:highlight w:val="yellow"/>
        </w:rPr>
        <w:t xml:space="preserve"> </w:t>
      </w:r>
      <w:r w:rsidRPr="00B827CF">
        <w:rPr>
          <w:rFonts w:asciiTheme="minorHAnsi" w:hAnsiTheme="minorHAnsi"/>
          <w:sz w:val="22"/>
          <w:highlight w:val="yellow"/>
        </w:rPr>
        <w:t xml:space="preserve"> six</w:t>
      </w:r>
      <w:proofErr w:type="gramEnd"/>
      <w:r w:rsidRPr="00B827CF">
        <w:rPr>
          <w:rFonts w:asciiTheme="minorHAnsi" w:hAnsiTheme="minorHAnsi"/>
          <w:sz w:val="22"/>
          <w:highlight w:val="yellow"/>
        </w:rPr>
        <w:t xml:space="preserve"> </w:t>
      </w:r>
      <w:r w:rsidR="00375D7C">
        <w:rPr>
          <w:rFonts w:asciiTheme="minorHAnsi" w:hAnsiTheme="minorHAnsi"/>
          <w:sz w:val="22"/>
          <w:highlight w:val="yellow"/>
        </w:rPr>
        <w:t xml:space="preserve"> </w:t>
      </w:r>
      <w:r w:rsidRPr="00B827CF">
        <w:rPr>
          <w:rFonts w:asciiTheme="minorHAnsi" w:hAnsiTheme="minorHAnsi"/>
          <w:sz w:val="22"/>
          <w:highlight w:val="yellow"/>
        </w:rPr>
        <w:t>]</w:t>
      </w:r>
      <w:r w:rsidRPr="002E22AA">
        <w:rPr>
          <w:rFonts w:asciiTheme="minorHAnsi" w:hAnsiTheme="minorHAnsi"/>
          <w:sz w:val="22"/>
        </w:rPr>
        <w:t xml:space="preserve"> board meetings each year.  The Parties will decide who the other starting Directors will </w:t>
      </w:r>
      <w:proofErr w:type="gramStart"/>
      <w:r w:rsidRPr="002E22AA">
        <w:rPr>
          <w:rFonts w:asciiTheme="minorHAnsi" w:hAnsiTheme="minorHAnsi"/>
          <w:sz w:val="22"/>
        </w:rPr>
        <w:t>be</w:t>
      </w:r>
      <w:proofErr w:type="gramEnd"/>
      <w:r w:rsidRPr="002E22AA">
        <w:rPr>
          <w:rFonts w:asciiTheme="minorHAnsi" w:hAnsiTheme="minorHAnsi"/>
          <w:sz w:val="22"/>
        </w:rPr>
        <w:t xml:space="preserve"> but they will not have a permanent right to appoint a Director. This is intended to avoid any potential future conflict between individuals negatively impacting </w:t>
      </w:r>
      <w:r w:rsidR="009D5212">
        <w:rPr>
          <w:rFonts w:asciiTheme="minorHAnsi" w:hAnsiTheme="minorHAnsi"/>
          <w:sz w:val="22"/>
        </w:rPr>
        <w:t>The Company</w:t>
      </w:r>
      <w:r w:rsidRPr="002E22AA">
        <w:rPr>
          <w:rFonts w:asciiTheme="minorHAnsi" w:hAnsiTheme="minorHAnsi"/>
          <w:sz w:val="22"/>
        </w:rPr>
        <w:t xml:space="preserve"> and allow </w:t>
      </w:r>
      <w:r w:rsidR="009D5212">
        <w:rPr>
          <w:rFonts w:asciiTheme="minorHAnsi" w:hAnsiTheme="minorHAnsi"/>
          <w:sz w:val="22"/>
        </w:rPr>
        <w:t>The Company</w:t>
      </w:r>
      <w:r w:rsidRPr="002E22AA">
        <w:rPr>
          <w:rFonts w:asciiTheme="minorHAnsi" w:hAnsiTheme="minorHAnsi"/>
          <w:sz w:val="22"/>
        </w:rPr>
        <w:t xml:space="preserve"> to continue to function.  The initial board shall be; </w:t>
      </w:r>
      <w:proofErr w:type="gramStart"/>
      <w:r w:rsidRPr="00B827CF">
        <w:rPr>
          <w:rFonts w:asciiTheme="minorHAnsi" w:hAnsiTheme="minorHAnsi"/>
          <w:sz w:val="22"/>
          <w:highlight w:val="yellow"/>
        </w:rPr>
        <w:t>[</w:t>
      </w:r>
      <w:r w:rsidR="00375D7C">
        <w:rPr>
          <w:rFonts w:asciiTheme="minorHAnsi" w:hAnsiTheme="minorHAnsi"/>
          <w:sz w:val="22"/>
          <w:highlight w:val="yellow"/>
        </w:rPr>
        <w:t xml:space="preserve">  </w:t>
      </w:r>
      <w:r w:rsidRPr="00B827CF">
        <w:rPr>
          <w:rFonts w:asciiTheme="minorHAnsi" w:hAnsiTheme="minorHAnsi"/>
          <w:sz w:val="22"/>
          <w:highlight w:val="yellow"/>
        </w:rPr>
        <w:t>NAMES</w:t>
      </w:r>
      <w:proofErr w:type="gramEnd"/>
      <w:r w:rsidR="00375D7C">
        <w:rPr>
          <w:rFonts w:asciiTheme="minorHAnsi" w:hAnsiTheme="minorHAnsi"/>
          <w:sz w:val="22"/>
          <w:highlight w:val="yellow"/>
        </w:rPr>
        <w:t xml:space="preserve">  </w:t>
      </w:r>
      <w:r w:rsidRPr="00B827CF" w:rsidR="008159F6">
        <w:rPr>
          <w:rFonts w:asciiTheme="minorHAnsi" w:hAnsiTheme="minorHAnsi"/>
          <w:sz w:val="22"/>
          <w:highlight w:val="yellow"/>
        </w:rPr>
        <w:t>]</w:t>
      </w:r>
      <w:r w:rsidRPr="002E22AA">
        <w:rPr>
          <w:rFonts w:asciiTheme="minorHAnsi" w:hAnsiTheme="minorHAnsi"/>
          <w:sz w:val="22"/>
        </w:rPr>
        <w:t xml:space="preserve">. </w:t>
      </w:r>
      <w:r w:rsidR="002806CA">
        <w:rPr>
          <w:rFonts w:asciiTheme="minorHAnsi" w:hAnsiTheme="minorHAnsi"/>
          <w:sz w:val="22"/>
        </w:rPr>
        <w:t xml:space="preserve">For so long as Imperial College is holding equity, </w:t>
      </w:r>
      <w:r w:rsidRPr="009562C6" w:rsidR="009562C6">
        <w:rPr>
          <w:rFonts w:asciiTheme="minorHAnsi" w:hAnsiTheme="minorHAnsi"/>
          <w:sz w:val="22"/>
        </w:rPr>
        <w:t>Imperial College</w:t>
      </w:r>
      <w:r>
        <w:rPr>
          <w:rFonts w:asciiTheme="minorHAnsi" w:hAnsiTheme="minorHAnsi"/>
          <w:sz w:val="22"/>
        </w:rPr>
        <w:t xml:space="preserve"> will always have the right to appoint an Observer to the board</w:t>
      </w:r>
      <w:r w:rsidR="001C19AA">
        <w:rPr>
          <w:rFonts w:asciiTheme="minorHAnsi" w:hAnsiTheme="minorHAnsi"/>
          <w:sz w:val="22"/>
        </w:rPr>
        <w:t xml:space="preserve"> and </w:t>
      </w:r>
      <w:r w:rsidR="00712417">
        <w:rPr>
          <w:rFonts w:asciiTheme="minorHAnsi" w:hAnsiTheme="minorHAnsi"/>
          <w:sz w:val="22"/>
        </w:rPr>
        <w:t xml:space="preserve">to </w:t>
      </w:r>
      <w:r w:rsidR="001C19AA">
        <w:rPr>
          <w:rFonts w:asciiTheme="minorHAnsi" w:hAnsiTheme="minorHAnsi"/>
          <w:sz w:val="22"/>
        </w:rPr>
        <w:t>receive Board packs</w:t>
      </w:r>
      <w:r w:rsidR="009D526A">
        <w:rPr>
          <w:rFonts w:asciiTheme="minorHAnsi" w:hAnsiTheme="minorHAnsi"/>
          <w:sz w:val="22"/>
        </w:rPr>
        <w:t xml:space="preserve"> (including minutes)</w:t>
      </w:r>
      <w:r w:rsidR="00712417">
        <w:rPr>
          <w:rFonts w:asciiTheme="minorHAnsi" w:hAnsiTheme="minorHAnsi"/>
          <w:sz w:val="22"/>
        </w:rPr>
        <w:t xml:space="preserve"> for</w:t>
      </w:r>
      <w:r w:rsidR="00B022E0">
        <w:rPr>
          <w:rFonts w:asciiTheme="minorHAnsi" w:hAnsiTheme="minorHAnsi"/>
          <w:sz w:val="22"/>
        </w:rPr>
        <w:t xml:space="preserve"> the purpose</w:t>
      </w:r>
      <w:r w:rsidR="00F161D0">
        <w:rPr>
          <w:rFonts w:asciiTheme="minorHAnsi" w:hAnsiTheme="minorHAnsi"/>
          <w:sz w:val="22"/>
        </w:rPr>
        <w:t xml:space="preserve"> of</w:t>
      </w:r>
      <w:r w:rsidR="00B022E0">
        <w:rPr>
          <w:rFonts w:asciiTheme="minorHAnsi" w:hAnsiTheme="minorHAnsi"/>
          <w:sz w:val="22"/>
        </w:rPr>
        <w:t xml:space="preserve"> monitoring and reporting</w:t>
      </w:r>
      <w:r w:rsidR="00112D2A">
        <w:rPr>
          <w:rFonts w:asciiTheme="minorHAnsi" w:hAnsiTheme="minorHAnsi"/>
          <w:sz w:val="22"/>
        </w:rPr>
        <w:t xml:space="preserve"> whether an Observer is appointed</w:t>
      </w:r>
      <w:r w:rsidR="008A375B">
        <w:rPr>
          <w:rFonts w:asciiTheme="minorHAnsi" w:hAnsiTheme="minorHAnsi"/>
          <w:sz w:val="22"/>
        </w:rPr>
        <w:t xml:space="preserve"> or not</w:t>
      </w:r>
      <w:r>
        <w:rPr>
          <w:rFonts w:asciiTheme="minorHAnsi" w:hAnsiTheme="minorHAnsi"/>
          <w:sz w:val="22"/>
        </w:rPr>
        <w:t xml:space="preserve">.  </w:t>
      </w:r>
      <w:r w:rsidRPr="002E22AA">
        <w:rPr>
          <w:rFonts w:asciiTheme="minorHAnsi" w:hAnsiTheme="minorHAnsi"/>
          <w:sz w:val="22"/>
        </w:rPr>
        <w:t xml:space="preserve">Each </w:t>
      </w:r>
      <w:proofErr w:type="gramStart"/>
      <w:r w:rsidRPr="002E22AA">
        <w:rPr>
          <w:rFonts w:asciiTheme="minorHAnsi" w:hAnsiTheme="minorHAnsi"/>
          <w:sz w:val="22"/>
        </w:rPr>
        <w:t xml:space="preserve">Party </w:t>
      </w:r>
      <w:r>
        <w:rPr>
          <w:rFonts w:asciiTheme="minorHAnsi" w:hAnsiTheme="minorHAnsi"/>
          <w:sz w:val="22"/>
        </w:rPr>
        <w:t>who is not a Director</w:t>
      </w:r>
      <w:proofErr w:type="gramEnd"/>
      <w:r>
        <w:rPr>
          <w:rFonts w:asciiTheme="minorHAnsi" w:hAnsiTheme="minorHAnsi"/>
          <w:sz w:val="22"/>
        </w:rPr>
        <w:t xml:space="preserve"> </w:t>
      </w:r>
      <w:r w:rsidRPr="002E22AA">
        <w:rPr>
          <w:rFonts w:asciiTheme="minorHAnsi" w:hAnsiTheme="minorHAnsi"/>
          <w:sz w:val="22"/>
        </w:rPr>
        <w:t>may also send a single non-voting observer to board meetings</w:t>
      </w:r>
      <w:r>
        <w:rPr>
          <w:rFonts w:asciiTheme="minorHAnsi" w:hAnsiTheme="minorHAnsi"/>
          <w:sz w:val="22"/>
        </w:rPr>
        <w:t xml:space="preserve"> as long as their individual shareholdings are 5% or greater of the issued shares</w:t>
      </w:r>
      <w:r w:rsidRPr="002E22AA">
        <w:rPr>
          <w:rFonts w:asciiTheme="minorHAnsi" w:hAnsiTheme="minorHAnsi"/>
          <w:sz w:val="22"/>
        </w:rPr>
        <w:t xml:space="preserve">. Appointment of further directors shall require approval of the shareholders (as set out in the Articles of Association and/or Shareholders agreement).  The quorum for the board will be </w:t>
      </w:r>
      <w:r w:rsidRPr="00F1151D" w:rsidR="00F1151D">
        <w:rPr>
          <w:rFonts w:asciiTheme="minorHAnsi" w:hAnsiTheme="minorHAnsi"/>
          <w:sz w:val="22"/>
        </w:rPr>
        <w:t xml:space="preserve">more than 50% </w:t>
      </w:r>
      <w:r w:rsidRPr="002E22AA">
        <w:rPr>
          <w:rFonts w:asciiTheme="minorHAnsi" w:hAnsiTheme="minorHAnsi"/>
          <w:sz w:val="22"/>
        </w:rPr>
        <w:t>directors and resolutions</w:t>
      </w:r>
      <w:r w:rsidR="00D91079">
        <w:rPr>
          <w:rFonts w:asciiTheme="minorHAnsi" w:hAnsiTheme="minorHAnsi"/>
          <w:sz w:val="22"/>
        </w:rPr>
        <w:t xml:space="preserve"> are</w:t>
      </w:r>
      <w:r w:rsidRPr="002E22AA">
        <w:rPr>
          <w:rFonts w:asciiTheme="minorHAnsi" w:hAnsiTheme="minorHAnsi"/>
          <w:sz w:val="22"/>
        </w:rPr>
        <w:t xml:space="preserve"> to be passed by simple majority.  </w:t>
      </w:r>
    </w:p>
    <w:p w:rsidRPr="002E22AA" w:rsidR="00F27A53" w:rsidP="00573CFA" w:rsidRDefault="00F27A53" w14:paraId="0B77E12D" w14:textId="77777777">
      <w:pPr>
        <w:jc w:val="both"/>
        <w:rPr>
          <w:rFonts w:asciiTheme="minorHAnsi" w:hAnsiTheme="minorHAnsi"/>
          <w:b/>
          <w:sz w:val="22"/>
          <w:u w:val="single"/>
        </w:rPr>
      </w:pPr>
    </w:p>
    <w:p w:rsidRPr="002E22AA" w:rsidR="00F27A53" w:rsidP="009F62F3" w:rsidRDefault="008F74AD" w14:paraId="370831C3" w14:textId="7397FE29">
      <w:pPr>
        <w:jc w:val="both"/>
        <w:rPr>
          <w:rFonts w:asciiTheme="minorHAnsi" w:hAnsiTheme="minorHAnsi"/>
          <w:b/>
          <w:sz w:val="22"/>
          <w:u w:val="single"/>
        </w:rPr>
      </w:pPr>
      <w:r w:rsidRPr="002E22AA">
        <w:rPr>
          <w:rFonts w:asciiTheme="minorHAnsi" w:hAnsiTheme="minorHAnsi"/>
          <w:b/>
          <w:sz w:val="22"/>
          <w:u w:val="single"/>
        </w:rPr>
        <w:t xml:space="preserve">Founding </w:t>
      </w:r>
      <w:r w:rsidR="0017538A">
        <w:rPr>
          <w:rFonts w:asciiTheme="minorHAnsi" w:hAnsiTheme="minorHAnsi"/>
          <w:b/>
          <w:sz w:val="22"/>
          <w:u w:val="single"/>
        </w:rPr>
        <w:t>E</w:t>
      </w:r>
      <w:r w:rsidRPr="002E22AA">
        <w:rPr>
          <w:rFonts w:asciiTheme="minorHAnsi" w:hAnsiTheme="minorHAnsi"/>
          <w:b/>
          <w:sz w:val="22"/>
          <w:u w:val="single"/>
        </w:rPr>
        <w:t xml:space="preserve">quity </w:t>
      </w:r>
      <w:r w:rsidR="0017538A">
        <w:rPr>
          <w:rFonts w:asciiTheme="minorHAnsi" w:hAnsiTheme="minorHAnsi"/>
          <w:b/>
          <w:sz w:val="22"/>
          <w:u w:val="single"/>
        </w:rPr>
        <w:t>A</w:t>
      </w:r>
      <w:r w:rsidRPr="002E22AA">
        <w:rPr>
          <w:rFonts w:asciiTheme="minorHAnsi" w:hAnsiTheme="minorHAnsi"/>
          <w:b/>
          <w:sz w:val="22"/>
          <w:u w:val="single"/>
        </w:rPr>
        <w:t>llocations</w:t>
      </w:r>
    </w:p>
    <w:p w:rsidRPr="002E22AA" w:rsidR="00F27A53" w:rsidP="009F62F3" w:rsidRDefault="00F27A53" w14:paraId="5069DC28" w14:textId="77777777">
      <w:pPr>
        <w:jc w:val="both"/>
        <w:rPr>
          <w:rFonts w:asciiTheme="minorHAnsi" w:hAnsiTheme="minorHAnsi"/>
          <w:sz w:val="22"/>
        </w:rPr>
      </w:pPr>
    </w:p>
    <w:p w:rsidRPr="006B2D75" w:rsidR="00F27A53" w:rsidP="1F5574E8" w:rsidRDefault="008F74AD" w14:paraId="082FCDF7" w14:textId="53B6F51F">
      <w:pPr>
        <w:jc w:val="both"/>
        <w:rPr>
          <w:rFonts w:asciiTheme="minorHAnsi" w:hAnsiTheme="minorHAnsi"/>
          <w:sz w:val="22"/>
          <w:szCs w:val="22"/>
        </w:rPr>
      </w:pPr>
      <w:r w:rsidRPr="1F5574E8">
        <w:rPr>
          <w:rFonts w:asciiTheme="minorHAnsi" w:hAnsiTheme="minorHAnsi"/>
          <w:sz w:val="22"/>
          <w:szCs w:val="22"/>
        </w:rPr>
        <w:t xml:space="preserve">The Parties have agreed that the founding equity split for </w:t>
      </w:r>
      <w:r w:rsidRPr="1F5574E8" w:rsidR="009D5212">
        <w:rPr>
          <w:rFonts w:asciiTheme="minorHAnsi" w:hAnsiTheme="minorHAnsi"/>
          <w:sz w:val="22"/>
          <w:szCs w:val="22"/>
        </w:rPr>
        <w:t>The Company</w:t>
      </w:r>
      <w:r w:rsidRPr="1F5574E8">
        <w:rPr>
          <w:rFonts w:asciiTheme="minorHAnsi" w:hAnsiTheme="minorHAnsi"/>
          <w:sz w:val="22"/>
          <w:szCs w:val="22"/>
        </w:rPr>
        <w:t xml:space="preserve"> will be </w:t>
      </w:r>
      <w:r w:rsidRPr="00300B79">
        <w:rPr>
          <w:rFonts w:asciiTheme="minorHAnsi" w:hAnsiTheme="minorHAnsi"/>
          <w:sz w:val="22"/>
          <w:szCs w:val="22"/>
        </w:rPr>
        <w:t>95</w:t>
      </w:r>
      <w:proofErr w:type="gramStart"/>
      <w:r w:rsidRPr="00300B79">
        <w:rPr>
          <w:rFonts w:asciiTheme="minorHAnsi" w:hAnsiTheme="minorHAnsi"/>
          <w:sz w:val="22"/>
          <w:szCs w:val="22"/>
        </w:rPr>
        <w:t>%</w:t>
      </w:r>
      <w:r w:rsidRPr="00300B79" w:rsidR="00AB4926">
        <w:rPr>
          <w:rFonts w:asciiTheme="minorHAnsi" w:hAnsiTheme="minorHAnsi"/>
          <w:sz w:val="22"/>
          <w:szCs w:val="22"/>
        </w:rPr>
        <w:t xml:space="preserve"> </w:t>
      </w:r>
      <w:r w:rsidRPr="00300B79">
        <w:rPr>
          <w:rFonts w:asciiTheme="minorHAnsi" w:hAnsiTheme="minorHAnsi"/>
          <w:sz w:val="22"/>
          <w:szCs w:val="22"/>
        </w:rPr>
        <w:t>:</w:t>
      </w:r>
      <w:proofErr w:type="gramEnd"/>
      <w:r w:rsidRPr="00300B79">
        <w:rPr>
          <w:rFonts w:asciiTheme="minorHAnsi" w:hAnsiTheme="minorHAnsi"/>
          <w:sz w:val="22"/>
          <w:szCs w:val="22"/>
        </w:rPr>
        <w:t xml:space="preserve"> </w:t>
      </w:r>
      <w:r w:rsidRPr="00300B79" w:rsidR="00234E23">
        <w:rPr>
          <w:rFonts w:asciiTheme="minorHAnsi" w:hAnsiTheme="minorHAnsi"/>
          <w:sz w:val="22"/>
          <w:szCs w:val="22"/>
        </w:rPr>
        <w:t>5</w:t>
      </w:r>
      <w:r w:rsidRPr="00300B79" w:rsidR="00D477CE">
        <w:rPr>
          <w:rFonts w:asciiTheme="minorHAnsi" w:hAnsiTheme="minorHAnsi"/>
          <w:sz w:val="22"/>
          <w:szCs w:val="22"/>
        </w:rPr>
        <w:t>%</w:t>
      </w:r>
      <w:r w:rsidRPr="1F5574E8">
        <w:rPr>
          <w:rFonts w:asciiTheme="minorHAnsi" w:hAnsiTheme="minorHAnsi"/>
          <w:sz w:val="22"/>
          <w:szCs w:val="22"/>
        </w:rPr>
        <w:t xml:space="preserve"> in favour of the Founders</w:t>
      </w:r>
      <w:r w:rsidRPr="1F5574E8" w:rsidR="0075250B">
        <w:rPr>
          <w:rFonts w:asciiTheme="minorHAnsi" w:hAnsiTheme="minorHAnsi"/>
          <w:sz w:val="22"/>
          <w:szCs w:val="22"/>
        </w:rPr>
        <w:t xml:space="preserve">. </w:t>
      </w:r>
      <w:r w:rsidRPr="1F5574E8" w:rsidR="00375D7C">
        <w:rPr>
          <w:rFonts w:asciiTheme="minorHAnsi" w:hAnsiTheme="minorHAnsi"/>
          <w:sz w:val="22"/>
          <w:szCs w:val="22"/>
        </w:rPr>
        <w:t xml:space="preserve"> </w:t>
      </w:r>
      <w:r w:rsidRPr="1F5574E8">
        <w:rPr>
          <w:rFonts w:asciiTheme="minorHAnsi" w:hAnsiTheme="minorHAnsi"/>
          <w:sz w:val="22"/>
          <w:szCs w:val="22"/>
        </w:rPr>
        <w:t xml:space="preserve">Imperial College Innovations Limited </w:t>
      </w:r>
      <w:r w:rsidRPr="1F5574E8" w:rsidR="002C7805">
        <w:rPr>
          <w:rFonts w:asciiTheme="minorHAnsi" w:hAnsiTheme="minorHAnsi"/>
          <w:sz w:val="22"/>
          <w:szCs w:val="22"/>
        </w:rPr>
        <w:t>(</w:t>
      </w:r>
      <w:r w:rsidRPr="1F5574E8" w:rsidR="00BE5E1C">
        <w:rPr>
          <w:rFonts w:asciiTheme="minorHAnsi" w:hAnsiTheme="minorHAnsi"/>
          <w:sz w:val="22"/>
          <w:szCs w:val="22"/>
        </w:rPr>
        <w:t>“</w:t>
      </w:r>
      <w:r w:rsidRPr="1F5574E8" w:rsidR="002C7805">
        <w:rPr>
          <w:rFonts w:asciiTheme="minorHAnsi" w:hAnsiTheme="minorHAnsi"/>
          <w:sz w:val="22"/>
          <w:szCs w:val="22"/>
        </w:rPr>
        <w:t>Imperial College</w:t>
      </w:r>
      <w:r w:rsidRPr="1F5574E8" w:rsidR="00BE5E1C">
        <w:rPr>
          <w:rFonts w:asciiTheme="minorHAnsi" w:hAnsiTheme="minorHAnsi"/>
          <w:sz w:val="22"/>
          <w:szCs w:val="22"/>
        </w:rPr>
        <w:t>”</w:t>
      </w:r>
      <w:r w:rsidRPr="1F5574E8" w:rsidR="002C7805">
        <w:rPr>
          <w:rFonts w:asciiTheme="minorHAnsi" w:hAnsiTheme="minorHAnsi"/>
          <w:sz w:val="22"/>
          <w:szCs w:val="22"/>
        </w:rPr>
        <w:t xml:space="preserve">) </w:t>
      </w:r>
      <w:r w:rsidRPr="1F5574E8">
        <w:rPr>
          <w:rFonts w:asciiTheme="minorHAnsi" w:hAnsiTheme="minorHAnsi"/>
          <w:sz w:val="22"/>
          <w:szCs w:val="22"/>
        </w:rPr>
        <w:t xml:space="preserve">is a wholly owned subsidiary of Imperial College London and will hold all the Imperial College </w:t>
      </w:r>
      <w:r w:rsidRPr="1F5574E8" w:rsidR="00DC20DD">
        <w:rPr>
          <w:rFonts w:asciiTheme="minorHAnsi" w:hAnsiTheme="minorHAnsi"/>
          <w:sz w:val="22"/>
          <w:szCs w:val="22"/>
        </w:rPr>
        <w:t xml:space="preserve">London </w:t>
      </w:r>
      <w:r w:rsidRPr="1F5574E8">
        <w:rPr>
          <w:rFonts w:asciiTheme="minorHAnsi" w:hAnsiTheme="minorHAnsi"/>
          <w:sz w:val="22"/>
          <w:szCs w:val="22"/>
        </w:rPr>
        <w:t>shares</w:t>
      </w:r>
      <w:r w:rsidRPr="1F5574E8" w:rsidR="0078255D">
        <w:rPr>
          <w:rFonts w:asciiTheme="minorHAnsi" w:hAnsiTheme="minorHAnsi"/>
          <w:sz w:val="22"/>
          <w:szCs w:val="22"/>
        </w:rPr>
        <w:t>.</w:t>
      </w:r>
      <w:r w:rsidRPr="1F5574E8">
        <w:rPr>
          <w:rFonts w:asciiTheme="minorHAnsi" w:hAnsiTheme="minorHAnsi"/>
          <w:sz w:val="22"/>
          <w:szCs w:val="22"/>
        </w:rPr>
        <w:t xml:space="preserve"> </w:t>
      </w:r>
      <w:r w:rsidRPr="00300B79">
        <w:rPr>
          <w:rFonts w:asciiTheme="minorHAnsi" w:hAnsiTheme="minorHAnsi"/>
          <w:sz w:val="22"/>
          <w:szCs w:val="22"/>
        </w:rPr>
        <w:t>The share of the founding equity allocated to Imperial College</w:t>
      </w:r>
      <w:r w:rsidRPr="00300B79" w:rsidR="002C7805">
        <w:rPr>
          <w:rFonts w:asciiTheme="minorHAnsi" w:hAnsiTheme="minorHAnsi"/>
          <w:sz w:val="22"/>
          <w:szCs w:val="22"/>
        </w:rPr>
        <w:t xml:space="preserve"> </w:t>
      </w:r>
      <w:r w:rsidRPr="00300B79">
        <w:rPr>
          <w:rFonts w:asciiTheme="minorHAnsi" w:hAnsiTheme="minorHAnsi"/>
          <w:sz w:val="22"/>
          <w:szCs w:val="22"/>
        </w:rPr>
        <w:t xml:space="preserve">will remain fixed at this percentage as </w:t>
      </w:r>
      <w:r w:rsidRPr="00300B79" w:rsidR="009D5212">
        <w:rPr>
          <w:rFonts w:asciiTheme="minorHAnsi" w:hAnsiTheme="minorHAnsi"/>
          <w:sz w:val="22"/>
          <w:szCs w:val="22"/>
        </w:rPr>
        <w:t>The Company</w:t>
      </w:r>
      <w:r w:rsidRPr="00300B79">
        <w:rPr>
          <w:rFonts w:asciiTheme="minorHAnsi" w:hAnsiTheme="minorHAnsi"/>
          <w:sz w:val="22"/>
          <w:szCs w:val="22"/>
        </w:rPr>
        <w:t xml:space="preserve"> raises equity funding up to a cumulative total of </w:t>
      </w:r>
      <w:proofErr w:type="gramStart"/>
      <w:r w:rsidRPr="00603256" w:rsidR="00375D7C">
        <w:rPr>
          <w:rFonts w:asciiTheme="minorHAnsi" w:hAnsiTheme="minorHAnsi"/>
          <w:sz w:val="22"/>
          <w:szCs w:val="22"/>
          <w:highlight w:val="yellow"/>
        </w:rPr>
        <w:t>£</w:t>
      </w:r>
      <w:r w:rsidRPr="00603256">
        <w:rPr>
          <w:rFonts w:asciiTheme="minorHAnsi" w:hAnsiTheme="minorHAnsi"/>
          <w:sz w:val="22"/>
          <w:szCs w:val="22"/>
          <w:highlight w:val="yellow"/>
        </w:rPr>
        <w:t>[</w:t>
      </w:r>
      <w:proofErr w:type="gramEnd"/>
      <w:r w:rsidRPr="00603256">
        <w:rPr>
          <w:rFonts w:asciiTheme="minorHAnsi" w:hAnsiTheme="minorHAnsi"/>
          <w:sz w:val="22"/>
          <w:szCs w:val="22"/>
          <w:highlight w:val="yellow"/>
        </w:rPr>
        <w:t xml:space="preserve">  </w:t>
      </w:r>
      <w:r w:rsidRPr="00603256" w:rsidR="00EF3CD9">
        <w:rPr>
          <w:rFonts w:asciiTheme="minorHAnsi" w:hAnsiTheme="minorHAnsi"/>
          <w:sz w:val="22"/>
          <w:szCs w:val="22"/>
          <w:highlight w:val="yellow"/>
        </w:rPr>
        <w:t xml:space="preserve">5m, or </w:t>
      </w:r>
      <w:r w:rsidRPr="00603256" w:rsidR="003501F5">
        <w:rPr>
          <w:rFonts w:asciiTheme="minorHAnsi" w:hAnsiTheme="minorHAnsi"/>
          <w:sz w:val="22"/>
          <w:szCs w:val="22"/>
          <w:highlight w:val="yellow"/>
        </w:rPr>
        <w:t>2</w:t>
      </w:r>
      <w:r w:rsidRPr="00603256" w:rsidR="00EF3CD9">
        <w:rPr>
          <w:rFonts w:asciiTheme="minorHAnsi" w:hAnsiTheme="minorHAnsi"/>
          <w:sz w:val="22"/>
          <w:szCs w:val="22"/>
          <w:highlight w:val="yellow"/>
        </w:rPr>
        <w:t>0m</w:t>
      </w:r>
      <w:r w:rsidRPr="00603256" w:rsidR="00147556">
        <w:rPr>
          <w:rFonts w:asciiTheme="minorHAnsi" w:hAnsiTheme="minorHAnsi"/>
          <w:sz w:val="22"/>
          <w:szCs w:val="22"/>
          <w:highlight w:val="yellow"/>
        </w:rPr>
        <w:t xml:space="preserve">  </w:t>
      </w:r>
      <w:r w:rsidRPr="00603256">
        <w:rPr>
          <w:rFonts w:asciiTheme="minorHAnsi" w:hAnsiTheme="minorHAnsi"/>
          <w:sz w:val="22"/>
          <w:szCs w:val="22"/>
          <w:highlight w:val="yellow"/>
        </w:rPr>
        <w:t xml:space="preserve">] </w:t>
      </w:r>
      <w:r w:rsidRPr="00300B79">
        <w:rPr>
          <w:rFonts w:asciiTheme="minorHAnsi" w:hAnsiTheme="minorHAnsi"/>
          <w:sz w:val="22"/>
          <w:szCs w:val="22"/>
        </w:rPr>
        <w:t>(the "Non-Dilution Protection")</w:t>
      </w:r>
      <w:r w:rsidRPr="00300B79" w:rsidR="003F1C36">
        <w:rPr>
          <w:rFonts w:asciiTheme="minorHAnsi" w:hAnsiTheme="minorHAnsi"/>
          <w:sz w:val="22"/>
          <w:szCs w:val="22"/>
        </w:rPr>
        <w:t>.</w:t>
      </w:r>
    </w:p>
    <w:p w:rsidR="00F27A53" w:rsidP="00CB7695" w:rsidRDefault="00F27A53" w14:paraId="2CFD31A2" w14:textId="77777777">
      <w:pPr>
        <w:jc w:val="both"/>
        <w:rPr>
          <w:rFonts w:asciiTheme="minorHAnsi" w:hAnsiTheme="minorHAnsi"/>
          <w:sz w:val="22"/>
        </w:rPr>
      </w:pPr>
    </w:p>
    <w:p w:rsidR="00F27A53" w:rsidP="00CB7695" w:rsidRDefault="008F74AD" w14:paraId="0865D079" w14:textId="11622C1C">
      <w:pPr>
        <w:jc w:val="both"/>
        <w:rPr>
          <w:rFonts w:asciiTheme="minorHAnsi" w:hAnsiTheme="minorHAnsi"/>
          <w:sz w:val="22"/>
        </w:rPr>
      </w:pPr>
      <w:r w:rsidRPr="002E22AA">
        <w:rPr>
          <w:rFonts w:asciiTheme="minorHAnsi" w:hAnsiTheme="minorHAnsi"/>
          <w:sz w:val="22"/>
        </w:rPr>
        <w:t xml:space="preserve">The Founders waive </w:t>
      </w:r>
      <w:r>
        <w:rPr>
          <w:rFonts w:asciiTheme="minorHAnsi" w:hAnsiTheme="minorHAnsi"/>
          <w:sz w:val="22"/>
        </w:rPr>
        <w:t>any</w:t>
      </w:r>
      <w:r w:rsidRPr="002E22AA">
        <w:rPr>
          <w:rFonts w:asciiTheme="minorHAnsi" w:hAnsiTheme="minorHAnsi"/>
          <w:sz w:val="22"/>
        </w:rPr>
        <w:t xml:space="preserve"> right to benefit from </w:t>
      </w:r>
      <w:r>
        <w:rPr>
          <w:rFonts w:asciiTheme="minorHAnsi" w:hAnsiTheme="minorHAnsi"/>
          <w:sz w:val="22"/>
        </w:rPr>
        <w:t>any returns Imperial College</w:t>
      </w:r>
      <w:r w:rsidR="00124576">
        <w:rPr>
          <w:rFonts w:asciiTheme="minorHAnsi" w:hAnsiTheme="minorHAnsi"/>
          <w:sz w:val="22"/>
        </w:rPr>
        <w:t xml:space="preserve"> London</w:t>
      </w:r>
      <w:r>
        <w:rPr>
          <w:rFonts w:asciiTheme="minorHAnsi" w:hAnsiTheme="minorHAnsi"/>
          <w:sz w:val="22"/>
        </w:rPr>
        <w:t xml:space="preserve"> receives in respect of </w:t>
      </w:r>
      <w:r w:rsidRPr="002E22AA">
        <w:rPr>
          <w:rFonts w:asciiTheme="minorHAnsi" w:hAnsiTheme="minorHAnsi"/>
          <w:sz w:val="22"/>
        </w:rPr>
        <w:t xml:space="preserve">the equity held by </w:t>
      </w:r>
      <w:r w:rsidRPr="00DC20DD" w:rsidR="00DC20DD">
        <w:rPr>
          <w:rFonts w:asciiTheme="minorHAnsi" w:hAnsiTheme="minorHAnsi"/>
          <w:sz w:val="22"/>
        </w:rPr>
        <w:t>Imperial College</w:t>
      </w:r>
      <w:r>
        <w:rPr>
          <w:rFonts w:asciiTheme="minorHAnsi" w:hAnsiTheme="minorHAnsi"/>
          <w:sz w:val="22"/>
        </w:rPr>
        <w:t>,</w:t>
      </w:r>
      <w:r w:rsidRPr="002E22AA">
        <w:rPr>
          <w:rFonts w:asciiTheme="minorHAnsi" w:hAnsiTheme="minorHAnsi"/>
          <w:sz w:val="22"/>
        </w:rPr>
        <w:t xml:space="preserve"> as they are receiving </w:t>
      </w:r>
      <w:r>
        <w:rPr>
          <w:rFonts w:asciiTheme="minorHAnsi" w:hAnsiTheme="minorHAnsi"/>
          <w:sz w:val="22"/>
        </w:rPr>
        <w:t xml:space="preserve">founding </w:t>
      </w:r>
      <w:proofErr w:type="gramStart"/>
      <w:r w:rsidRPr="002E22AA">
        <w:rPr>
          <w:rFonts w:asciiTheme="minorHAnsi" w:hAnsiTheme="minorHAnsi"/>
          <w:sz w:val="22"/>
        </w:rPr>
        <w:t>equity in their own right</w:t>
      </w:r>
      <w:r w:rsidR="00ED4CFF">
        <w:rPr>
          <w:rFonts w:asciiTheme="minorHAnsi" w:hAnsiTheme="minorHAnsi"/>
          <w:sz w:val="22"/>
        </w:rPr>
        <w:t>, as</w:t>
      </w:r>
      <w:proofErr w:type="gramEnd"/>
      <w:r w:rsidR="00ED4CFF">
        <w:rPr>
          <w:rFonts w:asciiTheme="minorHAnsi" w:hAnsiTheme="minorHAnsi"/>
          <w:sz w:val="22"/>
        </w:rPr>
        <w:t xml:space="preserve"> per the </w:t>
      </w:r>
      <w:r w:rsidRPr="00C3698A" w:rsidR="00C3698A">
        <w:rPr>
          <w:rFonts w:asciiTheme="minorHAnsi" w:hAnsiTheme="minorHAnsi"/>
          <w:sz w:val="22"/>
        </w:rPr>
        <w:t xml:space="preserve">Rewards to </w:t>
      </w:r>
      <w:r w:rsidR="000E6979">
        <w:rPr>
          <w:rFonts w:asciiTheme="minorHAnsi" w:hAnsiTheme="minorHAnsi"/>
          <w:sz w:val="22"/>
        </w:rPr>
        <w:t>I</w:t>
      </w:r>
      <w:r w:rsidRPr="00C3698A" w:rsidR="00C3698A">
        <w:rPr>
          <w:rFonts w:asciiTheme="minorHAnsi" w:hAnsiTheme="minorHAnsi"/>
          <w:sz w:val="22"/>
        </w:rPr>
        <w:t>nventors</w:t>
      </w:r>
      <w:r w:rsidR="00ED4CFF">
        <w:rPr>
          <w:rFonts w:asciiTheme="minorHAnsi" w:hAnsiTheme="minorHAnsi"/>
          <w:sz w:val="22"/>
        </w:rPr>
        <w:t xml:space="preserve"> </w:t>
      </w:r>
      <w:r w:rsidR="00BD7C5D">
        <w:rPr>
          <w:rFonts w:asciiTheme="minorHAnsi" w:hAnsiTheme="minorHAnsi"/>
          <w:sz w:val="22"/>
        </w:rPr>
        <w:t>S</w:t>
      </w:r>
      <w:r w:rsidR="00ED4CFF">
        <w:rPr>
          <w:rFonts w:asciiTheme="minorHAnsi" w:hAnsiTheme="minorHAnsi"/>
          <w:sz w:val="22"/>
        </w:rPr>
        <w:t>cheme.</w:t>
      </w:r>
    </w:p>
    <w:p w:rsidR="001F6167" w:rsidP="00CB7695" w:rsidRDefault="001F6167" w14:paraId="1E26EB78" w14:textId="77777777">
      <w:pPr>
        <w:jc w:val="both"/>
        <w:rPr>
          <w:rFonts w:asciiTheme="minorHAnsi" w:hAnsiTheme="minorHAnsi"/>
          <w:sz w:val="22"/>
        </w:rPr>
      </w:pPr>
    </w:p>
    <w:p w:rsidR="00324CDC" w:rsidP="00CB7695" w:rsidRDefault="00324CDC" w14:paraId="4A1A67A6" w14:textId="3037659B">
      <w:pPr>
        <w:jc w:val="both"/>
        <w:rPr>
          <w:rFonts w:asciiTheme="minorHAnsi" w:hAnsiTheme="minorHAnsi"/>
          <w:sz w:val="22"/>
        </w:rPr>
      </w:pPr>
      <w:r>
        <w:rPr>
          <w:rFonts w:asciiTheme="minorHAnsi" w:hAnsiTheme="minorHAnsi"/>
          <w:sz w:val="22"/>
        </w:rPr>
        <w:t>I</w:t>
      </w:r>
      <w:r w:rsidRPr="00120409">
        <w:rPr>
          <w:rFonts w:asciiTheme="minorHAnsi" w:hAnsiTheme="minorHAnsi"/>
          <w:sz w:val="22"/>
        </w:rPr>
        <w:t xml:space="preserve">n relation to the </w:t>
      </w:r>
      <w:r>
        <w:rPr>
          <w:rFonts w:asciiTheme="minorHAnsi" w:hAnsiTheme="minorHAnsi"/>
          <w:sz w:val="22"/>
        </w:rPr>
        <w:t xml:space="preserve">shares held by each </w:t>
      </w:r>
      <w:r w:rsidRPr="00120409">
        <w:rPr>
          <w:rFonts w:asciiTheme="minorHAnsi" w:hAnsiTheme="minorHAnsi"/>
          <w:sz w:val="22"/>
        </w:rPr>
        <w:t>Founde</w:t>
      </w:r>
      <w:r>
        <w:rPr>
          <w:rFonts w:asciiTheme="minorHAnsi" w:hAnsiTheme="minorHAnsi"/>
          <w:sz w:val="22"/>
        </w:rPr>
        <w:t xml:space="preserve">r, the Founders </w:t>
      </w:r>
      <w:r w:rsidRPr="002C62C4">
        <w:rPr>
          <w:rFonts w:asciiTheme="minorHAnsi" w:hAnsiTheme="minorHAnsi"/>
          <w:sz w:val="22"/>
          <w:highlight w:val="yellow"/>
        </w:rPr>
        <w:t xml:space="preserve">[ </w:t>
      </w:r>
      <w:r w:rsidR="007A715B">
        <w:rPr>
          <w:rFonts w:asciiTheme="minorHAnsi" w:hAnsiTheme="minorHAnsi"/>
          <w:sz w:val="22"/>
          <w:highlight w:val="yellow"/>
        </w:rPr>
        <w:t>will</w:t>
      </w:r>
      <w:r w:rsidRPr="002C62C4" w:rsidR="002C62C4">
        <w:rPr>
          <w:rFonts w:asciiTheme="minorHAnsi" w:hAnsiTheme="minorHAnsi"/>
          <w:sz w:val="22"/>
          <w:highlight w:val="yellow"/>
        </w:rPr>
        <w:t xml:space="preserve"> / </w:t>
      </w:r>
      <w:r w:rsidR="007A715B">
        <w:rPr>
          <w:rFonts w:asciiTheme="minorHAnsi" w:hAnsiTheme="minorHAnsi"/>
          <w:sz w:val="22"/>
          <w:highlight w:val="yellow"/>
        </w:rPr>
        <w:t xml:space="preserve">will </w:t>
      </w:r>
      <w:proofErr w:type="gramStart"/>
      <w:r w:rsidRPr="002C62C4" w:rsidR="002C62C4">
        <w:rPr>
          <w:rFonts w:asciiTheme="minorHAnsi" w:hAnsiTheme="minorHAnsi"/>
          <w:sz w:val="22"/>
          <w:highlight w:val="yellow"/>
        </w:rPr>
        <w:t>not  ]</w:t>
      </w:r>
      <w:proofErr w:type="gramEnd"/>
      <w:r w:rsidR="002C62C4">
        <w:rPr>
          <w:rFonts w:asciiTheme="minorHAnsi" w:hAnsiTheme="minorHAnsi"/>
          <w:sz w:val="22"/>
        </w:rPr>
        <w:t xml:space="preserve"> put in place </w:t>
      </w:r>
      <w:r w:rsidRPr="00120409" w:rsidR="002C62C4">
        <w:rPr>
          <w:rFonts w:asciiTheme="minorHAnsi" w:hAnsiTheme="minorHAnsi"/>
          <w:sz w:val="22"/>
        </w:rPr>
        <w:t>vesting provision</w:t>
      </w:r>
      <w:r w:rsidR="002C62C4">
        <w:rPr>
          <w:rFonts w:asciiTheme="minorHAnsi" w:hAnsiTheme="minorHAnsi"/>
          <w:sz w:val="22"/>
        </w:rPr>
        <w:t>s</w:t>
      </w:r>
      <w:r w:rsidR="0015154D">
        <w:rPr>
          <w:rFonts w:asciiTheme="minorHAnsi" w:hAnsiTheme="minorHAnsi"/>
          <w:sz w:val="22"/>
        </w:rPr>
        <w:t xml:space="preserve"> at formation</w:t>
      </w:r>
      <w:r w:rsidR="002C62C4">
        <w:rPr>
          <w:rFonts w:asciiTheme="minorHAnsi" w:hAnsiTheme="minorHAnsi"/>
          <w:sz w:val="22"/>
        </w:rPr>
        <w:t xml:space="preserve">. </w:t>
      </w:r>
      <w:proofErr w:type="gramStart"/>
      <w:r w:rsidRPr="002C62C4" w:rsidR="002C62C4">
        <w:rPr>
          <w:rFonts w:asciiTheme="minorHAnsi" w:hAnsiTheme="minorHAnsi"/>
          <w:sz w:val="22"/>
          <w:highlight w:val="yellow"/>
        </w:rPr>
        <w:t>[  The</w:t>
      </w:r>
      <w:proofErr w:type="gramEnd"/>
      <w:r w:rsidRPr="002C62C4" w:rsidR="002C62C4">
        <w:rPr>
          <w:rFonts w:asciiTheme="minorHAnsi" w:hAnsiTheme="minorHAnsi"/>
          <w:sz w:val="22"/>
          <w:highlight w:val="yellow"/>
        </w:rPr>
        <w:t xml:space="preserve"> terms of the vesting are…  ]</w:t>
      </w:r>
    </w:p>
    <w:p w:rsidRPr="002E22AA" w:rsidR="00F27A53" w:rsidP="00CB7695" w:rsidRDefault="00F27A53" w14:paraId="44FB6369" w14:textId="77777777">
      <w:pPr>
        <w:jc w:val="both"/>
        <w:rPr>
          <w:rFonts w:asciiTheme="minorHAnsi" w:hAnsiTheme="minorHAnsi"/>
          <w:sz w:val="22"/>
        </w:rPr>
      </w:pPr>
    </w:p>
    <w:p w:rsidR="00043A39" w:rsidP="00CB7695" w:rsidRDefault="002603D6" w14:paraId="2E2BEDFA" w14:textId="77777777">
      <w:pPr>
        <w:jc w:val="both"/>
        <w:rPr>
          <w:rFonts w:asciiTheme="minorHAnsi" w:hAnsiTheme="minorHAnsi"/>
          <w:sz w:val="22"/>
        </w:rPr>
      </w:pPr>
      <w:r>
        <w:rPr>
          <w:rFonts w:asciiTheme="minorHAnsi" w:hAnsiTheme="minorHAnsi"/>
          <w:sz w:val="22"/>
        </w:rPr>
        <w:t>T</w:t>
      </w:r>
      <w:r w:rsidRPr="002E22AA" w:rsidR="008F74AD">
        <w:rPr>
          <w:rFonts w:asciiTheme="minorHAnsi" w:hAnsiTheme="minorHAnsi"/>
          <w:sz w:val="22"/>
        </w:rPr>
        <w:t>he Parties agree that a share option plan will be put in place t</w:t>
      </w:r>
      <w:r w:rsidR="008F74AD">
        <w:rPr>
          <w:rFonts w:asciiTheme="minorHAnsi" w:hAnsiTheme="minorHAnsi"/>
          <w:sz w:val="22"/>
        </w:rPr>
        <w:t>o incentivise future management</w:t>
      </w:r>
      <w:r w:rsidRPr="002E22AA" w:rsidR="008F74AD">
        <w:rPr>
          <w:rFonts w:asciiTheme="minorHAnsi" w:hAnsiTheme="minorHAnsi"/>
          <w:sz w:val="22"/>
        </w:rPr>
        <w:t xml:space="preserve">, directors and staff of </w:t>
      </w:r>
      <w:r w:rsidR="009D5212">
        <w:rPr>
          <w:rFonts w:asciiTheme="minorHAnsi" w:hAnsiTheme="minorHAnsi"/>
          <w:sz w:val="22"/>
        </w:rPr>
        <w:t>The Company</w:t>
      </w:r>
      <w:r w:rsidR="008F74AD">
        <w:rPr>
          <w:rFonts w:asciiTheme="minorHAnsi" w:hAnsiTheme="minorHAnsi"/>
          <w:sz w:val="22"/>
        </w:rPr>
        <w:t xml:space="preserve"> and any options granted will vest against agreed milestones over a </w:t>
      </w:r>
      <w:r w:rsidR="00FD1F76">
        <w:rPr>
          <w:rFonts w:asciiTheme="minorHAnsi" w:hAnsiTheme="minorHAnsi"/>
          <w:sz w:val="22"/>
        </w:rPr>
        <w:t>three-year</w:t>
      </w:r>
      <w:r w:rsidR="008F74AD">
        <w:rPr>
          <w:rFonts w:asciiTheme="minorHAnsi" w:hAnsiTheme="minorHAnsi"/>
          <w:sz w:val="22"/>
        </w:rPr>
        <w:t xml:space="preserve"> period.  </w:t>
      </w:r>
      <w:r w:rsidR="00CB6629">
        <w:rPr>
          <w:rFonts w:asciiTheme="minorHAnsi" w:hAnsiTheme="minorHAnsi"/>
          <w:sz w:val="22"/>
        </w:rPr>
        <w:t xml:space="preserve">The Founders will determine the size of the option pool. </w:t>
      </w:r>
      <w:r w:rsidR="007A654C">
        <w:rPr>
          <w:rFonts w:asciiTheme="minorHAnsi" w:hAnsiTheme="minorHAnsi"/>
          <w:sz w:val="22"/>
        </w:rPr>
        <w:t xml:space="preserve"> </w:t>
      </w:r>
      <w:r w:rsidR="008F74AD">
        <w:rPr>
          <w:rFonts w:asciiTheme="minorHAnsi" w:hAnsiTheme="minorHAnsi"/>
          <w:sz w:val="22"/>
        </w:rPr>
        <w:t>The board will determine the detailed rules of the option scheme subject to the limitations stated below.</w:t>
      </w:r>
    </w:p>
    <w:p w:rsidR="00043A39" w:rsidP="00CB7695" w:rsidRDefault="00043A39" w14:paraId="3C95DDA4" w14:textId="77777777">
      <w:pPr>
        <w:jc w:val="both"/>
        <w:rPr>
          <w:rFonts w:asciiTheme="minorHAnsi" w:hAnsiTheme="minorHAnsi"/>
          <w:sz w:val="22"/>
        </w:rPr>
      </w:pPr>
    </w:p>
    <w:p w:rsidR="00F45B81" w:rsidP="1F5574E8" w:rsidRDefault="007A654C" w14:paraId="0353BAC0" w14:textId="4FB8DF01">
      <w:pPr>
        <w:jc w:val="both"/>
        <w:rPr>
          <w:rFonts w:asciiTheme="minorHAnsi" w:hAnsiTheme="minorHAnsi"/>
          <w:sz w:val="22"/>
          <w:szCs w:val="22"/>
        </w:rPr>
      </w:pPr>
      <w:bookmarkStart w:name="_Hlk144982059" w:id="2"/>
      <w:r w:rsidRPr="00300B79">
        <w:rPr>
          <w:rFonts w:asciiTheme="minorHAnsi" w:hAnsiTheme="minorHAnsi"/>
          <w:sz w:val="22"/>
          <w:szCs w:val="22"/>
        </w:rPr>
        <w:t>T</w:t>
      </w:r>
      <w:r w:rsidRPr="00300B79" w:rsidR="008F74AD">
        <w:rPr>
          <w:rFonts w:asciiTheme="minorHAnsi" w:hAnsiTheme="minorHAnsi"/>
          <w:sz w:val="22"/>
          <w:szCs w:val="22"/>
        </w:rPr>
        <w:t>he percentage of the fully diluted share capital allocated to the option pool will be allocated from the 95% founding shares allocated to the Founders.</w:t>
      </w:r>
      <w:bookmarkEnd w:id="2"/>
      <w:r w:rsidRPr="00300B79" w:rsidR="008F74AD">
        <w:rPr>
          <w:rFonts w:asciiTheme="minorHAnsi" w:hAnsiTheme="minorHAnsi"/>
          <w:sz w:val="22"/>
          <w:szCs w:val="22"/>
        </w:rPr>
        <w:t xml:space="preserve"> i.e. the </w:t>
      </w:r>
      <w:r w:rsidRPr="00300B79" w:rsidR="00696016">
        <w:rPr>
          <w:rFonts w:asciiTheme="minorHAnsi" w:hAnsiTheme="minorHAnsi"/>
          <w:sz w:val="22"/>
          <w:szCs w:val="22"/>
        </w:rPr>
        <w:t>5%</w:t>
      </w:r>
      <w:r w:rsidRPr="00300B79" w:rsidR="008F74AD">
        <w:rPr>
          <w:rFonts w:asciiTheme="minorHAnsi" w:hAnsiTheme="minorHAnsi"/>
          <w:sz w:val="22"/>
          <w:szCs w:val="22"/>
        </w:rPr>
        <w:t xml:space="preserve"> of the founding shares allocated to </w:t>
      </w:r>
      <w:r w:rsidRPr="00300B79" w:rsidR="00124576">
        <w:rPr>
          <w:rFonts w:asciiTheme="minorHAnsi" w:hAnsiTheme="minorHAnsi"/>
          <w:sz w:val="22"/>
          <w:szCs w:val="22"/>
        </w:rPr>
        <w:t xml:space="preserve">Imperial College </w:t>
      </w:r>
      <w:r w:rsidRPr="00300B79" w:rsidR="008F74AD">
        <w:rPr>
          <w:rFonts w:asciiTheme="minorHAnsi" w:hAnsiTheme="minorHAnsi"/>
          <w:sz w:val="22"/>
          <w:szCs w:val="22"/>
        </w:rPr>
        <w:t xml:space="preserve">will remain at this level </w:t>
      </w:r>
      <w:r w:rsidRPr="00300B79" w:rsidR="00E61FCF">
        <w:rPr>
          <w:rFonts w:asciiTheme="minorHAnsi" w:hAnsiTheme="minorHAnsi"/>
          <w:sz w:val="22"/>
          <w:szCs w:val="22"/>
        </w:rPr>
        <w:t xml:space="preserve">based on </w:t>
      </w:r>
      <w:r w:rsidRPr="00300B79" w:rsidR="00406567">
        <w:rPr>
          <w:rFonts w:asciiTheme="minorHAnsi" w:hAnsiTheme="minorHAnsi"/>
          <w:sz w:val="22"/>
          <w:szCs w:val="22"/>
        </w:rPr>
        <w:t xml:space="preserve">the actual number of </w:t>
      </w:r>
      <w:r w:rsidRPr="00300B79" w:rsidR="00E61FCF">
        <w:rPr>
          <w:rFonts w:asciiTheme="minorHAnsi" w:hAnsiTheme="minorHAnsi"/>
          <w:sz w:val="22"/>
          <w:szCs w:val="22"/>
        </w:rPr>
        <w:t>shares in issue</w:t>
      </w:r>
      <w:r w:rsidRPr="00300B79" w:rsidR="00406567">
        <w:rPr>
          <w:rFonts w:asciiTheme="minorHAnsi" w:hAnsiTheme="minorHAnsi"/>
          <w:sz w:val="22"/>
          <w:szCs w:val="22"/>
        </w:rPr>
        <w:t xml:space="preserve"> at that time,</w:t>
      </w:r>
      <w:r w:rsidRPr="00300B79" w:rsidR="008F74AD">
        <w:rPr>
          <w:rFonts w:asciiTheme="minorHAnsi" w:hAnsiTheme="minorHAnsi"/>
          <w:sz w:val="22"/>
          <w:szCs w:val="22"/>
        </w:rPr>
        <w:t xml:space="preserve"> until the </w:t>
      </w:r>
      <w:r w:rsidRPr="00300B79" w:rsidR="00614A8B">
        <w:rPr>
          <w:rFonts w:asciiTheme="minorHAnsi" w:hAnsiTheme="minorHAnsi"/>
          <w:sz w:val="22"/>
          <w:szCs w:val="22"/>
        </w:rPr>
        <w:t>N</w:t>
      </w:r>
      <w:r w:rsidRPr="00300B79" w:rsidR="008F74AD">
        <w:rPr>
          <w:rFonts w:asciiTheme="minorHAnsi" w:hAnsiTheme="minorHAnsi"/>
          <w:sz w:val="22"/>
          <w:szCs w:val="22"/>
        </w:rPr>
        <w:t>on-</w:t>
      </w:r>
      <w:r w:rsidRPr="00300B79" w:rsidR="00614A8B">
        <w:rPr>
          <w:rFonts w:asciiTheme="minorHAnsi" w:hAnsiTheme="minorHAnsi"/>
          <w:sz w:val="22"/>
          <w:szCs w:val="22"/>
        </w:rPr>
        <w:t>D</w:t>
      </w:r>
      <w:r w:rsidRPr="00300B79" w:rsidR="008F74AD">
        <w:rPr>
          <w:rFonts w:asciiTheme="minorHAnsi" w:hAnsiTheme="minorHAnsi"/>
          <w:sz w:val="22"/>
          <w:szCs w:val="22"/>
        </w:rPr>
        <w:t>ilution</w:t>
      </w:r>
      <w:r w:rsidRPr="00300B79" w:rsidR="00614A8B">
        <w:rPr>
          <w:rFonts w:asciiTheme="minorHAnsi" w:hAnsiTheme="minorHAnsi"/>
          <w:sz w:val="22"/>
          <w:szCs w:val="22"/>
        </w:rPr>
        <w:t xml:space="preserve"> Protection</w:t>
      </w:r>
      <w:r w:rsidRPr="00300B79" w:rsidR="008F74AD">
        <w:rPr>
          <w:rFonts w:asciiTheme="minorHAnsi" w:hAnsiTheme="minorHAnsi"/>
          <w:sz w:val="22"/>
          <w:szCs w:val="22"/>
        </w:rPr>
        <w:t xml:space="preserve"> threshold is exceeded.</w:t>
      </w:r>
      <w:r w:rsidRPr="00300B79" w:rsidR="004316B3">
        <w:rPr>
          <w:rFonts w:asciiTheme="minorHAnsi" w:hAnsiTheme="minorHAnsi"/>
          <w:sz w:val="22"/>
          <w:szCs w:val="22"/>
        </w:rPr>
        <w:t xml:space="preserve"> The mechanism by which </w:t>
      </w:r>
      <w:bookmarkStart w:name="_Hlk97736689" w:id="3"/>
      <w:r w:rsidRPr="00300B79" w:rsidR="00124576">
        <w:rPr>
          <w:rFonts w:asciiTheme="minorHAnsi" w:hAnsiTheme="minorHAnsi"/>
          <w:sz w:val="22"/>
          <w:szCs w:val="22"/>
        </w:rPr>
        <w:t xml:space="preserve">Imperial College </w:t>
      </w:r>
      <w:r w:rsidRPr="00300B79" w:rsidR="00C72B9E">
        <w:rPr>
          <w:rFonts w:asciiTheme="minorHAnsi" w:hAnsiTheme="minorHAnsi"/>
          <w:sz w:val="22"/>
          <w:szCs w:val="22"/>
        </w:rPr>
        <w:t>remain</w:t>
      </w:r>
      <w:r w:rsidRPr="00300B79" w:rsidR="004316B3">
        <w:rPr>
          <w:rFonts w:asciiTheme="minorHAnsi" w:hAnsiTheme="minorHAnsi"/>
          <w:sz w:val="22"/>
          <w:szCs w:val="22"/>
        </w:rPr>
        <w:t>s</w:t>
      </w:r>
      <w:r w:rsidRPr="00300B79" w:rsidR="00C72B9E">
        <w:rPr>
          <w:rFonts w:asciiTheme="minorHAnsi" w:hAnsiTheme="minorHAnsi"/>
          <w:sz w:val="22"/>
          <w:szCs w:val="22"/>
        </w:rPr>
        <w:t xml:space="preserve"> at the </w:t>
      </w:r>
      <w:r w:rsidRPr="00300B79" w:rsidR="00E505A0">
        <w:rPr>
          <w:rFonts w:asciiTheme="minorHAnsi" w:hAnsiTheme="minorHAnsi"/>
          <w:sz w:val="22"/>
          <w:szCs w:val="22"/>
        </w:rPr>
        <w:t>agreed</w:t>
      </w:r>
      <w:r w:rsidRPr="00300B79" w:rsidR="001330E1">
        <w:rPr>
          <w:rFonts w:asciiTheme="minorHAnsi" w:hAnsiTheme="minorHAnsi"/>
          <w:sz w:val="22"/>
          <w:szCs w:val="22"/>
        </w:rPr>
        <w:t xml:space="preserve"> equity</w:t>
      </w:r>
      <w:r w:rsidRPr="00300B79" w:rsidR="00E505A0">
        <w:rPr>
          <w:rFonts w:asciiTheme="minorHAnsi" w:hAnsiTheme="minorHAnsi"/>
          <w:sz w:val="22"/>
          <w:szCs w:val="22"/>
        </w:rPr>
        <w:t xml:space="preserve"> level </w:t>
      </w:r>
      <w:r w:rsidRPr="00300B79" w:rsidR="004316B3">
        <w:rPr>
          <w:rFonts w:asciiTheme="minorHAnsi" w:hAnsiTheme="minorHAnsi"/>
          <w:sz w:val="22"/>
          <w:szCs w:val="22"/>
        </w:rPr>
        <w:t xml:space="preserve">is </w:t>
      </w:r>
      <w:r w:rsidRPr="00300B79" w:rsidR="00E505A0">
        <w:rPr>
          <w:rFonts w:asciiTheme="minorHAnsi" w:hAnsiTheme="minorHAnsi"/>
          <w:sz w:val="22"/>
          <w:szCs w:val="22"/>
        </w:rPr>
        <w:t xml:space="preserve">through the issue </w:t>
      </w:r>
      <w:r w:rsidRPr="00300B79" w:rsidR="00C64374">
        <w:rPr>
          <w:rFonts w:asciiTheme="minorHAnsi" w:hAnsiTheme="minorHAnsi"/>
          <w:sz w:val="22"/>
          <w:szCs w:val="22"/>
        </w:rPr>
        <w:t xml:space="preserve">of top-up shares </w:t>
      </w:r>
      <w:r w:rsidRPr="00300B79" w:rsidR="00E505A0">
        <w:rPr>
          <w:rFonts w:asciiTheme="minorHAnsi" w:hAnsiTheme="minorHAnsi"/>
          <w:sz w:val="22"/>
          <w:szCs w:val="22"/>
        </w:rPr>
        <w:t xml:space="preserve">in events where </w:t>
      </w:r>
      <w:r w:rsidRPr="00300B79" w:rsidR="003E0DBE">
        <w:rPr>
          <w:rFonts w:asciiTheme="minorHAnsi" w:hAnsiTheme="minorHAnsi"/>
          <w:sz w:val="22"/>
          <w:szCs w:val="22"/>
        </w:rPr>
        <w:t>new</w:t>
      </w:r>
      <w:r w:rsidRPr="00300B79" w:rsidR="00EB5BF2">
        <w:rPr>
          <w:rFonts w:asciiTheme="minorHAnsi" w:hAnsiTheme="minorHAnsi"/>
          <w:sz w:val="22"/>
          <w:szCs w:val="22"/>
        </w:rPr>
        <w:t xml:space="preserve"> shares are issued</w:t>
      </w:r>
      <w:r w:rsidRPr="00300B79" w:rsidR="003E0DBE">
        <w:rPr>
          <w:rFonts w:asciiTheme="minorHAnsi" w:hAnsiTheme="minorHAnsi"/>
          <w:sz w:val="22"/>
          <w:szCs w:val="22"/>
        </w:rPr>
        <w:t xml:space="preserve"> to </w:t>
      </w:r>
      <w:r w:rsidRPr="00300B79" w:rsidR="00BB3D21">
        <w:rPr>
          <w:rFonts w:asciiTheme="minorHAnsi" w:hAnsiTheme="minorHAnsi"/>
          <w:sz w:val="22"/>
          <w:szCs w:val="22"/>
        </w:rPr>
        <w:t>existing or new</w:t>
      </w:r>
      <w:r w:rsidRPr="00300B79" w:rsidR="003E0DBE">
        <w:rPr>
          <w:rFonts w:asciiTheme="minorHAnsi" w:hAnsiTheme="minorHAnsi"/>
          <w:sz w:val="22"/>
          <w:szCs w:val="22"/>
        </w:rPr>
        <w:t xml:space="preserve"> shareholders,</w:t>
      </w:r>
      <w:r w:rsidRPr="00300B79" w:rsidR="00EB5BF2">
        <w:rPr>
          <w:rFonts w:asciiTheme="minorHAnsi" w:hAnsiTheme="minorHAnsi"/>
          <w:sz w:val="22"/>
          <w:szCs w:val="22"/>
        </w:rPr>
        <w:t xml:space="preserve"> </w:t>
      </w:r>
      <w:r w:rsidRPr="00300B79" w:rsidR="003805DF">
        <w:rPr>
          <w:rFonts w:asciiTheme="minorHAnsi" w:hAnsiTheme="minorHAnsi"/>
          <w:sz w:val="22"/>
          <w:szCs w:val="22"/>
        </w:rPr>
        <w:t xml:space="preserve">such as </w:t>
      </w:r>
      <w:r w:rsidRPr="00300B79" w:rsidR="00573FF0">
        <w:rPr>
          <w:rFonts w:asciiTheme="minorHAnsi" w:hAnsiTheme="minorHAnsi"/>
          <w:sz w:val="22"/>
          <w:szCs w:val="22"/>
        </w:rPr>
        <w:t>upon</w:t>
      </w:r>
      <w:r w:rsidRPr="00300B79" w:rsidR="00EB5BF2">
        <w:rPr>
          <w:rFonts w:asciiTheme="minorHAnsi" w:hAnsiTheme="minorHAnsi"/>
          <w:sz w:val="22"/>
          <w:szCs w:val="22"/>
        </w:rPr>
        <w:t xml:space="preserve"> investment or when options are </w:t>
      </w:r>
      <w:r w:rsidRPr="00300B79" w:rsidR="00C16E58">
        <w:rPr>
          <w:rFonts w:asciiTheme="minorHAnsi" w:hAnsiTheme="minorHAnsi"/>
          <w:sz w:val="22"/>
          <w:szCs w:val="22"/>
        </w:rPr>
        <w:t>exercised</w:t>
      </w:r>
      <w:r w:rsidRPr="00300B79" w:rsidR="00406567">
        <w:rPr>
          <w:rFonts w:asciiTheme="minorHAnsi" w:hAnsiTheme="minorHAnsi"/>
          <w:sz w:val="22"/>
          <w:szCs w:val="22"/>
        </w:rPr>
        <w:t xml:space="preserve"> and converted to shares</w:t>
      </w:r>
      <w:r w:rsidRPr="00300B79" w:rsidR="0023376D">
        <w:rPr>
          <w:rFonts w:asciiTheme="minorHAnsi" w:hAnsiTheme="minorHAnsi"/>
          <w:sz w:val="22"/>
          <w:szCs w:val="22"/>
        </w:rPr>
        <w:t>.</w:t>
      </w:r>
      <w:r w:rsidRPr="00300B79" w:rsidR="00C16E58">
        <w:rPr>
          <w:rFonts w:asciiTheme="minorHAnsi" w:hAnsiTheme="minorHAnsi"/>
          <w:sz w:val="22"/>
          <w:szCs w:val="22"/>
        </w:rPr>
        <w:t xml:space="preserve"> </w:t>
      </w:r>
      <w:r w:rsidRPr="00300B79" w:rsidR="00124576">
        <w:rPr>
          <w:rFonts w:asciiTheme="minorHAnsi" w:hAnsiTheme="minorHAnsi"/>
          <w:sz w:val="22"/>
          <w:szCs w:val="22"/>
        </w:rPr>
        <w:t xml:space="preserve">Imperial College </w:t>
      </w:r>
      <w:r w:rsidRPr="00300B79" w:rsidR="00967BD8">
        <w:rPr>
          <w:rFonts w:asciiTheme="minorHAnsi" w:hAnsiTheme="minorHAnsi"/>
          <w:sz w:val="22"/>
          <w:szCs w:val="22"/>
        </w:rPr>
        <w:t xml:space="preserve">will not be issued top-up shares </w:t>
      </w:r>
      <w:r w:rsidRPr="00300B79" w:rsidR="001330E1">
        <w:rPr>
          <w:rFonts w:asciiTheme="minorHAnsi" w:hAnsiTheme="minorHAnsi"/>
          <w:sz w:val="22"/>
          <w:szCs w:val="22"/>
        </w:rPr>
        <w:t>if options are</w:t>
      </w:r>
      <w:r w:rsidRPr="00300B79" w:rsidR="00967BD8">
        <w:rPr>
          <w:rFonts w:asciiTheme="minorHAnsi" w:hAnsiTheme="minorHAnsi"/>
          <w:sz w:val="22"/>
          <w:szCs w:val="22"/>
        </w:rPr>
        <w:t xml:space="preserve"> </w:t>
      </w:r>
      <w:r w:rsidRPr="00300B79" w:rsidR="0023376D">
        <w:rPr>
          <w:rFonts w:asciiTheme="minorHAnsi" w:hAnsiTheme="minorHAnsi"/>
          <w:sz w:val="22"/>
          <w:szCs w:val="22"/>
        </w:rPr>
        <w:t xml:space="preserve">unallocated </w:t>
      </w:r>
      <w:r w:rsidRPr="00300B79" w:rsidR="002C436A">
        <w:rPr>
          <w:rFonts w:asciiTheme="minorHAnsi" w:hAnsiTheme="minorHAnsi"/>
          <w:sz w:val="22"/>
          <w:szCs w:val="22"/>
        </w:rPr>
        <w:t>(</w:t>
      </w:r>
      <w:r w:rsidRPr="00300B79" w:rsidR="00B736C6">
        <w:rPr>
          <w:rFonts w:asciiTheme="minorHAnsi" w:hAnsiTheme="minorHAnsi"/>
          <w:sz w:val="22"/>
          <w:szCs w:val="22"/>
        </w:rPr>
        <w:t xml:space="preserve">i.e. simply set aside) or allocated (i.e. </w:t>
      </w:r>
      <w:r w:rsidRPr="00300B79" w:rsidR="00C302B4">
        <w:rPr>
          <w:rFonts w:asciiTheme="minorHAnsi" w:hAnsiTheme="minorHAnsi"/>
          <w:sz w:val="22"/>
          <w:szCs w:val="22"/>
        </w:rPr>
        <w:t>set aside for a particular existing or prospective shareholder)</w:t>
      </w:r>
      <w:bookmarkEnd w:id="3"/>
      <w:r w:rsidRPr="00300B79" w:rsidR="001330E1">
        <w:rPr>
          <w:rFonts w:asciiTheme="minorHAnsi" w:hAnsiTheme="minorHAnsi"/>
          <w:sz w:val="22"/>
          <w:szCs w:val="22"/>
        </w:rPr>
        <w:t>.</w:t>
      </w:r>
    </w:p>
    <w:p w:rsidR="005C3CFB" w:rsidP="1F5574E8" w:rsidRDefault="005C3CFB" w14:paraId="06EA8E02" w14:textId="77777777">
      <w:pPr>
        <w:jc w:val="both"/>
        <w:rPr>
          <w:rFonts w:asciiTheme="minorHAnsi" w:hAnsiTheme="minorHAnsi"/>
          <w:sz w:val="22"/>
          <w:szCs w:val="22"/>
        </w:rPr>
      </w:pPr>
    </w:p>
    <w:p w:rsidR="00E6211F" w:rsidP="009F62F3" w:rsidRDefault="00E6211F" w14:paraId="538B5C91" w14:textId="46F36FAC">
      <w:pPr>
        <w:jc w:val="both"/>
        <w:rPr>
          <w:rFonts w:asciiTheme="minorHAnsi" w:hAnsiTheme="minorHAnsi"/>
          <w:sz w:val="22"/>
        </w:rPr>
      </w:pPr>
      <w:r w:rsidRPr="002E22AA">
        <w:rPr>
          <w:rFonts w:asciiTheme="minorHAnsi" w:hAnsiTheme="minorHAnsi"/>
          <w:sz w:val="22"/>
        </w:rPr>
        <w:t>Based on this the Parties have agreed that the founding equity split will be as per the table below.</w:t>
      </w:r>
    </w:p>
    <w:p w:rsidRPr="002E22AA" w:rsidR="00C16E58" w:rsidP="009F62F3" w:rsidRDefault="00C16E58" w14:paraId="3C9DB700" w14:textId="77777777">
      <w:pPr>
        <w:jc w:val="both"/>
        <w:rPr>
          <w:rFonts w:asciiTheme="minorHAnsi" w:hAnsiTheme="minorHAnsi"/>
          <w:sz w:val="22"/>
        </w:rPr>
      </w:pPr>
    </w:p>
    <w:p w:rsidR="00F27A53" w:rsidP="1F5574E8" w:rsidRDefault="00185A82" w14:paraId="2BB8E167" w14:textId="3F18D597">
      <w:pPr>
        <w:jc w:val="both"/>
        <w:rPr>
          <w:i/>
          <w:iCs/>
          <w:noProof/>
        </w:rPr>
      </w:pPr>
      <w:r w:rsidRPr="00300B79">
        <w:rPr>
          <w:noProof/>
          <w:highlight w:val="yellow"/>
        </w:rPr>
        <w:t xml:space="preserve">[  </w:t>
      </w:r>
      <w:r w:rsidRPr="00300B79" w:rsidR="008F74AD">
        <w:rPr>
          <w:noProof/>
          <w:highlight w:val="yellow"/>
        </w:rPr>
        <w:t>INSERT CAP TABLE</w:t>
      </w:r>
      <w:r w:rsidRPr="00300B79" w:rsidR="00B311B5">
        <w:rPr>
          <w:noProof/>
          <w:highlight w:val="yellow"/>
        </w:rPr>
        <w:t xml:space="preserve"> – </w:t>
      </w:r>
      <w:r w:rsidRPr="00300B79" w:rsidR="00B311B5">
        <w:rPr>
          <w:i/>
          <w:iCs/>
          <w:noProof/>
          <w:highlight w:val="yellow"/>
        </w:rPr>
        <w:t xml:space="preserve">using the separate Excel sheet named ‘Cap Table </w:t>
      </w:r>
      <w:r w:rsidRPr="00300B79" w:rsidR="0015154D">
        <w:rPr>
          <w:i/>
          <w:iCs/>
          <w:noProof/>
          <w:highlight w:val="yellow"/>
        </w:rPr>
        <w:t>–</w:t>
      </w:r>
      <w:r w:rsidRPr="00300B79" w:rsidR="00B311B5">
        <w:rPr>
          <w:i/>
          <w:iCs/>
          <w:noProof/>
          <w:highlight w:val="yellow"/>
        </w:rPr>
        <w:t xml:space="preserve"> option and investment non-dilute example’</w:t>
      </w:r>
      <w:r w:rsidRPr="00300B79" w:rsidR="00B12972">
        <w:rPr>
          <w:i/>
          <w:iCs/>
          <w:noProof/>
          <w:highlight w:val="yellow"/>
        </w:rPr>
        <w:t xml:space="preserve">. In addition, please refer to Appendix 4 </w:t>
      </w:r>
      <w:r w:rsidRPr="00300B79" w:rsidR="009E058D">
        <w:rPr>
          <w:i/>
          <w:iCs/>
          <w:noProof/>
          <w:highlight w:val="yellow"/>
        </w:rPr>
        <w:t xml:space="preserve">for example </w:t>
      </w:r>
      <w:r w:rsidRPr="00300B79" w:rsidR="001118F9">
        <w:rPr>
          <w:i/>
          <w:iCs/>
          <w:noProof/>
          <w:highlight w:val="yellow"/>
        </w:rPr>
        <w:t xml:space="preserve">scenarios related to how shareholder equity position changes with respect to investment and </w:t>
      </w:r>
      <w:r w:rsidRPr="00300B79" w:rsidR="00E628AC">
        <w:rPr>
          <w:i/>
          <w:iCs/>
          <w:noProof/>
          <w:highlight w:val="yellow"/>
        </w:rPr>
        <w:t>if Options are vested</w:t>
      </w:r>
      <w:r w:rsidRPr="00300B79" w:rsidR="0002356A">
        <w:rPr>
          <w:i/>
          <w:iCs/>
          <w:noProof/>
          <w:highlight w:val="yellow"/>
        </w:rPr>
        <w:t xml:space="preserve"> (for illustrative purposes only)</w:t>
      </w:r>
      <w:r w:rsidRPr="00300B79" w:rsidR="00267739">
        <w:rPr>
          <w:i/>
          <w:iCs/>
          <w:noProof/>
          <w:highlight w:val="yellow"/>
        </w:rPr>
        <w:t xml:space="preserve">. N.B. </w:t>
      </w:r>
      <w:r w:rsidRPr="00300B79" w:rsidR="00267739">
        <w:rPr>
          <w:highlight w:val="yellow"/>
        </w:rPr>
        <w:t xml:space="preserve"> </w:t>
      </w:r>
      <w:r w:rsidRPr="00300B79" w:rsidR="00267739">
        <w:rPr>
          <w:i/>
          <w:iCs/>
          <w:noProof/>
          <w:highlight w:val="yellow"/>
        </w:rPr>
        <w:t>where Imperial College is holding dilutable shares, it will be diluted using the same mechanism as for the Founders.</w:t>
      </w:r>
      <w:r w:rsidRPr="00300B79">
        <w:rPr>
          <w:i/>
          <w:iCs/>
          <w:noProof/>
          <w:highlight w:val="yellow"/>
        </w:rPr>
        <w:t xml:space="preserve">  ]</w:t>
      </w:r>
    </w:p>
    <w:p w:rsidR="0023132A" w:rsidP="1F5574E8" w:rsidRDefault="0023132A" w14:paraId="4B4243BB" w14:textId="77777777">
      <w:pPr>
        <w:jc w:val="both"/>
        <w:rPr>
          <w:i/>
          <w:iCs/>
          <w:noProof/>
        </w:rPr>
      </w:pPr>
    </w:p>
    <w:p w:rsidRPr="002E22AA" w:rsidR="00F27A53" w:rsidP="005301D7" w:rsidRDefault="008F74AD" w14:paraId="6EABEF67" w14:textId="1F190343">
      <w:pPr>
        <w:jc w:val="both"/>
        <w:rPr>
          <w:rFonts w:asciiTheme="minorHAnsi" w:hAnsiTheme="minorHAnsi"/>
          <w:sz w:val="22"/>
        </w:rPr>
      </w:pPr>
      <w:r w:rsidRPr="002E22AA">
        <w:rPr>
          <w:rFonts w:asciiTheme="minorHAnsi" w:hAnsiTheme="minorHAnsi"/>
          <w:sz w:val="22"/>
        </w:rPr>
        <w:t xml:space="preserve">None of the </w:t>
      </w:r>
      <w:r>
        <w:rPr>
          <w:rFonts w:asciiTheme="minorHAnsi" w:hAnsiTheme="minorHAnsi"/>
          <w:sz w:val="22"/>
        </w:rPr>
        <w:t xml:space="preserve">founding </w:t>
      </w:r>
      <w:r w:rsidRPr="002E22AA">
        <w:rPr>
          <w:rFonts w:asciiTheme="minorHAnsi" w:hAnsiTheme="minorHAnsi"/>
          <w:sz w:val="22"/>
        </w:rPr>
        <w:t xml:space="preserve">shareholders shall be entitled to transfer or otherwise dispose of any of </w:t>
      </w:r>
      <w:r>
        <w:rPr>
          <w:rFonts w:asciiTheme="minorHAnsi" w:hAnsiTheme="minorHAnsi"/>
          <w:sz w:val="22"/>
        </w:rPr>
        <w:t xml:space="preserve">their </w:t>
      </w:r>
      <w:r w:rsidRPr="002E22AA">
        <w:rPr>
          <w:rFonts w:asciiTheme="minorHAnsi" w:hAnsiTheme="minorHAnsi"/>
          <w:sz w:val="22"/>
        </w:rPr>
        <w:t>shares for two years from the completion date</w:t>
      </w:r>
      <w:r w:rsidRPr="00B136F7" w:rsidR="00B136F7">
        <w:rPr>
          <w:rFonts w:asciiTheme="minorHAnsi" w:hAnsiTheme="minorHAnsi"/>
          <w:sz w:val="22"/>
        </w:rPr>
        <w:t xml:space="preserve"> </w:t>
      </w:r>
      <w:r w:rsidR="00B136F7">
        <w:rPr>
          <w:rFonts w:asciiTheme="minorHAnsi" w:hAnsiTheme="minorHAnsi"/>
          <w:sz w:val="22"/>
        </w:rPr>
        <w:t>except in the case of an acquisition</w:t>
      </w:r>
      <w:r w:rsidRPr="002E22AA">
        <w:rPr>
          <w:rFonts w:asciiTheme="minorHAnsi" w:hAnsiTheme="minorHAnsi"/>
          <w:sz w:val="22"/>
        </w:rPr>
        <w:t xml:space="preserve">.  </w:t>
      </w:r>
      <w:r w:rsidR="005C456B">
        <w:rPr>
          <w:rFonts w:asciiTheme="minorHAnsi" w:hAnsiTheme="minorHAnsi"/>
          <w:sz w:val="22"/>
        </w:rPr>
        <w:t>However</w:t>
      </w:r>
      <w:r w:rsidR="00B71E32">
        <w:rPr>
          <w:rFonts w:asciiTheme="minorHAnsi" w:hAnsiTheme="minorHAnsi"/>
          <w:sz w:val="22"/>
        </w:rPr>
        <w:t xml:space="preserve">, </w:t>
      </w:r>
      <w:r w:rsidRPr="00124576" w:rsidR="00124576">
        <w:rPr>
          <w:rFonts w:asciiTheme="minorHAnsi" w:hAnsiTheme="minorHAnsi"/>
          <w:sz w:val="22"/>
        </w:rPr>
        <w:t>Imperial College</w:t>
      </w:r>
      <w:r w:rsidRPr="00124576" w:rsidDel="00124576" w:rsidR="00124576">
        <w:rPr>
          <w:rFonts w:asciiTheme="minorHAnsi" w:hAnsiTheme="minorHAnsi"/>
          <w:sz w:val="22"/>
        </w:rPr>
        <w:t xml:space="preserve"> </w:t>
      </w:r>
      <w:r w:rsidRPr="002E22AA">
        <w:rPr>
          <w:rFonts w:asciiTheme="minorHAnsi" w:hAnsiTheme="minorHAnsi"/>
          <w:sz w:val="22"/>
        </w:rPr>
        <w:t xml:space="preserve">may at any time </w:t>
      </w:r>
      <w:r w:rsidR="00C167B4">
        <w:rPr>
          <w:rFonts w:asciiTheme="minorHAnsi" w:hAnsiTheme="minorHAnsi"/>
          <w:sz w:val="22"/>
        </w:rPr>
        <w:t xml:space="preserve">gift its shares back to The Company should it determine the potential </w:t>
      </w:r>
      <w:r w:rsidR="00BD2238">
        <w:rPr>
          <w:rFonts w:asciiTheme="minorHAnsi" w:hAnsiTheme="minorHAnsi"/>
          <w:sz w:val="22"/>
        </w:rPr>
        <w:t>f</w:t>
      </w:r>
      <w:r w:rsidR="00C167B4">
        <w:rPr>
          <w:rFonts w:asciiTheme="minorHAnsi" w:hAnsiTheme="minorHAnsi"/>
          <w:sz w:val="22"/>
        </w:rPr>
        <w:t>o</w:t>
      </w:r>
      <w:r w:rsidR="00BD2238">
        <w:rPr>
          <w:rFonts w:asciiTheme="minorHAnsi" w:hAnsiTheme="minorHAnsi"/>
          <w:sz w:val="22"/>
        </w:rPr>
        <w:t>r</w:t>
      </w:r>
      <w:r w:rsidR="00C167B4">
        <w:rPr>
          <w:rFonts w:asciiTheme="minorHAnsi" w:hAnsiTheme="minorHAnsi"/>
          <w:sz w:val="22"/>
        </w:rPr>
        <w:t xml:space="preserve"> reputational harm</w:t>
      </w:r>
      <w:r w:rsidR="00BD2238">
        <w:rPr>
          <w:rFonts w:asciiTheme="minorHAnsi" w:hAnsiTheme="minorHAnsi"/>
          <w:sz w:val="22"/>
        </w:rPr>
        <w:t xml:space="preserve"> against it</w:t>
      </w:r>
      <w:r w:rsidRPr="002E22AA">
        <w:rPr>
          <w:rFonts w:asciiTheme="minorHAnsi" w:hAnsiTheme="minorHAnsi"/>
          <w:sz w:val="22"/>
        </w:rPr>
        <w:t>.</w:t>
      </w:r>
    </w:p>
    <w:p w:rsidRPr="002E22AA" w:rsidR="00F27A53" w:rsidP="005301D7" w:rsidRDefault="00F27A53" w14:paraId="550C2B18" w14:textId="77777777">
      <w:pPr>
        <w:jc w:val="both"/>
        <w:rPr>
          <w:rFonts w:asciiTheme="minorHAnsi" w:hAnsiTheme="minorHAnsi"/>
          <w:sz w:val="22"/>
        </w:rPr>
      </w:pPr>
    </w:p>
    <w:p w:rsidR="00B177D3" w:rsidP="005301D7" w:rsidRDefault="008F74AD" w14:paraId="42BEBC4B" w14:textId="3791EAB1">
      <w:pPr>
        <w:jc w:val="both"/>
        <w:rPr>
          <w:rFonts w:asciiTheme="minorHAnsi" w:hAnsiTheme="minorHAnsi"/>
          <w:sz w:val="22"/>
        </w:rPr>
      </w:pPr>
      <w:r w:rsidRPr="002E22AA">
        <w:rPr>
          <w:rFonts w:asciiTheme="minorHAnsi" w:hAnsiTheme="minorHAnsi"/>
          <w:sz w:val="22"/>
        </w:rPr>
        <w:t xml:space="preserve">All shares will </w:t>
      </w:r>
      <w:r w:rsidR="0001172F">
        <w:rPr>
          <w:rFonts w:asciiTheme="minorHAnsi" w:hAnsiTheme="minorHAnsi"/>
          <w:sz w:val="22"/>
        </w:rPr>
        <w:t xml:space="preserve">be </w:t>
      </w:r>
      <w:r w:rsidRPr="002E22AA">
        <w:rPr>
          <w:rFonts w:asciiTheme="minorHAnsi" w:hAnsiTheme="minorHAnsi"/>
          <w:sz w:val="22"/>
        </w:rPr>
        <w:t xml:space="preserve">issued at a nominal price and prior to injection of any investment or contracts being put in place. </w:t>
      </w:r>
      <w:r>
        <w:rPr>
          <w:rFonts w:asciiTheme="minorHAnsi" w:hAnsiTheme="minorHAnsi"/>
          <w:sz w:val="22"/>
        </w:rPr>
        <w:t xml:space="preserve">The Founders shall be issued with </w:t>
      </w:r>
      <w:r w:rsidR="0015154D">
        <w:rPr>
          <w:rFonts w:asciiTheme="minorHAnsi" w:hAnsiTheme="minorHAnsi"/>
          <w:sz w:val="22"/>
        </w:rPr>
        <w:t>“</w:t>
      </w:r>
      <w:r>
        <w:rPr>
          <w:rFonts w:asciiTheme="minorHAnsi" w:hAnsiTheme="minorHAnsi"/>
          <w:sz w:val="22"/>
        </w:rPr>
        <w:t>Ordinary Shares</w:t>
      </w:r>
      <w:r w:rsidR="0015154D">
        <w:rPr>
          <w:rFonts w:asciiTheme="minorHAnsi" w:hAnsiTheme="minorHAnsi"/>
          <w:sz w:val="22"/>
        </w:rPr>
        <w:t>”</w:t>
      </w:r>
      <w:r w:rsidRPr="00300B79" w:rsidR="00F90B91">
        <w:rPr>
          <w:rFonts w:asciiTheme="minorHAnsi" w:hAnsiTheme="minorHAnsi"/>
          <w:sz w:val="22"/>
        </w:rPr>
        <w:t xml:space="preserve"> </w:t>
      </w:r>
      <w:r w:rsidRPr="00300B79">
        <w:rPr>
          <w:rFonts w:asciiTheme="minorHAnsi" w:hAnsiTheme="minorHAnsi"/>
          <w:sz w:val="22"/>
        </w:rPr>
        <w:t xml:space="preserve">and </w:t>
      </w:r>
      <w:r w:rsidRPr="00300B79" w:rsidR="00124576">
        <w:rPr>
          <w:rFonts w:asciiTheme="minorHAnsi" w:hAnsiTheme="minorHAnsi"/>
          <w:sz w:val="22"/>
        </w:rPr>
        <w:t>Imperial College</w:t>
      </w:r>
      <w:r w:rsidRPr="00300B79" w:rsidDel="00124576" w:rsidR="00124576">
        <w:rPr>
          <w:rFonts w:asciiTheme="minorHAnsi" w:hAnsiTheme="minorHAnsi"/>
          <w:sz w:val="22"/>
        </w:rPr>
        <w:t xml:space="preserve"> </w:t>
      </w:r>
      <w:r w:rsidRPr="00300B79">
        <w:rPr>
          <w:rFonts w:asciiTheme="minorHAnsi" w:hAnsiTheme="minorHAnsi"/>
          <w:sz w:val="22"/>
        </w:rPr>
        <w:t xml:space="preserve">shall be issued with </w:t>
      </w:r>
      <w:r w:rsidRPr="00300B79" w:rsidR="0015154D">
        <w:rPr>
          <w:rFonts w:asciiTheme="minorHAnsi" w:hAnsiTheme="minorHAnsi"/>
          <w:sz w:val="22"/>
        </w:rPr>
        <w:t>“</w:t>
      </w:r>
      <w:r w:rsidRPr="00300B79">
        <w:rPr>
          <w:rFonts w:asciiTheme="minorHAnsi" w:hAnsiTheme="minorHAnsi"/>
          <w:sz w:val="22"/>
        </w:rPr>
        <w:t>T Ordinary Shares</w:t>
      </w:r>
      <w:r w:rsidRPr="00300B79" w:rsidR="0015154D">
        <w:rPr>
          <w:rFonts w:asciiTheme="minorHAnsi" w:hAnsiTheme="minorHAnsi"/>
          <w:sz w:val="22"/>
        </w:rPr>
        <w:t>”</w:t>
      </w:r>
      <w:r w:rsidRPr="00300B79">
        <w:rPr>
          <w:rFonts w:asciiTheme="minorHAnsi" w:hAnsiTheme="minorHAnsi"/>
          <w:sz w:val="22"/>
        </w:rPr>
        <w:t xml:space="preserve"> which shall have identical rights to Ordinary Shares save that they will benefit from the Non-Dilution Protection described above</w:t>
      </w:r>
      <w:r w:rsidRPr="00300B79" w:rsidR="00185A82">
        <w:rPr>
          <w:rFonts w:asciiTheme="minorHAnsi" w:hAnsiTheme="minorHAnsi"/>
          <w:sz w:val="22"/>
        </w:rPr>
        <w:t>.</w:t>
      </w:r>
      <w:r w:rsidRPr="002E22AA">
        <w:rPr>
          <w:rFonts w:asciiTheme="minorHAnsi" w:hAnsiTheme="minorHAnsi"/>
          <w:sz w:val="22"/>
        </w:rPr>
        <w:t xml:space="preserve"> </w:t>
      </w:r>
    </w:p>
    <w:p w:rsidR="00B177D3" w:rsidP="005301D7" w:rsidRDefault="00B177D3" w14:paraId="018EC2C4" w14:textId="77777777">
      <w:pPr>
        <w:jc w:val="both"/>
        <w:rPr>
          <w:rFonts w:asciiTheme="minorHAnsi" w:hAnsiTheme="minorHAnsi"/>
          <w:sz w:val="22"/>
        </w:rPr>
      </w:pPr>
    </w:p>
    <w:p w:rsidR="00B177D3" w:rsidP="005301D7" w:rsidRDefault="008F74AD" w14:paraId="689B324A" w14:textId="45766308">
      <w:pPr>
        <w:jc w:val="both"/>
        <w:rPr>
          <w:rFonts w:asciiTheme="minorHAnsi" w:hAnsiTheme="minorHAnsi"/>
          <w:sz w:val="22"/>
        </w:rPr>
      </w:pPr>
      <w:r w:rsidRPr="002E22AA">
        <w:rPr>
          <w:rFonts w:asciiTheme="minorHAnsi" w:hAnsiTheme="minorHAnsi"/>
          <w:sz w:val="22"/>
        </w:rPr>
        <w:t xml:space="preserve">A dividend policy will be put in place to benefit the shareholders </w:t>
      </w:r>
      <w:r w:rsidRPr="003D2F42">
        <w:rPr>
          <w:rFonts w:asciiTheme="minorHAnsi" w:hAnsiTheme="minorHAnsi"/>
          <w:i/>
          <w:sz w:val="22"/>
        </w:rPr>
        <w:t>pro-rata</w:t>
      </w:r>
      <w:r w:rsidRPr="002E22AA">
        <w:rPr>
          <w:rFonts w:asciiTheme="minorHAnsi" w:hAnsiTheme="minorHAnsi"/>
          <w:sz w:val="22"/>
        </w:rPr>
        <w:t xml:space="preserve">, further details on the terms are in </w:t>
      </w:r>
      <w:r w:rsidR="00B177D3">
        <w:rPr>
          <w:rFonts w:asciiTheme="minorHAnsi" w:hAnsiTheme="minorHAnsi"/>
          <w:sz w:val="22"/>
        </w:rPr>
        <w:t>Appendix 1 (Rights attaching to shares)</w:t>
      </w:r>
      <w:r w:rsidRPr="002E22AA">
        <w:rPr>
          <w:rFonts w:asciiTheme="minorHAnsi" w:hAnsiTheme="minorHAnsi"/>
          <w:sz w:val="22"/>
        </w:rPr>
        <w:t>.</w:t>
      </w:r>
    </w:p>
    <w:p w:rsidR="00B177D3" w:rsidP="005301D7" w:rsidRDefault="00B177D3" w14:paraId="08C288E5" w14:textId="77777777">
      <w:pPr>
        <w:jc w:val="both"/>
        <w:rPr>
          <w:rFonts w:asciiTheme="minorHAnsi" w:hAnsiTheme="minorHAnsi"/>
          <w:sz w:val="22"/>
        </w:rPr>
      </w:pPr>
    </w:p>
    <w:p w:rsidRPr="002E22AA" w:rsidR="00F27A53" w:rsidP="005301D7" w:rsidRDefault="00B177D3" w14:paraId="4EDE081E" w14:textId="07896269">
      <w:pPr>
        <w:jc w:val="both"/>
        <w:rPr>
          <w:rFonts w:asciiTheme="minorHAnsi" w:hAnsiTheme="minorHAnsi"/>
          <w:sz w:val="22"/>
        </w:rPr>
      </w:pPr>
      <w:r>
        <w:rPr>
          <w:rFonts w:asciiTheme="minorHAnsi" w:hAnsiTheme="minorHAnsi"/>
          <w:sz w:val="22"/>
        </w:rPr>
        <w:t>Further information pertaining to rights associated with shares is contained in</w:t>
      </w:r>
      <w:r w:rsidRPr="009B1A8E" w:rsidR="009B1A8E">
        <w:t xml:space="preserve"> </w:t>
      </w:r>
      <w:r w:rsidRPr="009B1A8E" w:rsidR="009B1A8E">
        <w:rPr>
          <w:rFonts w:asciiTheme="minorHAnsi" w:hAnsiTheme="minorHAnsi"/>
          <w:sz w:val="22"/>
        </w:rPr>
        <w:t>Appendix 2 (Proposed Covenants), Appendix 3</w:t>
      </w:r>
      <w:r w:rsidR="006C181B">
        <w:rPr>
          <w:rFonts w:asciiTheme="minorHAnsi" w:hAnsiTheme="minorHAnsi"/>
          <w:sz w:val="22"/>
        </w:rPr>
        <w:t xml:space="preserve"> </w:t>
      </w:r>
      <w:r w:rsidRPr="006C181B" w:rsidR="006C181B">
        <w:rPr>
          <w:rFonts w:asciiTheme="minorHAnsi" w:hAnsiTheme="minorHAnsi"/>
          <w:sz w:val="22"/>
        </w:rPr>
        <w:t>(Conditions of issue and transfer of shares)</w:t>
      </w:r>
      <w:r w:rsidRPr="00E50EBB" w:rsidR="00E50EBB">
        <w:rPr>
          <w:rFonts w:asciiTheme="minorHAnsi" w:hAnsiTheme="minorHAnsi"/>
          <w:sz w:val="22"/>
        </w:rPr>
        <w:t>.</w:t>
      </w:r>
      <w:r>
        <w:rPr>
          <w:rFonts w:asciiTheme="minorHAnsi" w:hAnsiTheme="minorHAnsi"/>
          <w:sz w:val="22"/>
        </w:rPr>
        <w:t xml:space="preserve"> </w:t>
      </w:r>
      <w:r w:rsidRPr="002E22AA" w:rsidR="008F74AD">
        <w:rPr>
          <w:rFonts w:asciiTheme="minorHAnsi" w:hAnsiTheme="minorHAnsi"/>
          <w:sz w:val="22"/>
        </w:rPr>
        <w:t xml:space="preserve">  </w:t>
      </w:r>
    </w:p>
    <w:p w:rsidRPr="002E22AA" w:rsidR="00F27A53" w:rsidP="005301D7" w:rsidRDefault="00F27A53" w14:paraId="36EA3CEB" w14:textId="77777777">
      <w:pPr>
        <w:jc w:val="both"/>
        <w:rPr>
          <w:rFonts w:asciiTheme="minorHAnsi" w:hAnsiTheme="minorHAnsi"/>
          <w:b/>
          <w:sz w:val="22"/>
          <w:u w:val="single"/>
        </w:rPr>
      </w:pPr>
    </w:p>
    <w:p w:rsidRPr="002E22AA" w:rsidR="00F27A53" w:rsidP="005301D7" w:rsidRDefault="008F74AD" w14:paraId="6B88D1D8" w14:textId="77777777">
      <w:pPr>
        <w:jc w:val="both"/>
        <w:rPr>
          <w:rFonts w:asciiTheme="minorHAnsi" w:hAnsiTheme="minorHAnsi"/>
          <w:b/>
          <w:sz w:val="22"/>
          <w:u w:val="single"/>
        </w:rPr>
      </w:pPr>
      <w:r w:rsidRPr="002E22AA">
        <w:rPr>
          <w:rFonts w:asciiTheme="minorHAnsi" w:hAnsiTheme="minorHAnsi"/>
          <w:b/>
          <w:sz w:val="22"/>
          <w:u w:val="single"/>
        </w:rPr>
        <w:t>Funding and Investment</w:t>
      </w:r>
    </w:p>
    <w:p w:rsidR="00F27A53" w:rsidP="005301D7" w:rsidRDefault="00F27A53" w14:paraId="7AE72CF2" w14:textId="77777777">
      <w:pPr>
        <w:jc w:val="both"/>
        <w:rPr>
          <w:rFonts w:asciiTheme="minorHAnsi" w:hAnsiTheme="minorHAnsi"/>
          <w:sz w:val="22"/>
        </w:rPr>
      </w:pPr>
    </w:p>
    <w:p w:rsidR="009C5F59" w:rsidP="006870BA" w:rsidRDefault="008F74AD" w14:paraId="0659414B" w14:textId="48F94D5C">
      <w:pPr>
        <w:jc w:val="both"/>
        <w:rPr>
          <w:rFonts w:asciiTheme="minorHAnsi" w:hAnsiTheme="minorHAnsi"/>
          <w:sz w:val="22"/>
          <w:highlight w:val="yellow"/>
        </w:rPr>
      </w:pPr>
      <w:r>
        <w:rPr>
          <w:rFonts w:asciiTheme="minorHAnsi" w:hAnsiTheme="minorHAnsi"/>
          <w:sz w:val="22"/>
        </w:rPr>
        <w:t xml:space="preserve">Founders will ensure that </w:t>
      </w:r>
      <w:r w:rsidR="009D5212">
        <w:rPr>
          <w:rFonts w:asciiTheme="minorHAnsi" w:hAnsiTheme="minorHAnsi"/>
          <w:sz w:val="22"/>
        </w:rPr>
        <w:t>The Company</w:t>
      </w:r>
      <w:r>
        <w:rPr>
          <w:rFonts w:asciiTheme="minorHAnsi" w:hAnsiTheme="minorHAnsi"/>
          <w:sz w:val="22"/>
        </w:rPr>
        <w:t xml:space="preserve"> has the required funding to undertake the activities described earlier</w:t>
      </w:r>
      <w:r w:rsidRPr="002E22AA">
        <w:rPr>
          <w:rFonts w:asciiTheme="minorHAnsi" w:hAnsiTheme="minorHAnsi"/>
          <w:sz w:val="22"/>
        </w:rPr>
        <w:t xml:space="preserve">. </w:t>
      </w:r>
      <w:r>
        <w:rPr>
          <w:rFonts w:asciiTheme="minorHAnsi" w:hAnsiTheme="minorHAnsi"/>
          <w:sz w:val="22"/>
        </w:rPr>
        <w:t xml:space="preserve">The Founders will determine the terms of any equity investment </w:t>
      </w:r>
      <w:r w:rsidRPr="00300B79">
        <w:rPr>
          <w:rFonts w:asciiTheme="minorHAnsi" w:hAnsiTheme="minorHAnsi"/>
          <w:sz w:val="22"/>
        </w:rPr>
        <w:t>subject to the Non-Dilution Protection described above</w:t>
      </w:r>
      <w:r w:rsidRPr="00300B79" w:rsidR="00185A82">
        <w:rPr>
          <w:rFonts w:asciiTheme="minorHAnsi" w:hAnsiTheme="minorHAnsi"/>
          <w:sz w:val="22"/>
        </w:rPr>
        <w:t>.</w:t>
      </w:r>
    </w:p>
    <w:p w:rsidR="009C5F59" w:rsidP="006870BA" w:rsidRDefault="009C5F59" w14:paraId="52E52731" w14:textId="77777777">
      <w:pPr>
        <w:jc w:val="both"/>
        <w:rPr>
          <w:rFonts w:asciiTheme="minorHAnsi" w:hAnsiTheme="minorHAnsi"/>
          <w:sz w:val="22"/>
          <w:highlight w:val="yellow"/>
        </w:rPr>
      </w:pPr>
    </w:p>
    <w:p w:rsidR="00F27A53" w:rsidP="006870BA" w:rsidRDefault="008F74AD" w14:paraId="11B44C42" w14:textId="734ACCDE">
      <w:pPr>
        <w:jc w:val="both"/>
        <w:rPr>
          <w:rFonts w:asciiTheme="minorHAnsi" w:hAnsiTheme="minorHAnsi"/>
          <w:sz w:val="22"/>
        </w:rPr>
      </w:pPr>
      <w:r w:rsidRPr="00300B79">
        <w:rPr>
          <w:rFonts w:asciiTheme="minorHAnsi" w:hAnsiTheme="minorHAnsi"/>
          <w:sz w:val="22"/>
        </w:rPr>
        <w:t xml:space="preserve">In practice a clause will be added to the Articles of </w:t>
      </w:r>
      <w:r w:rsidRPr="00300B79" w:rsidR="009D5212">
        <w:rPr>
          <w:rFonts w:asciiTheme="minorHAnsi" w:hAnsiTheme="minorHAnsi"/>
          <w:sz w:val="22"/>
        </w:rPr>
        <w:t>The Company</w:t>
      </w:r>
      <w:r w:rsidRPr="00300B79">
        <w:rPr>
          <w:rFonts w:asciiTheme="minorHAnsi" w:hAnsiTheme="minorHAnsi"/>
          <w:sz w:val="22"/>
        </w:rPr>
        <w:t xml:space="preserve"> (based on standard anti-dilute clauses in the British Venture Capital Association template documents).  The result being that </w:t>
      </w:r>
      <w:r w:rsidRPr="00300B79" w:rsidR="009D5212">
        <w:rPr>
          <w:rFonts w:asciiTheme="minorHAnsi" w:hAnsiTheme="minorHAnsi"/>
          <w:sz w:val="22"/>
        </w:rPr>
        <w:t>The Company</w:t>
      </w:r>
      <w:r w:rsidRPr="00300B79">
        <w:rPr>
          <w:rFonts w:asciiTheme="minorHAnsi" w:hAnsiTheme="minorHAnsi"/>
          <w:sz w:val="22"/>
        </w:rPr>
        <w:t xml:space="preserve"> issues </w:t>
      </w:r>
      <w:r w:rsidRPr="00300B79" w:rsidR="00124576">
        <w:rPr>
          <w:rFonts w:asciiTheme="minorHAnsi" w:hAnsiTheme="minorHAnsi"/>
          <w:sz w:val="22"/>
        </w:rPr>
        <w:t>Imperial College</w:t>
      </w:r>
      <w:r w:rsidRPr="00300B79" w:rsidDel="00124576" w:rsidR="00124576">
        <w:rPr>
          <w:rFonts w:asciiTheme="minorHAnsi" w:hAnsiTheme="minorHAnsi"/>
          <w:sz w:val="22"/>
        </w:rPr>
        <w:t xml:space="preserve"> </w:t>
      </w:r>
      <w:r w:rsidRPr="00300B79">
        <w:rPr>
          <w:rFonts w:asciiTheme="minorHAnsi" w:hAnsiTheme="minorHAnsi"/>
          <w:sz w:val="22"/>
        </w:rPr>
        <w:t xml:space="preserve">with additional shares at each funding event and approval/issue of options to keep the </w:t>
      </w:r>
      <w:r w:rsidRPr="00300B79" w:rsidR="00124576">
        <w:rPr>
          <w:rFonts w:asciiTheme="minorHAnsi" w:hAnsiTheme="minorHAnsi"/>
          <w:sz w:val="22"/>
        </w:rPr>
        <w:t>Imperial College</w:t>
      </w:r>
      <w:r w:rsidRPr="00300B79" w:rsidDel="00124576" w:rsidR="00124576">
        <w:rPr>
          <w:rFonts w:asciiTheme="minorHAnsi" w:hAnsiTheme="minorHAnsi"/>
          <w:sz w:val="22"/>
        </w:rPr>
        <w:t xml:space="preserve"> </w:t>
      </w:r>
      <w:r w:rsidRPr="00300B79">
        <w:rPr>
          <w:rFonts w:asciiTheme="minorHAnsi" w:hAnsiTheme="minorHAnsi"/>
          <w:sz w:val="22"/>
        </w:rPr>
        <w:t xml:space="preserve">shareholding at the agreed minimum equity threshold.  This Non-Dilution Protection will fall away once the cumulative investment hurdle </w:t>
      </w:r>
      <w:r w:rsidRPr="00300B79" w:rsidR="007321EA">
        <w:rPr>
          <w:rFonts w:asciiTheme="minorHAnsi" w:hAnsiTheme="minorHAnsi"/>
          <w:sz w:val="22"/>
        </w:rPr>
        <w:t xml:space="preserve">of </w:t>
      </w:r>
      <w:proofErr w:type="gramStart"/>
      <w:r w:rsidRPr="00603256" w:rsidR="00B74AC3">
        <w:rPr>
          <w:rFonts w:asciiTheme="minorHAnsi" w:hAnsiTheme="minorHAnsi"/>
          <w:sz w:val="22"/>
          <w:szCs w:val="22"/>
          <w:highlight w:val="yellow"/>
        </w:rPr>
        <w:t>£[</w:t>
      </w:r>
      <w:proofErr w:type="gramEnd"/>
      <w:r w:rsidRPr="00603256" w:rsidR="00B74AC3">
        <w:rPr>
          <w:rFonts w:asciiTheme="minorHAnsi" w:hAnsiTheme="minorHAnsi"/>
          <w:sz w:val="22"/>
          <w:szCs w:val="22"/>
          <w:highlight w:val="yellow"/>
        </w:rPr>
        <w:t xml:space="preserve">  5m, or 20m  ]</w:t>
      </w:r>
      <w:r w:rsidRPr="00300B79" w:rsidR="00B74AC3">
        <w:rPr>
          <w:rFonts w:asciiTheme="minorHAnsi" w:hAnsiTheme="minorHAnsi"/>
          <w:sz w:val="22"/>
          <w:szCs w:val="22"/>
        </w:rPr>
        <w:t xml:space="preserve"> </w:t>
      </w:r>
      <w:r w:rsidRPr="00300B79">
        <w:rPr>
          <w:rFonts w:asciiTheme="minorHAnsi" w:hAnsiTheme="minorHAnsi"/>
          <w:sz w:val="22"/>
        </w:rPr>
        <w:t xml:space="preserve">in </w:t>
      </w:r>
      <w:r w:rsidRPr="00300B79" w:rsidR="009D5212">
        <w:rPr>
          <w:rFonts w:asciiTheme="minorHAnsi" w:hAnsiTheme="minorHAnsi"/>
          <w:sz w:val="22"/>
        </w:rPr>
        <w:t>The Company</w:t>
      </w:r>
      <w:r w:rsidRPr="00300B79">
        <w:rPr>
          <w:rFonts w:asciiTheme="minorHAnsi" w:hAnsiTheme="minorHAnsi"/>
          <w:sz w:val="22"/>
        </w:rPr>
        <w:t xml:space="preserve"> has been exceeded.</w:t>
      </w:r>
      <w:r w:rsidRPr="00300B79" w:rsidR="000C16D2">
        <w:rPr>
          <w:rFonts w:asciiTheme="minorHAnsi" w:hAnsiTheme="minorHAnsi"/>
          <w:sz w:val="22"/>
        </w:rPr>
        <w:t xml:space="preserve"> After this point any shares issued for this future investment will dilute equity holdings of all existing shareholders (including Founders and Imperial College) </w:t>
      </w:r>
      <w:proofErr w:type="spellStart"/>
      <w:r w:rsidRPr="00300B79" w:rsidR="000C16D2">
        <w:rPr>
          <w:rFonts w:asciiTheme="minorHAnsi" w:hAnsiTheme="minorHAnsi"/>
          <w:i/>
          <w:iCs/>
          <w:sz w:val="22"/>
        </w:rPr>
        <w:t>pari</w:t>
      </w:r>
      <w:proofErr w:type="spellEnd"/>
      <w:r w:rsidRPr="00300B79" w:rsidR="000C16D2">
        <w:rPr>
          <w:rFonts w:asciiTheme="minorHAnsi" w:hAnsiTheme="minorHAnsi"/>
          <w:i/>
          <w:iCs/>
          <w:sz w:val="22"/>
        </w:rPr>
        <w:t xml:space="preserve"> passu</w:t>
      </w:r>
      <w:r w:rsidRPr="00300B79" w:rsidR="00185A82">
        <w:rPr>
          <w:rFonts w:asciiTheme="minorHAnsi" w:hAnsiTheme="minorHAnsi"/>
          <w:sz w:val="22"/>
        </w:rPr>
        <w:t>.</w:t>
      </w:r>
    </w:p>
    <w:p w:rsidR="00F50EC6" w:rsidP="006870BA" w:rsidRDefault="00F50EC6" w14:paraId="13845DD3" w14:textId="77777777">
      <w:pPr>
        <w:jc w:val="both"/>
        <w:rPr>
          <w:rFonts w:asciiTheme="minorHAnsi" w:hAnsiTheme="minorHAnsi"/>
          <w:sz w:val="22"/>
        </w:rPr>
      </w:pPr>
    </w:p>
    <w:p w:rsidRPr="006945A3" w:rsidR="00F50EC6" w:rsidP="006870BA" w:rsidRDefault="00F50EC6" w14:paraId="02498506" w14:textId="62A29FAB">
      <w:pPr>
        <w:jc w:val="both"/>
      </w:pPr>
      <w:r>
        <w:rPr>
          <w:rFonts w:asciiTheme="minorHAnsi" w:hAnsiTheme="minorHAnsi"/>
          <w:sz w:val="22"/>
        </w:rPr>
        <w:t>In all investment rounds the percentage shareholdings of the Founders’</w:t>
      </w:r>
      <w:r w:rsidR="00110BFE">
        <w:rPr>
          <w:rFonts w:asciiTheme="minorHAnsi" w:hAnsiTheme="minorHAnsi"/>
          <w:sz w:val="22"/>
        </w:rPr>
        <w:t xml:space="preserve"> </w:t>
      </w:r>
      <w:r>
        <w:rPr>
          <w:rFonts w:asciiTheme="minorHAnsi" w:hAnsiTheme="minorHAnsi"/>
          <w:sz w:val="22"/>
        </w:rPr>
        <w:t xml:space="preserve">equity will be diluted (reduced) proportionally to their shareholdings. Note that of course the actual number of shares each </w:t>
      </w:r>
      <w:r w:rsidR="008C5D77">
        <w:rPr>
          <w:rFonts w:asciiTheme="minorHAnsi" w:hAnsiTheme="minorHAnsi"/>
          <w:sz w:val="22"/>
        </w:rPr>
        <w:t>shareholder</w:t>
      </w:r>
      <w:r>
        <w:rPr>
          <w:rFonts w:asciiTheme="minorHAnsi" w:hAnsiTheme="minorHAnsi"/>
          <w:sz w:val="22"/>
        </w:rPr>
        <w:t xml:space="preserve"> holds will not reduce.  </w:t>
      </w:r>
    </w:p>
    <w:p w:rsidR="00F27A53" w:rsidP="005301D7" w:rsidRDefault="00F27A53" w14:paraId="4CDE3BB2" w14:textId="77777777">
      <w:pPr>
        <w:jc w:val="both"/>
        <w:rPr>
          <w:rFonts w:asciiTheme="minorHAnsi" w:hAnsiTheme="minorHAnsi"/>
          <w:sz w:val="22"/>
        </w:rPr>
      </w:pPr>
    </w:p>
    <w:p w:rsidR="008C40B1" w:rsidP="005301D7" w:rsidRDefault="002D18EF" w14:paraId="3A689FA4" w14:textId="4A29628D">
      <w:pPr>
        <w:jc w:val="both"/>
        <w:rPr>
          <w:rFonts w:asciiTheme="minorHAnsi" w:hAnsiTheme="minorHAnsi"/>
          <w:sz w:val="22"/>
        </w:rPr>
      </w:pPr>
      <w:proofErr w:type="gramStart"/>
      <w:r w:rsidRPr="002D18EF">
        <w:rPr>
          <w:rFonts w:asciiTheme="minorHAnsi" w:hAnsiTheme="minorHAnsi"/>
          <w:sz w:val="22"/>
          <w:highlight w:val="yellow"/>
        </w:rPr>
        <w:t>[</w:t>
      </w:r>
      <w:r w:rsidR="00185A82">
        <w:rPr>
          <w:rFonts w:asciiTheme="minorHAnsi" w:hAnsiTheme="minorHAnsi"/>
          <w:sz w:val="22"/>
          <w:highlight w:val="yellow"/>
        </w:rPr>
        <w:t xml:space="preserve">  </w:t>
      </w:r>
      <w:r w:rsidRPr="002D18EF" w:rsidR="008C40B1">
        <w:rPr>
          <w:rFonts w:asciiTheme="minorHAnsi" w:hAnsiTheme="minorHAnsi"/>
          <w:sz w:val="22"/>
          <w:highlight w:val="yellow"/>
        </w:rPr>
        <w:t>At</w:t>
      </w:r>
      <w:proofErr w:type="gramEnd"/>
      <w:r w:rsidRPr="002D18EF" w:rsidR="008C40B1">
        <w:rPr>
          <w:rFonts w:asciiTheme="minorHAnsi" w:hAnsiTheme="minorHAnsi"/>
          <w:sz w:val="22"/>
          <w:highlight w:val="yellow"/>
        </w:rPr>
        <w:t xml:space="preserve"> formation</w:t>
      </w:r>
      <w:r w:rsidRPr="002D18EF" w:rsidR="00A56A9D">
        <w:rPr>
          <w:rFonts w:asciiTheme="minorHAnsi" w:hAnsiTheme="minorHAnsi"/>
          <w:sz w:val="22"/>
          <w:highlight w:val="yellow"/>
        </w:rPr>
        <w:t>, or shortly after</w:t>
      </w:r>
      <w:r w:rsidRPr="002D18EF" w:rsidR="000D1D84">
        <w:rPr>
          <w:rFonts w:asciiTheme="minorHAnsi" w:hAnsiTheme="minorHAnsi"/>
          <w:sz w:val="22"/>
          <w:highlight w:val="yellow"/>
        </w:rPr>
        <w:t xml:space="preserve"> if terms </w:t>
      </w:r>
      <w:r w:rsidRPr="002D18EF" w:rsidR="000C26CB">
        <w:rPr>
          <w:rFonts w:asciiTheme="minorHAnsi" w:hAnsiTheme="minorHAnsi"/>
          <w:sz w:val="22"/>
          <w:highlight w:val="yellow"/>
        </w:rPr>
        <w:t>are already agreed,</w:t>
      </w:r>
      <w:r w:rsidRPr="002D18EF" w:rsidR="00A56A9D">
        <w:rPr>
          <w:rFonts w:asciiTheme="minorHAnsi" w:hAnsiTheme="minorHAnsi"/>
          <w:sz w:val="22"/>
          <w:highlight w:val="yellow"/>
        </w:rPr>
        <w:t xml:space="preserve"> i</w:t>
      </w:r>
      <w:r w:rsidRPr="002D18EF" w:rsidR="008C40B1">
        <w:rPr>
          <w:rFonts w:asciiTheme="minorHAnsi" w:hAnsiTheme="minorHAnsi"/>
          <w:sz w:val="22"/>
          <w:highlight w:val="yellow"/>
        </w:rPr>
        <w:t xml:space="preserve">t is expected that [  INVESTOR  ] will invest £[  XXX  ] on the following terms.  </w:t>
      </w:r>
      <w:proofErr w:type="gramStart"/>
      <w:r w:rsidRPr="002D18EF" w:rsidR="008C40B1">
        <w:rPr>
          <w:rFonts w:asciiTheme="minorHAnsi" w:hAnsiTheme="minorHAnsi"/>
          <w:sz w:val="22"/>
          <w:highlight w:val="yellow"/>
        </w:rPr>
        <w:t>[  SUMMARY</w:t>
      </w:r>
      <w:proofErr w:type="gramEnd"/>
      <w:r w:rsidRPr="002D18EF" w:rsidR="008C40B1">
        <w:rPr>
          <w:rFonts w:asciiTheme="minorHAnsi" w:hAnsiTheme="minorHAnsi"/>
          <w:sz w:val="22"/>
          <w:highlight w:val="yellow"/>
        </w:rPr>
        <w:t xml:space="preserve"> OF INVESTMENT TERMS  ]</w:t>
      </w:r>
      <w:r w:rsidRPr="002D18EF">
        <w:rPr>
          <w:rFonts w:asciiTheme="minorHAnsi" w:hAnsiTheme="minorHAnsi"/>
          <w:sz w:val="22"/>
          <w:highlight w:val="yellow"/>
        </w:rPr>
        <w:t>]</w:t>
      </w:r>
      <w:r w:rsidR="008C40B1">
        <w:rPr>
          <w:rFonts w:asciiTheme="minorHAnsi" w:hAnsiTheme="minorHAnsi"/>
          <w:sz w:val="22"/>
        </w:rPr>
        <w:t xml:space="preserve">  </w:t>
      </w:r>
    </w:p>
    <w:p w:rsidRPr="002E22AA" w:rsidR="008C40B1" w:rsidP="005301D7" w:rsidRDefault="008C40B1" w14:paraId="3E26A4AB" w14:textId="77777777">
      <w:pPr>
        <w:jc w:val="both"/>
        <w:rPr>
          <w:rFonts w:asciiTheme="minorHAnsi" w:hAnsiTheme="minorHAnsi"/>
          <w:sz w:val="22"/>
        </w:rPr>
      </w:pPr>
    </w:p>
    <w:p w:rsidRPr="002E22AA" w:rsidR="00F27A53" w:rsidP="00361807" w:rsidRDefault="00F41828" w14:paraId="3DA3871B" w14:textId="1356429E">
      <w:pPr>
        <w:jc w:val="both"/>
        <w:rPr>
          <w:rFonts w:asciiTheme="minorHAnsi" w:hAnsiTheme="minorHAnsi"/>
          <w:sz w:val="22"/>
        </w:rPr>
      </w:pPr>
      <w:r>
        <w:rPr>
          <w:rFonts w:asciiTheme="minorHAnsi" w:hAnsiTheme="minorHAnsi"/>
          <w:sz w:val="22"/>
        </w:rPr>
        <w:t>D</w:t>
      </w:r>
      <w:r w:rsidRPr="00314E46" w:rsidR="00314E46">
        <w:rPr>
          <w:rFonts w:asciiTheme="minorHAnsi" w:hAnsiTheme="minorHAnsi"/>
          <w:sz w:val="22"/>
        </w:rPr>
        <w:t xml:space="preserve">ocumentation pertaining to equity investment will be </w:t>
      </w:r>
      <w:r w:rsidR="0070557F">
        <w:rPr>
          <w:rFonts w:asciiTheme="minorHAnsi" w:hAnsiTheme="minorHAnsi"/>
          <w:sz w:val="22"/>
        </w:rPr>
        <w:t>shared</w:t>
      </w:r>
      <w:r w:rsidRPr="00314E46" w:rsidR="00314E46">
        <w:rPr>
          <w:rFonts w:asciiTheme="minorHAnsi" w:hAnsiTheme="minorHAnsi"/>
          <w:sz w:val="22"/>
        </w:rPr>
        <w:t xml:space="preserve"> </w:t>
      </w:r>
      <w:r w:rsidR="0070557F">
        <w:rPr>
          <w:rFonts w:asciiTheme="minorHAnsi" w:hAnsiTheme="minorHAnsi"/>
          <w:sz w:val="22"/>
        </w:rPr>
        <w:t>with Imperial College</w:t>
      </w:r>
      <w:r w:rsidRPr="00314E46" w:rsidR="00314E46">
        <w:rPr>
          <w:rFonts w:asciiTheme="minorHAnsi" w:hAnsiTheme="minorHAnsi"/>
          <w:sz w:val="22"/>
        </w:rPr>
        <w:t>.</w:t>
      </w:r>
      <w:r w:rsidR="008F74AD">
        <w:rPr>
          <w:rFonts w:asciiTheme="minorHAnsi" w:hAnsiTheme="minorHAnsi"/>
          <w:sz w:val="22"/>
        </w:rPr>
        <w:t xml:space="preserve"> </w:t>
      </w:r>
      <w:r w:rsidR="007C4671">
        <w:rPr>
          <w:rFonts w:asciiTheme="minorHAnsi" w:hAnsiTheme="minorHAnsi"/>
          <w:sz w:val="22"/>
        </w:rPr>
        <w:t xml:space="preserve"> </w:t>
      </w:r>
      <w:r w:rsidR="008F74AD">
        <w:rPr>
          <w:rFonts w:asciiTheme="minorHAnsi" w:hAnsiTheme="minorHAnsi"/>
          <w:sz w:val="22"/>
        </w:rPr>
        <w:t>A</w:t>
      </w:r>
      <w:r w:rsidRPr="002E22AA" w:rsidR="008F74AD">
        <w:rPr>
          <w:rFonts w:asciiTheme="minorHAnsi" w:hAnsiTheme="minorHAnsi"/>
          <w:sz w:val="22"/>
        </w:rPr>
        <w:t xml:space="preserve">ll investments must comply with the money laundering regulations and rules of the Financial </w:t>
      </w:r>
      <w:r w:rsidR="008F74AD">
        <w:rPr>
          <w:rFonts w:asciiTheme="minorHAnsi" w:hAnsiTheme="minorHAnsi"/>
          <w:sz w:val="22"/>
        </w:rPr>
        <w:t>Conduct</w:t>
      </w:r>
      <w:r w:rsidRPr="002E22AA" w:rsidR="008F74AD">
        <w:rPr>
          <w:rFonts w:asciiTheme="minorHAnsi" w:hAnsiTheme="minorHAnsi"/>
          <w:sz w:val="22"/>
        </w:rPr>
        <w:t xml:space="preserve"> Authority. The proceeds from investment must be used for </w:t>
      </w:r>
      <w:r w:rsidR="009D5212">
        <w:rPr>
          <w:rFonts w:asciiTheme="minorHAnsi" w:hAnsiTheme="minorHAnsi"/>
          <w:sz w:val="22"/>
        </w:rPr>
        <w:t>The Company</w:t>
      </w:r>
      <w:r w:rsidR="0015154D">
        <w:rPr>
          <w:rFonts w:asciiTheme="minorHAnsi" w:hAnsiTheme="minorHAnsi"/>
          <w:sz w:val="22"/>
        </w:rPr>
        <w:t>’</w:t>
      </w:r>
      <w:r w:rsidRPr="002E22AA" w:rsidR="008F74AD">
        <w:rPr>
          <w:rFonts w:asciiTheme="minorHAnsi" w:hAnsiTheme="minorHAnsi"/>
          <w:sz w:val="22"/>
        </w:rPr>
        <w:t>s working capital requirements to be approved by the board</w:t>
      </w:r>
      <w:r w:rsidRPr="002E22AA" w:rsidR="008F74AD">
        <w:rPr>
          <w:rFonts w:ascii="Calibri" w:hAnsi="Calibri" w:cs="Calibri"/>
          <w:sz w:val="22"/>
        </w:rPr>
        <w:t>.</w:t>
      </w:r>
    </w:p>
    <w:p w:rsidRPr="002E22AA" w:rsidR="00F27A53" w:rsidP="005301D7" w:rsidRDefault="00F27A53" w14:paraId="4582DF90" w14:textId="77777777">
      <w:pPr>
        <w:jc w:val="both"/>
        <w:rPr>
          <w:rFonts w:asciiTheme="minorHAnsi" w:hAnsiTheme="minorHAnsi"/>
          <w:sz w:val="22"/>
        </w:rPr>
      </w:pPr>
    </w:p>
    <w:p w:rsidRPr="006202E9" w:rsidR="00F27A53" w:rsidP="006202E9" w:rsidRDefault="008F74AD" w14:paraId="48C77F76" w14:textId="77777777">
      <w:pPr>
        <w:jc w:val="both"/>
        <w:rPr>
          <w:rFonts w:asciiTheme="minorHAnsi" w:hAnsiTheme="minorHAnsi"/>
          <w:b/>
          <w:sz w:val="22"/>
          <w:u w:val="single"/>
        </w:rPr>
      </w:pPr>
      <w:r w:rsidRPr="006202E9">
        <w:rPr>
          <w:rFonts w:asciiTheme="minorHAnsi" w:hAnsiTheme="minorHAnsi"/>
          <w:b/>
          <w:sz w:val="22"/>
          <w:u w:val="single"/>
        </w:rPr>
        <w:t>Licence agreement</w:t>
      </w:r>
    </w:p>
    <w:p w:rsidRPr="002E22AA" w:rsidR="00F27A53" w:rsidP="00571B23" w:rsidRDefault="00F27A53" w14:paraId="2871BE24" w14:textId="77777777">
      <w:pPr>
        <w:jc w:val="both"/>
        <w:rPr>
          <w:rFonts w:asciiTheme="minorHAnsi" w:hAnsiTheme="minorHAnsi"/>
          <w:sz w:val="22"/>
        </w:rPr>
      </w:pPr>
    </w:p>
    <w:p w:rsidR="002D04BA" w:rsidRDefault="008F74AD" w14:paraId="62D3E483" w14:textId="0E32539D">
      <w:pPr>
        <w:jc w:val="both"/>
        <w:rPr>
          <w:rFonts w:asciiTheme="minorHAnsi" w:hAnsiTheme="minorHAnsi"/>
          <w:sz w:val="22"/>
        </w:rPr>
      </w:pPr>
      <w:r>
        <w:rPr>
          <w:rFonts w:asciiTheme="minorHAnsi" w:hAnsiTheme="minorHAnsi"/>
          <w:sz w:val="22"/>
        </w:rPr>
        <w:t xml:space="preserve">When all </w:t>
      </w:r>
      <w:r w:rsidR="008F675E">
        <w:rPr>
          <w:rFonts w:asciiTheme="minorHAnsi" w:hAnsiTheme="minorHAnsi"/>
          <w:sz w:val="22"/>
        </w:rPr>
        <w:t>the P</w:t>
      </w:r>
      <w:r>
        <w:rPr>
          <w:rFonts w:asciiTheme="minorHAnsi" w:hAnsiTheme="minorHAnsi"/>
          <w:sz w:val="22"/>
        </w:rPr>
        <w:t xml:space="preserve">arties are confident that the proposed business is viable, has a clear </w:t>
      </w:r>
      <w:r w:rsidR="00473414">
        <w:rPr>
          <w:rFonts w:asciiTheme="minorHAnsi" w:hAnsiTheme="minorHAnsi"/>
          <w:sz w:val="22"/>
        </w:rPr>
        <w:t>b</w:t>
      </w:r>
      <w:r>
        <w:rPr>
          <w:rFonts w:asciiTheme="minorHAnsi" w:hAnsiTheme="minorHAnsi"/>
          <w:sz w:val="22"/>
        </w:rPr>
        <w:t xml:space="preserve">usiness </w:t>
      </w:r>
      <w:r w:rsidR="00473414">
        <w:rPr>
          <w:rFonts w:asciiTheme="minorHAnsi" w:hAnsiTheme="minorHAnsi"/>
          <w:sz w:val="22"/>
        </w:rPr>
        <w:t>p</w:t>
      </w:r>
      <w:r>
        <w:rPr>
          <w:rFonts w:asciiTheme="minorHAnsi" w:hAnsiTheme="minorHAnsi"/>
          <w:sz w:val="22"/>
        </w:rPr>
        <w:t>lan</w:t>
      </w:r>
      <w:r w:rsidR="000327A3">
        <w:rPr>
          <w:rFonts w:asciiTheme="minorHAnsi" w:hAnsiTheme="minorHAnsi"/>
          <w:sz w:val="22"/>
        </w:rPr>
        <w:t>,</w:t>
      </w:r>
      <w:r>
        <w:rPr>
          <w:rFonts w:asciiTheme="minorHAnsi" w:hAnsiTheme="minorHAnsi"/>
          <w:sz w:val="22"/>
        </w:rPr>
        <w:t xml:space="preserve"> is confident that it can attract financing or generate revenues rapidly, </w:t>
      </w:r>
      <w:r w:rsidR="003E381A">
        <w:rPr>
          <w:rFonts w:asciiTheme="minorHAnsi" w:hAnsiTheme="minorHAnsi"/>
          <w:sz w:val="22"/>
        </w:rPr>
        <w:t>and the IP is released for licencing after the completion of due diligence</w:t>
      </w:r>
      <w:r w:rsidR="00FA394D">
        <w:rPr>
          <w:rFonts w:asciiTheme="minorHAnsi" w:hAnsiTheme="minorHAnsi"/>
          <w:sz w:val="22"/>
        </w:rPr>
        <w:t xml:space="preserve"> conducted by Imperial College London</w:t>
      </w:r>
      <w:r w:rsidR="00961699">
        <w:rPr>
          <w:rFonts w:asciiTheme="minorHAnsi" w:hAnsiTheme="minorHAnsi"/>
          <w:sz w:val="22"/>
        </w:rPr>
        <w:t xml:space="preserve">, </w:t>
      </w:r>
      <w:r>
        <w:rPr>
          <w:rFonts w:asciiTheme="minorHAnsi" w:hAnsiTheme="minorHAnsi"/>
          <w:sz w:val="22"/>
        </w:rPr>
        <w:t>t</w:t>
      </w:r>
      <w:r w:rsidRPr="002E22AA">
        <w:rPr>
          <w:rFonts w:asciiTheme="minorHAnsi" w:hAnsiTheme="minorHAnsi"/>
          <w:sz w:val="22"/>
        </w:rPr>
        <w:t xml:space="preserve">he existing </w:t>
      </w:r>
      <w:r w:rsidR="00CD44F7">
        <w:rPr>
          <w:rFonts w:asciiTheme="minorHAnsi" w:hAnsiTheme="minorHAnsi"/>
          <w:sz w:val="22"/>
        </w:rPr>
        <w:t>IP</w:t>
      </w:r>
      <w:r w:rsidRPr="002E22AA">
        <w:rPr>
          <w:rFonts w:asciiTheme="minorHAnsi" w:hAnsiTheme="minorHAnsi"/>
          <w:sz w:val="22"/>
        </w:rPr>
        <w:t xml:space="preserve"> will be exclusively licensed to </w:t>
      </w:r>
      <w:r w:rsidR="00A12577">
        <w:rPr>
          <w:rFonts w:asciiTheme="minorHAnsi" w:hAnsiTheme="minorHAnsi"/>
          <w:sz w:val="22"/>
        </w:rPr>
        <w:t>The Company</w:t>
      </w:r>
      <w:r w:rsidRPr="002E22AA">
        <w:rPr>
          <w:rFonts w:asciiTheme="minorHAnsi" w:hAnsiTheme="minorHAnsi"/>
          <w:sz w:val="22"/>
        </w:rPr>
        <w:t xml:space="preserve"> via a royalty bearing licence agreement</w:t>
      </w:r>
      <w:r w:rsidR="00DA69BC">
        <w:rPr>
          <w:rFonts w:asciiTheme="minorHAnsi" w:hAnsiTheme="minorHAnsi"/>
          <w:sz w:val="22"/>
        </w:rPr>
        <w:t xml:space="preserve">. The commercial terms </w:t>
      </w:r>
      <w:r w:rsidR="00FD5CC8">
        <w:rPr>
          <w:rFonts w:asciiTheme="minorHAnsi" w:hAnsiTheme="minorHAnsi"/>
          <w:sz w:val="22"/>
        </w:rPr>
        <w:t>of the licence will be provided by Imperial College</w:t>
      </w:r>
      <w:r w:rsidR="00961699">
        <w:rPr>
          <w:rFonts w:asciiTheme="minorHAnsi" w:hAnsiTheme="minorHAnsi"/>
          <w:sz w:val="22"/>
        </w:rPr>
        <w:t xml:space="preserve"> </w:t>
      </w:r>
      <w:r w:rsidR="00FD5CC8">
        <w:rPr>
          <w:rFonts w:asciiTheme="minorHAnsi" w:hAnsiTheme="minorHAnsi"/>
          <w:sz w:val="22"/>
        </w:rPr>
        <w:t xml:space="preserve">to the Founders </w:t>
      </w:r>
      <w:r w:rsidR="00020961">
        <w:rPr>
          <w:rFonts w:asciiTheme="minorHAnsi" w:hAnsiTheme="minorHAnsi"/>
          <w:sz w:val="22"/>
        </w:rPr>
        <w:t xml:space="preserve">in accordance with the </w:t>
      </w:r>
      <w:r w:rsidR="00366A24">
        <w:rPr>
          <w:rFonts w:asciiTheme="minorHAnsi" w:hAnsiTheme="minorHAnsi"/>
          <w:sz w:val="22"/>
        </w:rPr>
        <w:t xml:space="preserve">Imperial College London </w:t>
      </w:r>
      <w:r w:rsidR="00020961">
        <w:rPr>
          <w:rFonts w:asciiTheme="minorHAnsi" w:hAnsiTheme="minorHAnsi"/>
          <w:sz w:val="22"/>
        </w:rPr>
        <w:t>IP Policy and associated guidance</w:t>
      </w:r>
      <w:r w:rsidR="00FD5CC8">
        <w:rPr>
          <w:rFonts w:asciiTheme="minorHAnsi" w:hAnsiTheme="minorHAnsi"/>
          <w:sz w:val="22"/>
        </w:rPr>
        <w:t xml:space="preserve">.  </w:t>
      </w:r>
      <w:r w:rsidRPr="002E22AA">
        <w:rPr>
          <w:rFonts w:asciiTheme="minorHAnsi" w:hAnsiTheme="minorHAnsi"/>
          <w:sz w:val="22"/>
        </w:rPr>
        <w:t xml:space="preserve">The licence provides the correct legal title to IP required by </w:t>
      </w:r>
      <w:r w:rsidR="00A12577">
        <w:rPr>
          <w:rFonts w:asciiTheme="minorHAnsi" w:hAnsiTheme="minorHAnsi"/>
          <w:sz w:val="22"/>
        </w:rPr>
        <w:t>The Company</w:t>
      </w:r>
      <w:r w:rsidRPr="002E22AA">
        <w:rPr>
          <w:rFonts w:asciiTheme="minorHAnsi" w:hAnsiTheme="minorHAnsi"/>
          <w:sz w:val="22"/>
        </w:rPr>
        <w:t xml:space="preserve">, in return </w:t>
      </w:r>
      <w:r w:rsidR="00A12577">
        <w:rPr>
          <w:rFonts w:asciiTheme="minorHAnsi" w:hAnsiTheme="minorHAnsi"/>
          <w:sz w:val="22"/>
        </w:rPr>
        <w:t>The Company</w:t>
      </w:r>
      <w:r w:rsidRPr="002E22AA">
        <w:rPr>
          <w:rFonts w:asciiTheme="minorHAnsi" w:hAnsiTheme="minorHAnsi"/>
          <w:sz w:val="22"/>
        </w:rPr>
        <w:t xml:space="preserve"> will pay the licence holder (</w:t>
      </w:r>
      <w:r w:rsidRPr="00124576" w:rsidR="00124576">
        <w:rPr>
          <w:rFonts w:asciiTheme="minorHAnsi" w:hAnsiTheme="minorHAnsi"/>
          <w:sz w:val="22"/>
        </w:rPr>
        <w:t>Imperial College</w:t>
      </w:r>
      <w:r w:rsidRPr="002E22AA">
        <w:rPr>
          <w:rFonts w:asciiTheme="minorHAnsi" w:hAnsiTheme="minorHAnsi"/>
          <w:sz w:val="22"/>
        </w:rPr>
        <w:t xml:space="preserve">) a fee for the IP which is subsequently shared with the </w:t>
      </w:r>
      <w:r w:rsidR="00142621">
        <w:rPr>
          <w:rFonts w:asciiTheme="minorHAnsi" w:hAnsiTheme="minorHAnsi"/>
          <w:sz w:val="22"/>
        </w:rPr>
        <w:t xml:space="preserve">inventors </w:t>
      </w:r>
      <w:r w:rsidRPr="004F719F" w:rsidR="004F719F">
        <w:rPr>
          <w:rFonts w:asciiTheme="minorHAnsi" w:hAnsiTheme="minorHAnsi"/>
          <w:sz w:val="22"/>
        </w:rPr>
        <w:t xml:space="preserve">of the IP to be licenced to The Company </w:t>
      </w:r>
      <w:r w:rsidRPr="002E22AA">
        <w:rPr>
          <w:rFonts w:asciiTheme="minorHAnsi" w:hAnsiTheme="minorHAnsi"/>
          <w:sz w:val="22"/>
        </w:rPr>
        <w:t>and Imperial College</w:t>
      </w:r>
      <w:r w:rsidR="00E259C4">
        <w:rPr>
          <w:rFonts w:asciiTheme="minorHAnsi" w:hAnsiTheme="minorHAnsi"/>
          <w:sz w:val="22"/>
        </w:rPr>
        <w:t xml:space="preserve"> London</w:t>
      </w:r>
      <w:r w:rsidRPr="002E22AA">
        <w:rPr>
          <w:rFonts w:asciiTheme="minorHAnsi" w:hAnsiTheme="minorHAnsi"/>
          <w:sz w:val="22"/>
        </w:rPr>
        <w:t xml:space="preserve"> (minus any patent costs) as per the College Rewards to Inventors Scheme. </w:t>
      </w:r>
      <w:r>
        <w:rPr>
          <w:rFonts w:asciiTheme="minorHAnsi" w:hAnsiTheme="minorHAnsi"/>
          <w:sz w:val="22"/>
        </w:rPr>
        <w:t xml:space="preserve">Note that the IP will always be licenced and never assigned to </w:t>
      </w:r>
      <w:r w:rsidR="00A12577">
        <w:rPr>
          <w:rFonts w:asciiTheme="minorHAnsi" w:hAnsiTheme="minorHAnsi"/>
          <w:sz w:val="22"/>
        </w:rPr>
        <w:t>The Company</w:t>
      </w:r>
      <w:r w:rsidR="00FE2025">
        <w:rPr>
          <w:rFonts w:asciiTheme="minorHAnsi" w:hAnsiTheme="minorHAnsi"/>
          <w:sz w:val="22"/>
        </w:rPr>
        <w:t xml:space="preserve"> at spinout formation</w:t>
      </w:r>
      <w:r>
        <w:rPr>
          <w:rFonts w:asciiTheme="minorHAnsi" w:hAnsiTheme="minorHAnsi"/>
          <w:sz w:val="22"/>
        </w:rPr>
        <w:t>.</w:t>
      </w:r>
    </w:p>
    <w:p w:rsidR="002D04BA" w:rsidRDefault="002D04BA" w14:paraId="31A7B828" w14:textId="77777777">
      <w:pPr>
        <w:jc w:val="both"/>
        <w:rPr>
          <w:rFonts w:asciiTheme="minorHAnsi" w:hAnsiTheme="minorHAnsi"/>
          <w:sz w:val="22"/>
        </w:rPr>
      </w:pPr>
    </w:p>
    <w:p w:rsidRPr="002E22AA" w:rsidR="00F27A53" w:rsidP="007D406E" w:rsidRDefault="008F74AD" w14:paraId="37D04956" w14:textId="54B02FDA">
      <w:pPr>
        <w:jc w:val="both"/>
        <w:rPr>
          <w:rFonts w:asciiTheme="minorHAnsi" w:hAnsiTheme="minorHAnsi"/>
          <w:b/>
          <w:sz w:val="22"/>
          <w:u w:val="single"/>
        </w:rPr>
      </w:pPr>
      <w:r w:rsidRPr="00D938C5">
        <w:rPr>
          <w:rFonts w:asciiTheme="minorHAnsi" w:hAnsiTheme="minorHAnsi"/>
          <w:b/>
          <w:sz w:val="22"/>
          <w:u w:val="single"/>
        </w:rPr>
        <w:t>Service consultancy / non-executive director appointment agreements</w:t>
      </w:r>
      <w:r w:rsidR="004A4E5C">
        <w:rPr>
          <w:rFonts w:asciiTheme="minorHAnsi" w:hAnsiTheme="minorHAnsi"/>
          <w:b/>
          <w:sz w:val="22"/>
          <w:u w:val="single"/>
        </w:rPr>
        <w:t xml:space="preserve">, </w:t>
      </w:r>
      <w:r w:rsidRPr="004A4E5C" w:rsidR="004A4E5C">
        <w:rPr>
          <w:rFonts w:asciiTheme="minorHAnsi" w:hAnsiTheme="minorHAnsi"/>
          <w:b/>
          <w:sz w:val="22"/>
          <w:u w:val="single"/>
        </w:rPr>
        <w:t xml:space="preserve">Imperial College London's Conflict of Interest policy and Register of External Interests and Annual Declaration policy for Imperial College London </w:t>
      </w:r>
      <w:r w:rsidR="00E75CC6">
        <w:rPr>
          <w:rFonts w:asciiTheme="minorHAnsi" w:hAnsiTheme="minorHAnsi"/>
          <w:b/>
          <w:sz w:val="22"/>
          <w:u w:val="single"/>
        </w:rPr>
        <w:t xml:space="preserve">Staff </w:t>
      </w:r>
      <w:r w:rsidRPr="004A4E5C" w:rsidR="004A4E5C">
        <w:rPr>
          <w:rFonts w:asciiTheme="minorHAnsi" w:hAnsiTheme="minorHAnsi"/>
          <w:b/>
          <w:sz w:val="22"/>
          <w:u w:val="single"/>
        </w:rPr>
        <w:t>Members</w:t>
      </w:r>
    </w:p>
    <w:p w:rsidRPr="002E22AA" w:rsidR="00F27A53" w:rsidP="00571B23" w:rsidRDefault="00F27A53" w14:paraId="4C9A4B86" w14:textId="77777777">
      <w:pPr>
        <w:jc w:val="both"/>
        <w:rPr>
          <w:rFonts w:asciiTheme="minorHAnsi" w:hAnsiTheme="minorHAnsi"/>
          <w:b/>
          <w:sz w:val="22"/>
          <w:u w:val="single"/>
        </w:rPr>
      </w:pPr>
    </w:p>
    <w:p w:rsidR="006937CF" w:rsidP="00571B23" w:rsidRDefault="002C081C" w14:paraId="5DD2685D" w14:textId="53B3DCAC">
      <w:pPr>
        <w:jc w:val="both"/>
        <w:rPr>
          <w:rFonts w:asciiTheme="minorHAnsi" w:hAnsiTheme="minorHAnsi"/>
          <w:sz w:val="22"/>
        </w:rPr>
      </w:pPr>
      <w:r>
        <w:rPr>
          <w:rFonts w:asciiTheme="minorHAnsi" w:hAnsiTheme="minorHAnsi"/>
          <w:sz w:val="22"/>
        </w:rPr>
        <w:t xml:space="preserve">If the Founders </w:t>
      </w:r>
      <w:proofErr w:type="gramStart"/>
      <w:r w:rsidRPr="00E728AD" w:rsidR="00253D6B">
        <w:rPr>
          <w:rFonts w:asciiTheme="minorHAnsi" w:hAnsiTheme="minorHAnsi"/>
          <w:sz w:val="22"/>
          <w:highlight w:val="yellow"/>
        </w:rPr>
        <w:t xml:space="preserve">[  </w:t>
      </w:r>
      <w:r w:rsidRPr="00E728AD">
        <w:rPr>
          <w:rFonts w:asciiTheme="minorHAnsi" w:hAnsiTheme="minorHAnsi"/>
          <w:sz w:val="22"/>
          <w:highlight w:val="yellow"/>
        </w:rPr>
        <w:t>or</w:t>
      </w:r>
      <w:proofErr w:type="gramEnd"/>
      <w:r w:rsidRPr="00E728AD">
        <w:rPr>
          <w:rFonts w:asciiTheme="minorHAnsi" w:hAnsiTheme="minorHAnsi"/>
          <w:sz w:val="22"/>
          <w:highlight w:val="yellow"/>
        </w:rPr>
        <w:t xml:space="preserve"> the Management</w:t>
      </w:r>
      <w:r w:rsidRPr="00E728AD" w:rsidR="00253D6B">
        <w:rPr>
          <w:rFonts w:asciiTheme="minorHAnsi" w:hAnsiTheme="minorHAnsi"/>
          <w:sz w:val="22"/>
          <w:highlight w:val="yellow"/>
        </w:rPr>
        <w:t xml:space="preserve">  ]</w:t>
      </w:r>
      <w:r>
        <w:rPr>
          <w:rFonts w:asciiTheme="minorHAnsi" w:hAnsiTheme="minorHAnsi"/>
          <w:sz w:val="22"/>
        </w:rPr>
        <w:t xml:space="preserve"> will not be employed by </w:t>
      </w:r>
      <w:r w:rsidR="00BA675B">
        <w:rPr>
          <w:rFonts w:asciiTheme="minorHAnsi" w:hAnsiTheme="minorHAnsi"/>
          <w:sz w:val="22"/>
        </w:rPr>
        <w:t>T</w:t>
      </w:r>
      <w:r>
        <w:rPr>
          <w:rFonts w:asciiTheme="minorHAnsi" w:hAnsiTheme="minorHAnsi"/>
          <w:sz w:val="22"/>
        </w:rPr>
        <w:t xml:space="preserve">he Company, then </w:t>
      </w:r>
      <w:r w:rsidRPr="002E22AA" w:rsidR="008F74AD">
        <w:rPr>
          <w:rFonts w:asciiTheme="minorHAnsi" w:hAnsiTheme="minorHAnsi"/>
          <w:sz w:val="22"/>
        </w:rPr>
        <w:t xml:space="preserve">Service </w:t>
      </w:r>
      <w:r w:rsidR="008F74AD">
        <w:rPr>
          <w:rFonts w:asciiTheme="minorHAnsi" w:hAnsiTheme="minorHAnsi"/>
          <w:sz w:val="22"/>
        </w:rPr>
        <w:t xml:space="preserve">/ consultancy </w:t>
      </w:r>
      <w:r w:rsidR="007B089B">
        <w:rPr>
          <w:rFonts w:asciiTheme="minorHAnsi" w:hAnsiTheme="minorHAnsi"/>
          <w:sz w:val="22"/>
        </w:rPr>
        <w:t xml:space="preserve">agreements </w:t>
      </w:r>
      <w:r w:rsidR="00104E80">
        <w:rPr>
          <w:rFonts w:asciiTheme="minorHAnsi" w:hAnsiTheme="minorHAnsi"/>
          <w:sz w:val="22"/>
        </w:rPr>
        <w:t>and</w:t>
      </w:r>
      <w:r w:rsidR="007B089B">
        <w:rPr>
          <w:rFonts w:asciiTheme="minorHAnsi" w:hAnsiTheme="minorHAnsi"/>
          <w:sz w:val="22"/>
        </w:rPr>
        <w:t xml:space="preserve"> / or</w:t>
      </w:r>
      <w:r w:rsidR="008F74AD">
        <w:rPr>
          <w:rFonts w:asciiTheme="minorHAnsi" w:hAnsiTheme="minorHAnsi"/>
          <w:sz w:val="22"/>
        </w:rPr>
        <w:t xml:space="preserve"> </w:t>
      </w:r>
      <w:r w:rsidRPr="00726267" w:rsidR="008F74AD">
        <w:rPr>
          <w:rFonts w:asciiTheme="minorHAnsi" w:hAnsiTheme="minorHAnsi"/>
          <w:sz w:val="22"/>
        </w:rPr>
        <w:t>non-</w:t>
      </w:r>
      <w:r w:rsidR="008F74AD">
        <w:rPr>
          <w:rFonts w:asciiTheme="minorHAnsi" w:hAnsiTheme="minorHAnsi"/>
          <w:sz w:val="22"/>
        </w:rPr>
        <w:t xml:space="preserve">executive director </w:t>
      </w:r>
      <w:r w:rsidR="007B089B">
        <w:rPr>
          <w:rFonts w:asciiTheme="minorHAnsi" w:hAnsiTheme="minorHAnsi"/>
          <w:sz w:val="22"/>
        </w:rPr>
        <w:t>letters</w:t>
      </w:r>
      <w:r w:rsidRPr="002E22AA" w:rsidR="008F74AD">
        <w:rPr>
          <w:rFonts w:asciiTheme="minorHAnsi" w:hAnsiTheme="minorHAnsi"/>
          <w:sz w:val="22"/>
        </w:rPr>
        <w:t xml:space="preserve"> </w:t>
      </w:r>
      <w:r w:rsidR="008B3F3B">
        <w:rPr>
          <w:rFonts w:asciiTheme="minorHAnsi" w:hAnsiTheme="minorHAnsi"/>
          <w:sz w:val="22"/>
        </w:rPr>
        <w:t>will</w:t>
      </w:r>
      <w:r w:rsidRPr="002E22AA" w:rsidR="008B3F3B">
        <w:rPr>
          <w:rFonts w:asciiTheme="minorHAnsi" w:hAnsiTheme="minorHAnsi"/>
          <w:sz w:val="22"/>
        </w:rPr>
        <w:t xml:space="preserve"> </w:t>
      </w:r>
      <w:r w:rsidRPr="002E22AA" w:rsidR="008F74AD">
        <w:rPr>
          <w:rFonts w:asciiTheme="minorHAnsi" w:hAnsiTheme="minorHAnsi"/>
          <w:sz w:val="22"/>
        </w:rPr>
        <w:t xml:space="preserve">be put in place between the Founders, </w:t>
      </w:r>
      <w:r w:rsidRPr="005C56BD" w:rsidR="005C56BD">
        <w:rPr>
          <w:rFonts w:asciiTheme="minorHAnsi" w:hAnsiTheme="minorHAnsi"/>
          <w:sz w:val="22"/>
          <w:highlight w:val="yellow"/>
        </w:rPr>
        <w:t xml:space="preserve">[  the </w:t>
      </w:r>
      <w:r w:rsidRPr="005C56BD" w:rsidR="008F74AD">
        <w:rPr>
          <w:rFonts w:asciiTheme="minorHAnsi" w:hAnsiTheme="minorHAnsi"/>
          <w:sz w:val="22"/>
          <w:highlight w:val="yellow"/>
        </w:rPr>
        <w:t>Management</w:t>
      </w:r>
      <w:r w:rsidRPr="005C56BD" w:rsidR="005C56BD">
        <w:rPr>
          <w:rFonts w:asciiTheme="minorHAnsi" w:hAnsiTheme="minorHAnsi"/>
          <w:sz w:val="22"/>
          <w:highlight w:val="yellow"/>
        </w:rPr>
        <w:t xml:space="preserve">  ]</w:t>
      </w:r>
      <w:r w:rsidRPr="002E22AA" w:rsidR="008F74AD">
        <w:rPr>
          <w:rFonts w:asciiTheme="minorHAnsi" w:hAnsiTheme="minorHAnsi"/>
          <w:sz w:val="22"/>
        </w:rPr>
        <w:t xml:space="preserve"> and </w:t>
      </w:r>
      <w:r w:rsidR="00A12577">
        <w:rPr>
          <w:rFonts w:asciiTheme="minorHAnsi" w:hAnsiTheme="minorHAnsi"/>
          <w:sz w:val="22"/>
        </w:rPr>
        <w:t xml:space="preserve">The Company </w:t>
      </w:r>
      <w:r w:rsidR="008F74AD">
        <w:rPr>
          <w:rFonts w:asciiTheme="minorHAnsi" w:hAnsiTheme="minorHAnsi"/>
          <w:sz w:val="22"/>
        </w:rPr>
        <w:t>which may</w:t>
      </w:r>
      <w:r w:rsidRPr="002E22AA" w:rsidR="008F74AD">
        <w:rPr>
          <w:rFonts w:asciiTheme="minorHAnsi" w:hAnsiTheme="minorHAnsi"/>
          <w:sz w:val="22"/>
        </w:rPr>
        <w:t xml:space="preserve"> include customary provisions for non-disclosure, non-competition, confidentiality, assignment </w:t>
      </w:r>
      <w:r w:rsidR="008F74AD">
        <w:rPr>
          <w:rFonts w:asciiTheme="minorHAnsi" w:hAnsiTheme="minorHAnsi"/>
          <w:sz w:val="22"/>
        </w:rPr>
        <w:t xml:space="preserve">of </w:t>
      </w:r>
      <w:r w:rsidR="001419B0">
        <w:rPr>
          <w:rFonts w:asciiTheme="minorHAnsi" w:hAnsiTheme="minorHAnsi"/>
          <w:sz w:val="22"/>
        </w:rPr>
        <w:t xml:space="preserve">IP </w:t>
      </w:r>
      <w:r w:rsidR="008F74AD">
        <w:rPr>
          <w:rFonts w:asciiTheme="minorHAnsi" w:hAnsiTheme="minorHAnsi"/>
          <w:sz w:val="22"/>
        </w:rPr>
        <w:t>rights</w:t>
      </w:r>
      <w:r w:rsidRPr="002E22AA" w:rsidR="008F74AD">
        <w:rPr>
          <w:rFonts w:asciiTheme="minorHAnsi" w:hAnsiTheme="minorHAnsi"/>
          <w:sz w:val="22"/>
        </w:rPr>
        <w:t xml:space="preserve"> and termination.</w:t>
      </w:r>
      <w:r w:rsidR="009C342B">
        <w:rPr>
          <w:rFonts w:asciiTheme="minorHAnsi" w:hAnsiTheme="minorHAnsi"/>
          <w:sz w:val="22"/>
        </w:rPr>
        <w:t xml:space="preserve"> The nature of the agreement put in place between The Company and each Founder will depend on the nature of the Founder</w:t>
      </w:r>
      <w:r w:rsidR="00750D10">
        <w:rPr>
          <w:rFonts w:asciiTheme="minorHAnsi" w:hAnsiTheme="minorHAnsi"/>
          <w:sz w:val="22"/>
        </w:rPr>
        <w:t xml:space="preserve">’s role within </w:t>
      </w:r>
      <w:r w:rsidR="00EC3FD0">
        <w:rPr>
          <w:rFonts w:asciiTheme="minorHAnsi" w:hAnsiTheme="minorHAnsi"/>
          <w:sz w:val="22"/>
        </w:rPr>
        <w:t>T</w:t>
      </w:r>
      <w:r w:rsidR="00750D10">
        <w:rPr>
          <w:rFonts w:asciiTheme="minorHAnsi" w:hAnsiTheme="minorHAnsi"/>
          <w:sz w:val="22"/>
        </w:rPr>
        <w:t xml:space="preserve">he Company. </w:t>
      </w:r>
      <w:r w:rsidR="006937CF">
        <w:rPr>
          <w:rFonts w:asciiTheme="minorHAnsi" w:hAnsiTheme="minorHAnsi"/>
          <w:sz w:val="22"/>
        </w:rPr>
        <w:t>Typical examples are included within the table below:</w:t>
      </w:r>
    </w:p>
    <w:p w:rsidR="00FB27DA" w:rsidP="00571B23" w:rsidRDefault="00FB27DA" w14:paraId="0451BC84" w14:textId="77777777">
      <w:pPr>
        <w:jc w:val="both"/>
        <w:rPr>
          <w:rFonts w:asciiTheme="minorHAnsi" w:hAnsiTheme="minorHAnsi"/>
          <w:sz w:val="22"/>
        </w:rPr>
      </w:pPr>
    </w:p>
    <w:p w:rsidR="006937CF" w:rsidP="00571B23" w:rsidRDefault="006937CF" w14:paraId="692A0329" w14:textId="4140E08D">
      <w:pPr>
        <w:jc w:val="both"/>
        <w:rPr>
          <w:rFonts w:asciiTheme="minorHAnsi" w:hAnsiTheme="minorHAnsi"/>
          <w:sz w:val="22"/>
        </w:rPr>
      </w:pPr>
    </w:p>
    <w:tbl>
      <w:tblPr>
        <w:tblStyle w:val="TableGrid"/>
        <w:tblW w:w="0" w:type="auto"/>
        <w:tblLook w:val="04A0" w:firstRow="1" w:lastRow="0" w:firstColumn="1" w:lastColumn="0" w:noHBand="0" w:noVBand="1"/>
      </w:tblPr>
      <w:tblGrid>
        <w:gridCol w:w="2183"/>
        <w:gridCol w:w="3158"/>
        <w:gridCol w:w="2961"/>
      </w:tblGrid>
      <w:tr w:rsidRPr="00A314E3" w:rsidR="00A314E3" w:rsidTr="00D45831" w14:paraId="21108D4D" w14:textId="77777777">
        <w:tc>
          <w:tcPr>
            <w:tcW w:w="2183" w:type="dxa"/>
          </w:tcPr>
          <w:p w:rsidRPr="00C0120C" w:rsidR="00A314E3" w:rsidP="00A314E3" w:rsidRDefault="00A314E3" w14:paraId="6D66C001" w14:textId="77777777">
            <w:pPr>
              <w:jc w:val="both"/>
              <w:rPr>
                <w:rFonts w:asciiTheme="minorHAnsi" w:hAnsiTheme="minorHAnsi"/>
                <w:b/>
                <w:bCs/>
                <w:sz w:val="22"/>
              </w:rPr>
            </w:pPr>
            <w:r w:rsidRPr="00C0120C">
              <w:rPr>
                <w:rFonts w:asciiTheme="minorHAnsi" w:hAnsiTheme="minorHAnsi"/>
                <w:b/>
                <w:bCs/>
                <w:sz w:val="22"/>
              </w:rPr>
              <w:t>Potential role</w:t>
            </w:r>
          </w:p>
        </w:tc>
        <w:tc>
          <w:tcPr>
            <w:tcW w:w="3158" w:type="dxa"/>
          </w:tcPr>
          <w:p w:rsidRPr="00C0120C" w:rsidR="00A314E3" w:rsidP="00A314E3" w:rsidRDefault="00A314E3" w14:paraId="19E0D0D7" w14:textId="77777777">
            <w:pPr>
              <w:jc w:val="both"/>
              <w:rPr>
                <w:rFonts w:asciiTheme="minorHAnsi" w:hAnsiTheme="minorHAnsi"/>
                <w:b/>
                <w:bCs/>
                <w:sz w:val="22"/>
              </w:rPr>
            </w:pPr>
            <w:r w:rsidRPr="00C0120C">
              <w:rPr>
                <w:rFonts w:asciiTheme="minorHAnsi" w:hAnsiTheme="minorHAnsi"/>
                <w:b/>
                <w:bCs/>
                <w:sz w:val="22"/>
              </w:rPr>
              <w:t>Duty</w:t>
            </w:r>
          </w:p>
        </w:tc>
        <w:tc>
          <w:tcPr>
            <w:tcW w:w="2961" w:type="dxa"/>
          </w:tcPr>
          <w:p w:rsidRPr="00C0120C" w:rsidR="00A314E3" w:rsidP="00A314E3" w:rsidRDefault="00A314E3" w14:paraId="60B87FED" w14:textId="77777777">
            <w:pPr>
              <w:jc w:val="both"/>
              <w:rPr>
                <w:rFonts w:asciiTheme="minorHAnsi" w:hAnsiTheme="minorHAnsi"/>
                <w:b/>
                <w:bCs/>
                <w:sz w:val="22"/>
              </w:rPr>
            </w:pPr>
            <w:r w:rsidRPr="00C0120C">
              <w:rPr>
                <w:rFonts w:asciiTheme="minorHAnsi" w:hAnsiTheme="minorHAnsi"/>
                <w:b/>
                <w:bCs/>
                <w:sz w:val="22"/>
              </w:rPr>
              <w:t>Contractual status</w:t>
            </w:r>
          </w:p>
        </w:tc>
      </w:tr>
      <w:tr w:rsidRPr="00A314E3" w:rsidR="00A314E3" w:rsidTr="00D45831" w14:paraId="1E58F299" w14:textId="77777777">
        <w:tc>
          <w:tcPr>
            <w:tcW w:w="2183" w:type="dxa"/>
          </w:tcPr>
          <w:p w:rsidRPr="00A314E3" w:rsidR="00A314E3" w:rsidP="00A314E3" w:rsidRDefault="00A314E3" w14:paraId="13099386" w14:textId="77777777">
            <w:pPr>
              <w:jc w:val="both"/>
              <w:rPr>
                <w:rFonts w:asciiTheme="minorHAnsi" w:hAnsiTheme="minorHAnsi"/>
                <w:sz w:val="22"/>
              </w:rPr>
            </w:pPr>
            <w:r w:rsidRPr="00A314E3">
              <w:rPr>
                <w:rFonts w:asciiTheme="minorHAnsi" w:hAnsiTheme="minorHAnsi"/>
                <w:sz w:val="22"/>
              </w:rPr>
              <w:t>Non-director level staff member</w:t>
            </w:r>
          </w:p>
        </w:tc>
        <w:tc>
          <w:tcPr>
            <w:tcW w:w="3158" w:type="dxa"/>
          </w:tcPr>
          <w:p w:rsidRPr="00A314E3" w:rsidR="00A314E3" w:rsidP="00A314E3" w:rsidRDefault="00A314E3" w14:paraId="716D3945" w14:textId="664CDFEA">
            <w:pPr>
              <w:jc w:val="both"/>
              <w:rPr>
                <w:rFonts w:asciiTheme="minorHAnsi" w:hAnsiTheme="minorHAnsi"/>
                <w:sz w:val="22"/>
              </w:rPr>
            </w:pPr>
            <w:r w:rsidRPr="00A314E3">
              <w:rPr>
                <w:rFonts w:asciiTheme="minorHAnsi" w:hAnsiTheme="minorHAnsi"/>
                <w:sz w:val="22"/>
              </w:rPr>
              <w:t xml:space="preserve">Longer term position under direction of </w:t>
            </w:r>
            <w:r w:rsidR="00EC3FD0">
              <w:rPr>
                <w:rFonts w:asciiTheme="minorHAnsi" w:hAnsiTheme="minorHAnsi"/>
                <w:sz w:val="22"/>
              </w:rPr>
              <w:t>T</w:t>
            </w:r>
            <w:r w:rsidRPr="00A314E3">
              <w:rPr>
                <w:rFonts w:asciiTheme="minorHAnsi" w:hAnsiTheme="minorHAnsi"/>
                <w:sz w:val="22"/>
              </w:rPr>
              <w:t>he Company with a job description and subject to Company processes</w:t>
            </w:r>
          </w:p>
        </w:tc>
        <w:tc>
          <w:tcPr>
            <w:tcW w:w="2961" w:type="dxa"/>
          </w:tcPr>
          <w:p w:rsidRPr="00A314E3" w:rsidR="00A314E3" w:rsidP="00A314E3" w:rsidRDefault="00A314E3" w14:paraId="063AF1BF" w14:textId="5CBEBB6A">
            <w:pPr>
              <w:jc w:val="both"/>
              <w:rPr>
                <w:rFonts w:asciiTheme="minorHAnsi" w:hAnsiTheme="minorHAnsi"/>
                <w:sz w:val="22"/>
              </w:rPr>
            </w:pPr>
            <w:r w:rsidRPr="00A314E3">
              <w:rPr>
                <w:rFonts w:asciiTheme="minorHAnsi" w:hAnsiTheme="minorHAnsi"/>
                <w:sz w:val="22"/>
              </w:rPr>
              <w:t xml:space="preserve">Employed by </w:t>
            </w:r>
            <w:r w:rsidR="00BA675B">
              <w:rPr>
                <w:rFonts w:asciiTheme="minorHAnsi" w:hAnsiTheme="minorHAnsi"/>
                <w:sz w:val="22"/>
              </w:rPr>
              <w:t>T</w:t>
            </w:r>
            <w:r w:rsidRPr="00A314E3">
              <w:rPr>
                <w:rFonts w:asciiTheme="minorHAnsi" w:hAnsiTheme="minorHAnsi"/>
                <w:sz w:val="22"/>
              </w:rPr>
              <w:t>he Company</w:t>
            </w:r>
          </w:p>
        </w:tc>
      </w:tr>
      <w:tr w:rsidRPr="00A314E3" w:rsidR="00A314E3" w:rsidTr="00D45831" w14:paraId="44274F5F" w14:textId="77777777">
        <w:tc>
          <w:tcPr>
            <w:tcW w:w="2183" w:type="dxa"/>
          </w:tcPr>
          <w:p w:rsidRPr="00A314E3" w:rsidR="00A314E3" w:rsidP="00A314E3" w:rsidRDefault="00A314E3" w14:paraId="555F92A0" w14:textId="77777777">
            <w:pPr>
              <w:jc w:val="both"/>
              <w:rPr>
                <w:rFonts w:asciiTheme="minorHAnsi" w:hAnsiTheme="minorHAnsi"/>
                <w:sz w:val="22"/>
              </w:rPr>
            </w:pPr>
            <w:r w:rsidRPr="00A314E3">
              <w:rPr>
                <w:rFonts w:asciiTheme="minorHAnsi" w:hAnsiTheme="minorHAnsi"/>
                <w:sz w:val="22"/>
              </w:rPr>
              <w:t>Executive director</w:t>
            </w:r>
          </w:p>
        </w:tc>
        <w:tc>
          <w:tcPr>
            <w:tcW w:w="3158" w:type="dxa"/>
          </w:tcPr>
          <w:p w:rsidRPr="00A314E3" w:rsidR="00A314E3" w:rsidP="00A314E3" w:rsidRDefault="00A314E3" w14:paraId="4E88E30F" w14:textId="77777777">
            <w:pPr>
              <w:jc w:val="both"/>
              <w:rPr>
                <w:rFonts w:asciiTheme="minorHAnsi" w:hAnsiTheme="minorHAnsi"/>
                <w:sz w:val="22"/>
              </w:rPr>
            </w:pPr>
            <w:r w:rsidRPr="00A314E3">
              <w:rPr>
                <w:rFonts w:asciiTheme="minorHAnsi" w:hAnsiTheme="minorHAnsi"/>
                <w:sz w:val="22"/>
              </w:rPr>
              <w:t>Member of a Company's board of directors who is actively involved in the day–to–day management of the company</w:t>
            </w:r>
          </w:p>
        </w:tc>
        <w:tc>
          <w:tcPr>
            <w:tcW w:w="2961" w:type="dxa"/>
          </w:tcPr>
          <w:p w:rsidRPr="00A314E3" w:rsidR="00A314E3" w:rsidP="00A314E3" w:rsidRDefault="00A314E3" w14:paraId="747B959B" w14:textId="59536DAE">
            <w:pPr>
              <w:jc w:val="both"/>
              <w:rPr>
                <w:rFonts w:asciiTheme="minorHAnsi" w:hAnsiTheme="minorHAnsi"/>
                <w:sz w:val="22"/>
              </w:rPr>
            </w:pPr>
            <w:r w:rsidRPr="00A314E3">
              <w:rPr>
                <w:rFonts w:asciiTheme="minorHAnsi" w:hAnsiTheme="minorHAnsi"/>
                <w:sz w:val="22"/>
              </w:rPr>
              <w:t xml:space="preserve">Employed by </w:t>
            </w:r>
            <w:r w:rsidR="00BA675B">
              <w:rPr>
                <w:rFonts w:asciiTheme="minorHAnsi" w:hAnsiTheme="minorHAnsi"/>
                <w:sz w:val="22"/>
              </w:rPr>
              <w:t>T</w:t>
            </w:r>
            <w:r w:rsidRPr="00A314E3">
              <w:rPr>
                <w:rFonts w:asciiTheme="minorHAnsi" w:hAnsiTheme="minorHAnsi"/>
                <w:sz w:val="22"/>
              </w:rPr>
              <w:t xml:space="preserve">he Company </w:t>
            </w:r>
          </w:p>
        </w:tc>
      </w:tr>
      <w:tr w:rsidRPr="00A314E3" w:rsidR="00A314E3" w:rsidTr="00D45831" w14:paraId="65ABC025" w14:textId="77777777">
        <w:tc>
          <w:tcPr>
            <w:tcW w:w="2183" w:type="dxa"/>
          </w:tcPr>
          <w:p w:rsidRPr="00A314E3" w:rsidR="00A314E3" w:rsidP="00A314E3" w:rsidRDefault="00A314E3" w14:paraId="331CD74A" w14:textId="77777777">
            <w:pPr>
              <w:jc w:val="both"/>
              <w:rPr>
                <w:rFonts w:asciiTheme="minorHAnsi" w:hAnsiTheme="minorHAnsi"/>
                <w:sz w:val="22"/>
              </w:rPr>
            </w:pPr>
            <w:r w:rsidRPr="00A314E3">
              <w:rPr>
                <w:rFonts w:asciiTheme="minorHAnsi" w:hAnsiTheme="minorHAnsi"/>
                <w:sz w:val="22"/>
              </w:rPr>
              <w:t>Non-executive director</w:t>
            </w:r>
          </w:p>
        </w:tc>
        <w:tc>
          <w:tcPr>
            <w:tcW w:w="3158" w:type="dxa"/>
          </w:tcPr>
          <w:p w:rsidRPr="00A314E3" w:rsidR="00A314E3" w:rsidP="00A314E3" w:rsidRDefault="00A314E3" w14:paraId="747BFB4F" w14:textId="60119782">
            <w:pPr>
              <w:jc w:val="both"/>
              <w:rPr>
                <w:rFonts w:asciiTheme="minorHAnsi" w:hAnsiTheme="minorHAnsi"/>
                <w:sz w:val="22"/>
              </w:rPr>
            </w:pPr>
            <w:r w:rsidRPr="00A314E3">
              <w:rPr>
                <w:rFonts w:asciiTheme="minorHAnsi" w:hAnsiTheme="minorHAnsi"/>
                <w:sz w:val="22"/>
              </w:rPr>
              <w:t xml:space="preserve">Member of the board who is not involved in the day–to–day management of </w:t>
            </w:r>
            <w:r w:rsidR="00BA675B">
              <w:rPr>
                <w:rFonts w:asciiTheme="minorHAnsi" w:hAnsiTheme="minorHAnsi"/>
                <w:sz w:val="22"/>
              </w:rPr>
              <w:t>T</w:t>
            </w:r>
            <w:r w:rsidRPr="00A314E3">
              <w:rPr>
                <w:rFonts w:asciiTheme="minorHAnsi" w:hAnsiTheme="minorHAnsi"/>
                <w:sz w:val="22"/>
              </w:rPr>
              <w:t xml:space="preserve">he </w:t>
            </w:r>
            <w:r w:rsidR="00BA675B">
              <w:rPr>
                <w:rFonts w:asciiTheme="minorHAnsi" w:hAnsiTheme="minorHAnsi"/>
                <w:sz w:val="22"/>
              </w:rPr>
              <w:t>C</w:t>
            </w:r>
            <w:r w:rsidRPr="00A314E3">
              <w:rPr>
                <w:rFonts w:asciiTheme="minorHAnsi" w:hAnsiTheme="minorHAnsi"/>
                <w:sz w:val="22"/>
              </w:rPr>
              <w:t>ompany: focuses on providing objective assistance to help the executive director make the bigger decisions</w:t>
            </w:r>
          </w:p>
        </w:tc>
        <w:tc>
          <w:tcPr>
            <w:tcW w:w="2961" w:type="dxa"/>
          </w:tcPr>
          <w:p w:rsidRPr="00A314E3" w:rsidR="00A314E3" w:rsidP="00A314E3" w:rsidRDefault="00A314E3" w14:paraId="53650633" w14:textId="77755383">
            <w:pPr>
              <w:jc w:val="both"/>
              <w:rPr>
                <w:rFonts w:asciiTheme="minorHAnsi" w:hAnsiTheme="minorHAnsi"/>
                <w:sz w:val="22"/>
              </w:rPr>
            </w:pPr>
            <w:r w:rsidRPr="00A314E3">
              <w:rPr>
                <w:rFonts w:asciiTheme="minorHAnsi" w:hAnsiTheme="minorHAnsi"/>
                <w:sz w:val="22"/>
              </w:rPr>
              <w:t xml:space="preserve">Not employed by </w:t>
            </w:r>
            <w:r w:rsidR="00BA675B">
              <w:rPr>
                <w:rFonts w:asciiTheme="minorHAnsi" w:hAnsiTheme="minorHAnsi"/>
                <w:sz w:val="22"/>
              </w:rPr>
              <w:t>T</w:t>
            </w:r>
            <w:r w:rsidRPr="00A314E3">
              <w:rPr>
                <w:rFonts w:asciiTheme="minorHAnsi" w:hAnsiTheme="minorHAnsi"/>
                <w:sz w:val="22"/>
              </w:rPr>
              <w:t>he Company, can be engaged on a Consultancy agreement and receive a service fee</w:t>
            </w:r>
          </w:p>
        </w:tc>
      </w:tr>
      <w:tr w:rsidRPr="00A314E3" w:rsidR="00A314E3" w:rsidTr="00D45831" w14:paraId="1473F2DC" w14:textId="77777777">
        <w:tc>
          <w:tcPr>
            <w:tcW w:w="2183" w:type="dxa"/>
          </w:tcPr>
          <w:p w:rsidRPr="00A314E3" w:rsidR="00A314E3" w:rsidP="00A314E3" w:rsidRDefault="00A314E3" w14:paraId="08F741AF" w14:textId="77777777">
            <w:pPr>
              <w:jc w:val="both"/>
              <w:rPr>
                <w:rFonts w:asciiTheme="minorHAnsi" w:hAnsiTheme="minorHAnsi"/>
                <w:sz w:val="22"/>
              </w:rPr>
            </w:pPr>
            <w:r w:rsidRPr="00A314E3">
              <w:rPr>
                <w:rFonts w:asciiTheme="minorHAnsi" w:hAnsiTheme="minorHAnsi"/>
                <w:sz w:val="22"/>
              </w:rPr>
              <w:t>Consultant</w:t>
            </w:r>
          </w:p>
        </w:tc>
        <w:tc>
          <w:tcPr>
            <w:tcW w:w="3158" w:type="dxa"/>
          </w:tcPr>
          <w:p w:rsidRPr="00A314E3" w:rsidR="00A314E3" w:rsidP="00A314E3" w:rsidRDefault="00A314E3" w14:paraId="109F7BD1" w14:textId="7F702FE3">
            <w:pPr>
              <w:jc w:val="both"/>
              <w:rPr>
                <w:rFonts w:asciiTheme="minorHAnsi" w:hAnsiTheme="minorHAnsi"/>
                <w:sz w:val="22"/>
              </w:rPr>
            </w:pPr>
            <w:r w:rsidRPr="00A314E3">
              <w:rPr>
                <w:rFonts w:asciiTheme="minorHAnsi" w:hAnsiTheme="minorHAnsi"/>
                <w:sz w:val="22"/>
              </w:rPr>
              <w:t xml:space="preserve">Independent person to fulfil periodic or temporary requirements of </w:t>
            </w:r>
            <w:r w:rsidR="00BA675B">
              <w:rPr>
                <w:rFonts w:asciiTheme="minorHAnsi" w:hAnsiTheme="minorHAnsi"/>
                <w:sz w:val="22"/>
              </w:rPr>
              <w:t>T</w:t>
            </w:r>
            <w:r w:rsidRPr="00A314E3">
              <w:rPr>
                <w:rFonts w:asciiTheme="minorHAnsi" w:hAnsiTheme="minorHAnsi"/>
                <w:sz w:val="22"/>
              </w:rPr>
              <w:t xml:space="preserve">he </w:t>
            </w:r>
            <w:r w:rsidR="00BA675B">
              <w:rPr>
                <w:rFonts w:asciiTheme="minorHAnsi" w:hAnsiTheme="minorHAnsi"/>
                <w:sz w:val="22"/>
              </w:rPr>
              <w:t>C</w:t>
            </w:r>
            <w:r w:rsidRPr="00A314E3">
              <w:rPr>
                <w:rFonts w:asciiTheme="minorHAnsi" w:hAnsiTheme="minorHAnsi"/>
                <w:sz w:val="22"/>
              </w:rPr>
              <w:t xml:space="preserve">ompany: ad hoc advice or </w:t>
            </w:r>
            <w:proofErr w:type="gramStart"/>
            <w:r w:rsidRPr="00A314E3">
              <w:rPr>
                <w:rFonts w:asciiTheme="minorHAnsi" w:hAnsiTheme="minorHAnsi"/>
                <w:sz w:val="22"/>
              </w:rPr>
              <w:t>one off</w:t>
            </w:r>
            <w:proofErr w:type="gramEnd"/>
            <w:r w:rsidRPr="00A314E3">
              <w:rPr>
                <w:rFonts w:asciiTheme="minorHAnsi" w:hAnsiTheme="minorHAnsi"/>
                <w:sz w:val="22"/>
              </w:rPr>
              <w:t xml:space="preserve"> fixed term project, not supervised by Company management</w:t>
            </w:r>
          </w:p>
        </w:tc>
        <w:tc>
          <w:tcPr>
            <w:tcW w:w="2961" w:type="dxa"/>
          </w:tcPr>
          <w:p w:rsidRPr="00A314E3" w:rsidR="00A314E3" w:rsidP="00A314E3" w:rsidRDefault="00A314E3" w14:paraId="515DBEF7" w14:textId="77777777">
            <w:pPr>
              <w:jc w:val="both"/>
              <w:rPr>
                <w:rFonts w:asciiTheme="minorHAnsi" w:hAnsiTheme="minorHAnsi"/>
                <w:sz w:val="22"/>
              </w:rPr>
            </w:pPr>
            <w:r w:rsidRPr="00A314E3">
              <w:rPr>
                <w:rFonts w:asciiTheme="minorHAnsi" w:hAnsiTheme="minorHAnsi"/>
                <w:sz w:val="22"/>
              </w:rPr>
              <w:t>Consultancy agreement, and receive a service fee</w:t>
            </w:r>
          </w:p>
        </w:tc>
      </w:tr>
    </w:tbl>
    <w:p w:rsidR="006937CF" w:rsidP="00571B23" w:rsidRDefault="006937CF" w14:paraId="33063EC4" w14:textId="70F361E1">
      <w:pPr>
        <w:jc w:val="both"/>
        <w:rPr>
          <w:rFonts w:asciiTheme="minorHAnsi" w:hAnsiTheme="minorHAnsi"/>
          <w:sz w:val="22"/>
        </w:rPr>
      </w:pPr>
    </w:p>
    <w:p w:rsidR="00FB27DA" w:rsidP="00AB7739" w:rsidRDefault="00FB27DA" w14:paraId="6686A7DA" w14:textId="77777777">
      <w:pPr>
        <w:jc w:val="both"/>
        <w:rPr>
          <w:rFonts w:asciiTheme="minorHAnsi" w:hAnsiTheme="minorHAnsi"/>
          <w:sz w:val="22"/>
        </w:rPr>
      </w:pPr>
    </w:p>
    <w:p w:rsidR="00E90CA3" w:rsidP="00AB7739" w:rsidRDefault="00481D6F" w14:paraId="229F03B6" w14:textId="3EB34FAE">
      <w:pPr>
        <w:jc w:val="both"/>
        <w:rPr>
          <w:rFonts w:asciiTheme="minorHAnsi" w:hAnsiTheme="minorHAnsi" w:cstheme="minorHAnsi"/>
          <w:sz w:val="22"/>
          <w:szCs w:val="22"/>
        </w:rPr>
      </w:pPr>
      <w:bookmarkStart w:name="_Hlk118713375" w:id="4"/>
      <w:r>
        <w:rPr>
          <w:rFonts w:asciiTheme="minorHAnsi" w:hAnsiTheme="minorHAnsi"/>
          <w:sz w:val="22"/>
        </w:rPr>
        <w:t xml:space="preserve">Regardless of the type of </w:t>
      </w:r>
      <w:r w:rsidR="00784230">
        <w:rPr>
          <w:rFonts w:asciiTheme="minorHAnsi" w:hAnsiTheme="minorHAnsi"/>
          <w:sz w:val="22"/>
        </w:rPr>
        <w:t>contract</w:t>
      </w:r>
      <w:r>
        <w:rPr>
          <w:rFonts w:asciiTheme="minorHAnsi" w:hAnsiTheme="minorHAnsi"/>
          <w:sz w:val="22"/>
        </w:rPr>
        <w:t xml:space="preserve"> put in place</w:t>
      </w:r>
      <w:r w:rsidRPr="006C27D3" w:rsidR="00D05747">
        <w:rPr>
          <w:rFonts w:asciiTheme="minorHAnsi" w:hAnsiTheme="minorHAnsi" w:cstheme="minorHAnsi"/>
          <w:sz w:val="22"/>
          <w:szCs w:val="22"/>
        </w:rPr>
        <w:t xml:space="preserve"> with </w:t>
      </w:r>
      <w:r w:rsidR="00BA675B">
        <w:rPr>
          <w:rFonts w:asciiTheme="minorHAnsi" w:hAnsiTheme="minorHAnsi" w:cstheme="minorHAnsi"/>
          <w:sz w:val="22"/>
          <w:szCs w:val="22"/>
        </w:rPr>
        <w:t>T</w:t>
      </w:r>
      <w:r w:rsidRPr="006C27D3" w:rsidR="00D05747">
        <w:rPr>
          <w:rFonts w:asciiTheme="minorHAnsi" w:hAnsiTheme="minorHAnsi" w:cstheme="minorHAnsi"/>
          <w:sz w:val="22"/>
          <w:szCs w:val="22"/>
        </w:rPr>
        <w:t xml:space="preserve">he </w:t>
      </w:r>
      <w:r w:rsidR="00BA675B">
        <w:rPr>
          <w:rFonts w:asciiTheme="minorHAnsi" w:hAnsiTheme="minorHAnsi" w:cstheme="minorHAnsi"/>
          <w:sz w:val="22"/>
          <w:szCs w:val="22"/>
        </w:rPr>
        <w:t>C</w:t>
      </w:r>
      <w:r w:rsidRPr="006C27D3" w:rsidR="00D05747">
        <w:rPr>
          <w:rFonts w:asciiTheme="minorHAnsi" w:hAnsiTheme="minorHAnsi" w:cstheme="minorHAnsi"/>
          <w:sz w:val="22"/>
          <w:szCs w:val="22"/>
        </w:rPr>
        <w:t>ompany</w:t>
      </w:r>
      <w:r>
        <w:rPr>
          <w:rFonts w:asciiTheme="minorHAnsi" w:hAnsiTheme="minorHAnsi" w:cstheme="minorHAnsi"/>
          <w:sz w:val="22"/>
          <w:szCs w:val="22"/>
        </w:rPr>
        <w:t>, it should</w:t>
      </w:r>
      <w:r w:rsidR="00784230">
        <w:rPr>
          <w:rFonts w:asciiTheme="minorHAnsi" w:hAnsiTheme="minorHAnsi" w:cstheme="minorHAnsi"/>
          <w:sz w:val="22"/>
          <w:szCs w:val="22"/>
        </w:rPr>
        <w:t xml:space="preserve"> </w:t>
      </w:r>
      <w:r w:rsidRPr="006C27D3" w:rsidR="00D05747">
        <w:rPr>
          <w:rFonts w:asciiTheme="minorHAnsi" w:hAnsiTheme="minorHAnsi" w:cstheme="minorHAnsi"/>
          <w:sz w:val="22"/>
          <w:szCs w:val="22"/>
        </w:rPr>
        <w:t>specif</w:t>
      </w:r>
      <w:r w:rsidR="00784230">
        <w:rPr>
          <w:rFonts w:asciiTheme="minorHAnsi" w:hAnsiTheme="minorHAnsi" w:cstheme="minorHAnsi"/>
          <w:sz w:val="22"/>
          <w:szCs w:val="22"/>
        </w:rPr>
        <w:t>y</w:t>
      </w:r>
      <w:r w:rsidRPr="006C27D3" w:rsidR="00D05747">
        <w:rPr>
          <w:rFonts w:asciiTheme="minorHAnsi" w:hAnsiTheme="minorHAnsi" w:cstheme="minorHAnsi"/>
          <w:sz w:val="22"/>
          <w:szCs w:val="22"/>
        </w:rPr>
        <w:t xml:space="preserve"> the nature of the engagement and clarif</w:t>
      </w:r>
      <w:r w:rsidR="00784230">
        <w:rPr>
          <w:rFonts w:asciiTheme="minorHAnsi" w:hAnsiTheme="minorHAnsi" w:cstheme="minorHAnsi"/>
          <w:sz w:val="22"/>
          <w:szCs w:val="22"/>
        </w:rPr>
        <w:t>y</w:t>
      </w:r>
      <w:r w:rsidRPr="006C27D3" w:rsidR="00D05747">
        <w:rPr>
          <w:rFonts w:asciiTheme="minorHAnsi" w:hAnsiTheme="minorHAnsi" w:cstheme="minorHAnsi"/>
          <w:sz w:val="22"/>
          <w:szCs w:val="22"/>
        </w:rPr>
        <w:t xml:space="preserve"> ownership for IP generated under said contract</w:t>
      </w:r>
      <w:r w:rsidR="00125BB2">
        <w:rPr>
          <w:rFonts w:asciiTheme="minorHAnsi" w:hAnsiTheme="minorHAnsi" w:cstheme="minorHAnsi"/>
          <w:sz w:val="22"/>
          <w:szCs w:val="22"/>
        </w:rPr>
        <w:t xml:space="preserve">.  It is important to have this clarity on IP ownership </w:t>
      </w:r>
      <w:r w:rsidR="00E90CA3">
        <w:rPr>
          <w:rFonts w:asciiTheme="minorHAnsi" w:hAnsiTheme="minorHAnsi" w:cstheme="minorHAnsi"/>
          <w:sz w:val="22"/>
          <w:szCs w:val="22"/>
        </w:rPr>
        <w:t>for various reasons:</w:t>
      </w:r>
    </w:p>
    <w:p w:rsidR="00E90CA3" w:rsidP="00AB7739" w:rsidRDefault="00E90CA3" w14:paraId="79DF9521" w14:textId="77777777">
      <w:pPr>
        <w:jc w:val="both"/>
        <w:rPr>
          <w:rFonts w:asciiTheme="minorHAnsi" w:hAnsiTheme="minorHAnsi" w:cstheme="minorHAnsi"/>
          <w:sz w:val="22"/>
          <w:szCs w:val="22"/>
        </w:rPr>
      </w:pPr>
    </w:p>
    <w:p w:rsidRPr="00916A9D" w:rsidR="00916A9D" w:rsidP="00916A9D" w:rsidRDefault="0099782F" w14:paraId="689ACC73" w14:textId="58ACE329">
      <w:pPr>
        <w:pStyle w:val="ListParagraph"/>
        <w:numPr>
          <w:ilvl w:val="0"/>
          <w:numId w:val="21"/>
        </w:numPr>
        <w:jc w:val="both"/>
        <w:rPr>
          <w:rFonts w:asciiTheme="minorHAnsi" w:hAnsiTheme="minorHAnsi" w:cstheme="minorHAnsi"/>
          <w:sz w:val="22"/>
          <w:szCs w:val="22"/>
        </w:rPr>
      </w:pPr>
      <w:r>
        <w:rPr>
          <w:rFonts w:asciiTheme="minorHAnsi" w:hAnsiTheme="minorHAnsi" w:cstheme="minorHAnsi"/>
          <w:sz w:val="22"/>
          <w:szCs w:val="22"/>
        </w:rPr>
        <w:t>When new IP is developed</w:t>
      </w:r>
      <w:r w:rsidRPr="00916A9D" w:rsidR="00916A9D">
        <w:rPr>
          <w:rFonts w:asciiTheme="minorHAnsi" w:hAnsiTheme="minorHAnsi" w:cstheme="minorHAnsi"/>
          <w:sz w:val="22"/>
          <w:szCs w:val="22"/>
        </w:rPr>
        <w:t xml:space="preserve">, </w:t>
      </w:r>
      <w:r w:rsidR="00F741BA">
        <w:rPr>
          <w:rFonts w:asciiTheme="minorHAnsi" w:hAnsiTheme="minorHAnsi" w:cstheme="minorHAnsi"/>
          <w:sz w:val="22"/>
          <w:szCs w:val="22"/>
        </w:rPr>
        <w:t>the contract</w:t>
      </w:r>
      <w:r w:rsidRPr="00916A9D" w:rsidR="00916A9D">
        <w:rPr>
          <w:rFonts w:asciiTheme="minorHAnsi" w:hAnsiTheme="minorHAnsi" w:cstheme="minorHAnsi"/>
          <w:sz w:val="22"/>
          <w:szCs w:val="22"/>
        </w:rPr>
        <w:t xml:space="preserve"> will separate out whether it was </w:t>
      </w:r>
      <w:r w:rsidR="00301812">
        <w:rPr>
          <w:rFonts w:asciiTheme="minorHAnsi" w:hAnsiTheme="minorHAnsi" w:cstheme="minorHAnsi"/>
          <w:sz w:val="22"/>
          <w:szCs w:val="22"/>
        </w:rPr>
        <w:t>created</w:t>
      </w:r>
      <w:r w:rsidRPr="00916A9D" w:rsidR="00916A9D">
        <w:rPr>
          <w:rFonts w:asciiTheme="minorHAnsi" w:hAnsiTheme="minorHAnsi" w:cstheme="minorHAnsi"/>
          <w:sz w:val="22"/>
          <w:szCs w:val="22"/>
        </w:rPr>
        <w:t xml:space="preserve"> as part of the Founder’s employment with the College or whether it was done in their capacity of providing services </w:t>
      </w:r>
      <w:r w:rsidR="00301812">
        <w:rPr>
          <w:rFonts w:asciiTheme="minorHAnsi" w:hAnsiTheme="minorHAnsi" w:cstheme="minorHAnsi"/>
          <w:sz w:val="22"/>
          <w:szCs w:val="22"/>
        </w:rPr>
        <w:t>to</w:t>
      </w:r>
      <w:r w:rsidRPr="00916A9D" w:rsidR="00916A9D">
        <w:rPr>
          <w:rFonts w:asciiTheme="minorHAnsi" w:hAnsiTheme="minorHAnsi" w:cstheme="minorHAnsi"/>
          <w:sz w:val="22"/>
          <w:szCs w:val="22"/>
        </w:rPr>
        <w:t xml:space="preserve"> </w:t>
      </w:r>
      <w:r w:rsidR="00BA675B">
        <w:rPr>
          <w:rFonts w:asciiTheme="minorHAnsi" w:hAnsiTheme="minorHAnsi" w:cstheme="minorHAnsi"/>
          <w:sz w:val="22"/>
          <w:szCs w:val="22"/>
        </w:rPr>
        <w:t>The Company</w:t>
      </w:r>
      <w:r w:rsidR="00F92A5D">
        <w:rPr>
          <w:rFonts w:asciiTheme="minorHAnsi" w:hAnsiTheme="minorHAnsi" w:cstheme="minorHAnsi"/>
          <w:sz w:val="22"/>
          <w:szCs w:val="22"/>
        </w:rPr>
        <w:t>.</w:t>
      </w:r>
      <w:r w:rsidRPr="00916A9D" w:rsidR="00916A9D">
        <w:rPr>
          <w:rFonts w:asciiTheme="minorHAnsi" w:hAnsiTheme="minorHAnsi" w:cstheme="minorHAnsi"/>
          <w:sz w:val="22"/>
          <w:szCs w:val="22"/>
        </w:rPr>
        <w:t xml:space="preserve"> </w:t>
      </w:r>
      <w:r w:rsidR="00F92A5D">
        <w:rPr>
          <w:rFonts w:asciiTheme="minorHAnsi" w:hAnsiTheme="minorHAnsi" w:cstheme="minorHAnsi"/>
          <w:sz w:val="22"/>
          <w:szCs w:val="22"/>
        </w:rPr>
        <w:t>T</w:t>
      </w:r>
      <w:r w:rsidRPr="00916A9D" w:rsidR="00916A9D">
        <w:rPr>
          <w:rFonts w:asciiTheme="minorHAnsi" w:hAnsiTheme="minorHAnsi" w:cstheme="minorHAnsi"/>
          <w:sz w:val="22"/>
          <w:szCs w:val="22"/>
        </w:rPr>
        <w:t xml:space="preserve">his has a clear impact on whether a future license from College to </w:t>
      </w:r>
      <w:r w:rsidR="00BA675B">
        <w:rPr>
          <w:rFonts w:asciiTheme="minorHAnsi" w:hAnsiTheme="minorHAnsi" w:cstheme="minorHAnsi"/>
          <w:sz w:val="22"/>
          <w:szCs w:val="22"/>
        </w:rPr>
        <w:t>The Company</w:t>
      </w:r>
      <w:r w:rsidR="00D9315E">
        <w:rPr>
          <w:rFonts w:asciiTheme="minorHAnsi" w:hAnsiTheme="minorHAnsi" w:cstheme="minorHAnsi"/>
          <w:sz w:val="22"/>
          <w:szCs w:val="22"/>
        </w:rPr>
        <w:t xml:space="preserve"> is required,</w:t>
      </w:r>
      <w:r w:rsidRPr="00916A9D" w:rsidR="00BA675B">
        <w:rPr>
          <w:rFonts w:asciiTheme="minorHAnsi" w:hAnsiTheme="minorHAnsi" w:cstheme="minorHAnsi"/>
          <w:sz w:val="22"/>
          <w:szCs w:val="22"/>
        </w:rPr>
        <w:t xml:space="preserve"> </w:t>
      </w:r>
      <w:r w:rsidRPr="00916A9D" w:rsidR="00916A9D">
        <w:rPr>
          <w:rFonts w:asciiTheme="minorHAnsi" w:hAnsiTheme="minorHAnsi" w:cstheme="minorHAnsi"/>
          <w:sz w:val="22"/>
          <w:szCs w:val="22"/>
        </w:rPr>
        <w:t xml:space="preserve">or whether </w:t>
      </w:r>
      <w:r w:rsidR="00D9315E">
        <w:rPr>
          <w:rFonts w:asciiTheme="minorHAnsi" w:hAnsiTheme="minorHAnsi" w:cstheme="minorHAnsi"/>
          <w:sz w:val="22"/>
          <w:szCs w:val="22"/>
        </w:rPr>
        <w:t xml:space="preserve">the IP </w:t>
      </w:r>
      <w:r w:rsidRPr="00916A9D" w:rsidR="00916A9D">
        <w:rPr>
          <w:rFonts w:asciiTheme="minorHAnsi" w:hAnsiTheme="minorHAnsi" w:cstheme="minorHAnsi"/>
          <w:sz w:val="22"/>
          <w:szCs w:val="22"/>
        </w:rPr>
        <w:t xml:space="preserve">is owned by </w:t>
      </w:r>
      <w:r w:rsidR="00BA675B">
        <w:rPr>
          <w:rFonts w:asciiTheme="minorHAnsi" w:hAnsiTheme="minorHAnsi" w:cstheme="minorHAnsi"/>
          <w:sz w:val="22"/>
          <w:szCs w:val="22"/>
        </w:rPr>
        <w:t xml:space="preserve">The </w:t>
      </w:r>
      <w:proofErr w:type="gramStart"/>
      <w:r w:rsidR="00BA675B">
        <w:rPr>
          <w:rFonts w:asciiTheme="minorHAnsi" w:hAnsiTheme="minorHAnsi" w:cstheme="minorHAnsi"/>
          <w:sz w:val="22"/>
          <w:szCs w:val="22"/>
        </w:rPr>
        <w:t>Company</w:t>
      </w:r>
      <w:r w:rsidRPr="00916A9D" w:rsidR="00916A9D">
        <w:rPr>
          <w:rFonts w:asciiTheme="minorHAnsi" w:hAnsiTheme="minorHAnsi" w:cstheme="minorHAnsi"/>
          <w:sz w:val="22"/>
          <w:szCs w:val="22"/>
        </w:rPr>
        <w:t>;</w:t>
      </w:r>
      <w:proofErr w:type="gramEnd"/>
    </w:p>
    <w:p w:rsidRPr="00916A9D" w:rsidR="00916A9D" w:rsidP="00916A9D" w:rsidRDefault="00916A9D" w14:paraId="15A246D3" w14:textId="23DCE9BC">
      <w:pPr>
        <w:pStyle w:val="ListParagraph"/>
        <w:numPr>
          <w:ilvl w:val="0"/>
          <w:numId w:val="21"/>
        </w:numPr>
        <w:jc w:val="both"/>
        <w:rPr>
          <w:rFonts w:asciiTheme="minorHAnsi" w:hAnsiTheme="minorHAnsi" w:cstheme="minorHAnsi"/>
          <w:sz w:val="22"/>
          <w:szCs w:val="22"/>
        </w:rPr>
      </w:pPr>
      <w:r w:rsidRPr="00916A9D">
        <w:rPr>
          <w:rFonts w:asciiTheme="minorHAnsi" w:hAnsiTheme="minorHAnsi" w:cstheme="minorHAnsi"/>
          <w:sz w:val="22"/>
          <w:szCs w:val="22"/>
        </w:rPr>
        <w:t xml:space="preserve">It is in the best interests of </w:t>
      </w:r>
      <w:r w:rsidR="00BA675B">
        <w:rPr>
          <w:rFonts w:asciiTheme="minorHAnsi" w:hAnsiTheme="minorHAnsi" w:cstheme="minorHAnsi"/>
          <w:sz w:val="22"/>
          <w:szCs w:val="22"/>
        </w:rPr>
        <w:t>The Company</w:t>
      </w:r>
      <w:r w:rsidR="00F92A5D">
        <w:rPr>
          <w:rFonts w:asciiTheme="minorHAnsi" w:hAnsiTheme="minorHAnsi" w:cstheme="minorHAnsi"/>
          <w:sz w:val="22"/>
          <w:szCs w:val="22"/>
        </w:rPr>
        <w:t>.</w:t>
      </w:r>
      <w:r w:rsidRPr="00916A9D">
        <w:rPr>
          <w:rFonts w:asciiTheme="minorHAnsi" w:hAnsiTheme="minorHAnsi" w:cstheme="minorHAnsi"/>
          <w:sz w:val="22"/>
          <w:szCs w:val="22"/>
        </w:rPr>
        <w:t xml:space="preserve"> </w:t>
      </w:r>
      <w:r w:rsidR="00F92A5D">
        <w:rPr>
          <w:rFonts w:asciiTheme="minorHAnsi" w:hAnsiTheme="minorHAnsi" w:cstheme="minorHAnsi"/>
          <w:sz w:val="22"/>
          <w:szCs w:val="22"/>
        </w:rPr>
        <w:t>I</w:t>
      </w:r>
      <w:r w:rsidRPr="00916A9D">
        <w:rPr>
          <w:rFonts w:asciiTheme="minorHAnsi" w:hAnsiTheme="minorHAnsi" w:cstheme="minorHAnsi"/>
          <w:sz w:val="22"/>
          <w:szCs w:val="22"/>
        </w:rPr>
        <w:t xml:space="preserve">f one of the Founders develops some IP without a </w:t>
      </w:r>
      <w:r w:rsidR="00580458">
        <w:rPr>
          <w:rFonts w:asciiTheme="minorHAnsi" w:hAnsiTheme="minorHAnsi" w:cstheme="minorHAnsi"/>
          <w:sz w:val="22"/>
          <w:szCs w:val="22"/>
        </w:rPr>
        <w:t>contract</w:t>
      </w:r>
      <w:r w:rsidRPr="00916A9D">
        <w:rPr>
          <w:rFonts w:asciiTheme="minorHAnsi" w:hAnsiTheme="minorHAnsi" w:cstheme="minorHAnsi"/>
          <w:sz w:val="22"/>
          <w:szCs w:val="22"/>
        </w:rPr>
        <w:t xml:space="preserve"> in place and then </w:t>
      </w:r>
      <w:r w:rsidR="0099782F">
        <w:rPr>
          <w:rFonts w:asciiTheme="minorHAnsi" w:hAnsiTheme="minorHAnsi" w:cstheme="minorHAnsi"/>
          <w:sz w:val="22"/>
          <w:szCs w:val="22"/>
        </w:rPr>
        <w:t>leaves</w:t>
      </w:r>
      <w:r w:rsidRPr="00916A9D">
        <w:rPr>
          <w:rFonts w:asciiTheme="minorHAnsi" w:hAnsiTheme="minorHAnsi" w:cstheme="minorHAnsi"/>
          <w:sz w:val="22"/>
          <w:szCs w:val="22"/>
        </w:rPr>
        <w:t xml:space="preserve"> </w:t>
      </w:r>
      <w:r w:rsidR="00BA675B">
        <w:rPr>
          <w:rFonts w:asciiTheme="minorHAnsi" w:hAnsiTheme="minorHAnsi" w:cstheme="minorHAnsi"/>
          <w:sz w:val="22"/>
          <w:szCs w:val="22"/>
        </w:rPr>
        <w:t>The Company</w:t>
      </w:r>
      <w:r w:rsidRPr="00916A9D">
        <w:rPr>
          <w:rFonts w:asciiTheme="minorHAnsi" w:hAnsiTheme="minorHAnsi" w:cstheme="minorHAnsi"/>
          <w:sz w:val="22"/>
          <w:szCs w:val="22"/>
        </w:rPr>
        <w:t xml:space="preserve">, that </w:t>
      </w:r>
      <w:r w:rsidR="001F19D5">
        <w:rPr>
          <w:rFonts w:asciiTheme="minorHAnsi" w:hAnsiTheme="minorHAnsi" w:cstheme="minorHAnsi"/>
          <w:sz w:val="22"/>
          <w:szCs w:val="22"/>
        </w:rPr>
        <w:t xml:space="preserve">will </w:t>
      </w:r>
      <w:r w:rsidRPr="00916A9D">
        <w:rPr>
          <w:rFonts w:asciiTheme="minorHAnsi" w:hAnsiTheme="minorHAnsi" w:cstheme="minorHAnsi"/>
          <w:sz w:val="22"/>
          <w:szCs w:val="22"/>
        </w:rPr>
        <w:t xml:space="preserve">leave </w:t>
      </w:r>
      <w:r w:rsidR="00BA675B">
        <w:rPr>
          <w:rFonts w:asciiTheme="minorHAnsi" w:hAnsiTheme="minorHAnsi" w:cstheme="minorHAnsi"/>
          <w:sz w:val="22"/>
          <w:szCs w:val="22"/>
        </w:rPr>
        <w:t>The Company</w:t>
      </w:r>
      <w:r w:rsidRPr="00916A9D" w:rsidR="00BA675B">
        <w:rPr>
          <w:rFonts w:asciiTheme="minorHAnsi" w:hAnsiTheme="minorHAnsi" w:cstheme="minorHAnsi"/>
          <w:sz w:val="22"/>
          <w:szCs w:val="22"/>
        </w:rPr>
        <w:t xml:space="preserve"> </w:t>
      </w:r>
      <w:r w:rsidRPr="00916A9D">
        <w:rPr>
          <w:rFonts w:asciiTheme="minorHAnsi" w:hAnsiTheme="minorHAnsi" w:cstheme="minorHAnsi"/>
          <w:sz w:val="22"/>
          <w:szCs w:val="22"/>
        </w:rPr>
        <w:t>in an extremely disadvantaged position</w:t>
      </w:r>
      <w:r w:rsidR="007E3656">
        <w:rPr>
          <w:rFonts w:asciiTheme="minorHAnsi" w:hAnsiTheme="minorHAnsi" w:cstheme="minorHAnsi"/>
          <w:sz w:val="22"/>
          <w:szCs w:val="22"/>
        </w:rPr>
        <w:t xml:space="preserve"> with respect </w:t>
      </w:r>
      <w:r w:rsidR="00294E35">
        <w:rPr>
          <w:rFonts w:asciiTheme="minorHAnsi" w:hAnsiTheme="minorHAnsi" w:cstheme="minorHAnsi"/>
          <w:sz w:val="22"/>
          <w:szCs w:val="22"/>
        </w:rPr>
        <w:t>to</w:t>
      </w:r>
      <w:r w:rsidR="007E3656">
        <w:rPr>
          <w:rFonts w:asciiTheme="minorHAnsi" w:hAnsiTheme="minorHAnsi" w:cstheme="minorHAnsi"/>
          <w:sz w:val="22"/>
          <w:szCs w:val="22"/>
        </w:rPr>
        <w:t xml:space="preserve"> its freedom to </w:t>
      </w:r>
      <w:proofErr w:type="gramStart"/>
      <w:r w:rsidR="007E3656">
        <w:rPr>
          <w:rFonts w:asciiTheme="minorHAnsi" w:hAnsiTheme="minorHAnsi" w:cstheme="minorHAnsi"/>
          <w:sz w:val="22"/>
          <w:szCs w:val="22"/>
        </w:rPr>
        <w:t>operate</w:t>
      </w:r>
      <w:r w:rsidRPr="00916A9D">
        <w:rPr>
          <w:rFonts w:asciiTheme="minorHAnsi" w:hAnsiTheme="minorHAnsi" w:cstheme="minorHAnsi"/>
          <w:sz w:val="22"/>
          <w:szCs w:val="22"/>
        </w:rPr>
        <w:t>;</w:t>
      </w:r>
      <w:proofErr w:type="gramEnd"/>
    </w:p>
    <w:p w:rsidR="00E90CA3" w:rsidP="00916A9D" w:rsidRDefault="00916A9D" w14:paraId="03D084B5" w14:textId="48C190C8">
      <w:pPr>
        <w:pStyle w:val="ListParagraph"/>
        <w:numPr>
          <w:ilvl w:val="0"/>
          <w:numId w:val="21"/>
        </w:numPr>
        <w:jc w:val="both"/>
        <w:rPr>
          <w:rFonts w:asciiTheme="minorHAnsi" w:hAnsiTheme="minorHAnsi" w:cstheme="minorHAnsi"/>
          <w:sz w:val="22"/>
          <w:szCs w:val="22"/>
        </w:rPr>
      </w:pPr>
      <w:r w:rsidRPr="00916A9D">
        <w:rPr>
          <w:rFonts w:asciiTheme="minorHAnsi" w:hAnsiTheme="minorHAnsi" w:cstheme="minorHAnsi"/>
          <w:sz w:val="22"/>
          <w:szCs w:val="22"/>
        </w:rPr>
        <w:t xml:space="preserve">Investors and acquirers require clarity on IP ownership to ensure that </w:t>
      </w:r>
      <w:r w:rsidR="00BA675B">
        <w:rPr>
          <w:rFonts w:asciiTheme="minorHAnsi" w:hAnsiTheme="minorHAnsi" w:cstheme="minorHAnsi"/>
          <w:sz w:val="22"/>
          <w:szCs w:val="22"/>
        </w:rPr>
        <w:t>The Company</w:t>
      </w:r>
      <w:r w:rsidRPr="00916A9D" w:rsidR="00BA675B">
        <w:rPr>
          <w:rFonts w:asciiTheme="minorHAnsi" w:hAnsiTheme="minorHAnsi" w:cstheme="minorHAnsi"/>
          <w:sz w:val="22"/>
          <w:szCs w:val="22"/>
        </w:rPr>
        <w:t xml:space="preserve"> </w:t>
      </w:r>
      <w:r w:rsidRPr="00916A9D">
        <w:rPr>
          <w:rFonts w:asciiTheme="minorHAnsi" w:hAnsiTheme="minorHAnsi" w:cstheme="minorHAnsi"/>
          <w:sz w:val="22"/>
          <w:szCs w:val="22"/>
        </w:rPr>
        <w:t>has clear freedom to operate with regards to IP.</w:t>
      </w:r>
    </w:p>
    <w:p w:rsidR="007B57CF" w:rsidP="007B57CF" w:rsidRDefault="007B57CF" w14:paraId="491280EC" w14:textId="77777777">
      <w:pPr>
        <w:jc w:val="both"/>
        <w:rPr>
          <w:rFonts w:asciiTheme="minorHAnsi" w:hAnsiTheme="minorHAnsi" w:cstheme="minorHAnsi"/>
          <w:sz w:val="22"/>
          <w:szCs w:val="22"/>
        </w:rPr>
      </w:pPr>
    </w:p>
    <w:p w:rsidR="007B57CF" w:rsidP="007B57CF" w:rsidRDefault="007B57CF" w14:paraId="6B732DB5" w14:textId="092B8D05">
      <w:pPr>
        <w:jc w:val="both"/>
        <w:rPr>
          <w:rFonts w:asciiTheme="minorHAnsi" w:hAnsiTheme="minorHAnsi" w:cstheme="minorHAnsi"/>
          <w:sz w:val="22"/>
          <w:szCs w:val="22"/>
        </w:rPr>
      </w:pPr>
      <w:r w:rsidRPr="006C27D3">
        <w:rPr>
          <w:rFonts w:asciiTheme="minorHAnsi" w:hAnsiTheme="minorHAnsi" w:cstheme="minorHAnsi"/>
          <w:sz w:val="22"/>
          <w:szCs w:val="22"/>
        </w:rPr>
        <w:t xml:space="preserve">The College’s preferred route for external consultancy work </w:t>
      </w:r>
      <w:r w:rsidR="004C73C7">
        <w:rPr>
          <w:rFonts w:asciiTheme="minorHAnsi" w:hAnsiTheme="minorHAnsi" w:cstheme="minorHAnsi"/>
          <w:sz w:val="22"/>
          <w:szCs w:val="22"/>
        </w:rPr>
        <w:t xml:space="preserve">for Imperial College London </w:t>
      </w:r>
      <w:r w:rsidR="00E75CC6">
        <w:rPr>
          <w:rFonts w:asciiTheme="minorHAnsi" w:hAnsiTheme="minorHAnsi" w:cstheme="minorHAnsi"/>
          <w:sz w:val="22"/>
          <w:szCs w:val="22"/>
        </w:rPr>
        <w:t xml:space="preserve">Staff </w:t>
      </w:r>
      <w:r w:rsidR="004C73C7">
        <w:rPr>
          <w:rFonts w:asciiTheme="minorHAnsi" w:hAnsiTheme="minorHAnsi" w:cstheme="minorHAnsi"/>
          <w:sz w:val="22"/>
          <w:szCs w:val="22"/>
        </w:rPr>
        <w:t xml:space="preserve">Members </w:t>
      </w:r>
      <w:r w:rsidRPr="006C27D3">
        <w:rPr>
          <w:rFonts w:asciiTheme="minorHAnsi" w:hAnsiTheme="minorHAnsi" w:cstheme="minorHAnsi"/>
          <w:sz w:val="22"/>
          <w:szCs w:val="22"/>
        </w:rPr>
        <w:t>is through </w:t>
      </w:r>
      <w:hyperlink w:history="1" r:id="rId12">
        <w:r w:rsidRPr="006C27D3">
          <w:rPr>
            <w:rStyle w:val="Hyperlink"/>
            <w:rFonts w:asciiTheme="minorHAnsi" w:hAnsiTheme="minorHAnsi" w:cstheme="minorHAnsi"/>
            <w:sz w:val="22"/>
            <w:szCs w:val="22"/>
          </w:rPr>
          <w:t>Imperial Consultants (ICON)</w:t>
        </w:r>
      </w:hyperlink>
      <w:r w:rsidRPr="006C27D3">
        <w:rPr>
          <w:rFonts w:asciiTheme="minorHAnsi" w:hAnsiTheme="minorHAnsi" w:cstheme="minorHAnsi"/>
          <w:color w:val="161515"/>
          <w:sz w:val="22"/>
          <w:szCs w:val="22"/>
        </w:rPr>
        <w:t xml:space="preserve"> </w:t>
      </w:r>
      <w:r w:rsidRPr="006C27D3">
        <w:rPr>
          <w:rFonts w:asciiTheme="minorHAnsi" w:hAnsiTheme="minorHAnsi" w:cstheme="minorHAnsi"/>
          <w:sz w:val="22"/>
          <w:szCs w:val="22"/>
        </w:rPr>
        <w:t xml:space="preserve">to enable any contractual risks and liabilities to be managed appropriately.  If the work is not through ICON, </w:t>
      </w:r>
      <w:r w:rsidR="00D40F3B">
        <w:rPr>
          <w:rFonts w:asciiTheme="minorHAnsi" w:hAnsiTheme="minorHAnsi" w:cstheme="minorHAnsi"/>
          <w:sz w:val="22"/>
          <w:szCs w:val="22"/>
        </w:rPr>
        <w:t>T</w:t>
      </w:r>
      <w:r w:rsidRPr="006C27D3">
        <w:rPr>
          <w:rFonts w:asciiTheme="minorHAnsi" w:hAnsiTheme="minorHAnsi" w:cstheme="minorHAnsi"/>
          <w:sz w:val="22"/>
          <w:szCs w:val="22"/>
        </w:rPr>
        <w:t xml:space="preserve">he </w:t>
      </w:r>
      <w:r w:rsidR="00D40F3B">
        <w:rPr>
          <w:rFonts w:asciiTheme="minorHAnsi" w:hAnsiTheme="minorHAnsi" w:cstheme="minorHAnsi"/>
          <w:sz w:val="22"/>
          <w:szCs w:val="22"/>
        </w:rPr>
        <w:t>Company</w:t>
      </w:r>
      <w:r w:rsidRPr="006C27D3">
        <w:rPr>
          <w:rFonts w:asciiTheme="minorHAnsi" w:hAnsiTheme="minorHAnsi" w:cstheme="minorHAnsi"/>
          <w:sz w:val="22"/>
          <w:szCs w:val="22"/>
        </w:rPr>
        <w:t xml:space="preserve"> must sign the College’s </w:t>
      </w:r>
      <w:hyperlink w:history="1" r:id="rId13">
        <w:r w:rsidRPr="006C27D3">
          <w:rPr>
            <w:rStyle w:val="Hyperlink"/>
            <w:rFonts w:asciiTheme="minorHAnsi" w:hAnsiTheme="minorHAnsi" w:cstheme="minorHAnsi"/>
            <w:sz w:val="22"/>
            <w:szCs w:val="22"/>
          </w:rPr>
          <w:t>Waiver for Private Work</w:t>
        </w:r>
      </w:hyperlink>
      <w:r w:rsidRPr="006C27D3">
        <w:rPr>
          <w:rFonts w:asciiTheme="minorHAnsi" w:hAnsiTheme="minorHAnsi" w:cstheme="minorHAnsi"/>
          <w:sz w:val="22"/>
          <w:szCs w:val="22"/>
        </w:rPr>
        <w:t xml:space="preserve">; this is a requirement of the </w:t>
      </w:r>
      <w:hyperlink w:history="1" r:id="rId14">
        <w:r w:rsidRPr="006C27D3">
          <w:rPr>
            <w:rStyle w:val="Hyperlink"/>
            <w:rFonts w:asciiTheme="minorHAnsi" w:hAnsiTheme="minorHAnsi" w:cstheme="minorHAnsi"/>
            <w:sz w:val="22"/>
            <w:szCs w:val="22"/>
          </w:rPr>
          <w:t>EI Policy</w:t>
        </w:r>
      </w:hyperlink>
      <w:r w:rsidRPr="006C27D3">
        <w:rPr>
          <w:rFonts w:asciiTheme="minorHAnsi" w:hAnsiTheme="minorHAnsi" w:cstheme="minorHAnsi"/>
          <w:sz w:val="22"/>
          <w:szCs w:val="22"/>
        </w:rPr>
        <w:t>. </w:t>
      </w:r>
      <w:r w:rsidRPr="003D05A4">
        <w:rPr>
          <w:rFonts w:asciiTheme="minorHAnsi" w:hAnsiTheme="minorHAnsi" w:cstheme="minorHAnsi"/>
          <w:sz w:val="22"/>
          <w:szCs w:val="22"/>
        </w:rPr>
        <w:t>The Waiver must be appended to the consultancy agreement and the Waiver referred to within the agreement itself</w:t>
      </w:r>
      <w:r>
        <w:rPr>
          <w:rFonts w:asciiTheme="minorHAnsi" w:hAnsiTheme="minorHAnsi" w:cstheme="minorHAnsi"/>
          <w:sz w:val="22"/>
          <w:szCs w:val="22"/>
        </w:rPr>
        <w:t>, specifically stating:</w:t>
      </w:r>
    </w:p>
    <w:p w:rsidR="007B57CF" w:rsidP="007B57CF" w:rsidRDefault="007B57CF" w14:paraId="3CAD61F4" w14:textId="77777777">
      <w:pPr>
        <w:jc w:val="both"/>
        <w:rPr>
          <w:rFonts w:asciiTheme="minorHAnsi" w:hAnsiTheme="minorHAnsi" w:cstheme="minorHAnsi"/>
          <w:sz w:val="22"/>
          <w:szCs w:val="22"/>
        </w:rPr>
      </w:pPr>
    </w:p>
    <w:p w:rsidRPr="0015154D" w:rsidR="007B57CF" w:rsidP="007B57CF" w:rsidRDefault="007B57CF" w14:paraId="6293A861" w14:textId="77777777">
      <w:pPr>
        <w:jc w:val="both"/>
        <w:rPr>
          <w:rFonts w:asciiTheme="minorHAnsi" w:hAnsiTheme="minorHAnsi" w:cstheme="minorHAnsi"/>
          <w:i/>
          <w:iCs/>
          <w:sz w:val="22"/>
          <w:szCs w:val="22"/>
        </w:rPr>
      </w:pPr>
      <w:r w:rsidRPr="00A9616F">
        <w:rPr>
          <w:rFonts w:asciiTheme="minorHAnsi" w:hAnsiTheme="minorHAnsi" w:cstheme="minorHAnsi"/>
          <w:i/>
          <w:iCs/>
          <w:sz w:val="22"/>
          <w:szCs w:val="22"/>
          <w:u w:val="single"/>
        </w:rPr>
        <w:t>Before</w:t>
      </w:r>
      <w:r w:rsidRPr="0015154D">
        <w:rPr>
          <w:rFonts w:asciiTheme="minorHAnsi" w:hAnsiTheme="minorHAnsi" w:cstheme="minorHAnsi"/>
          <w:i/>
          <w:iCs/>
          <w:sz w:val="22"/>
          <w:szCs w:val="22"/>
        </w:rPr>
        <w:t xml:space="preserve"> the Commencement Date, the Consultant must:</w:t>
      </w:r>
    </w:p>
    <w:p w:rsidRPr="0015154D" w:rsidR="007B57CF" w:rsidP="007B57CF" w:rsidRDefault="007B57CF" w14:paraId="55AF69CD" w14:textId="77777777">
      <w:pPr>
        <w:jc w:val="both"/>
        <w:rPr>
          <w:rFonts w:asciiTheme="minorHAnsi" w:hAnsiTheme="minorHAnsi" w:cstheme="minorHAnsi"/>
          <w:i/>
          <w:iCs/>
          <w:sz w:val="22"/>
          <w:szCs w:val="22"/>
        </w:rPr>
      </w:pPr>
    </w:p>
    <w:p w:rsidRPr="0015154D" w:rsidR="007B57CF" w:rsidP="007B57CF" w:rsidRDefault="007B57CF" w14:paraId="457AD223" w14:textId="21315030">
      <w:pPr>
        <w:ind w:left="1440" w:hanging="720"/>
        <w:jc w:val="both"/>
        <w:rPr>
          <w:rFonts w:asciiTheme="minorHAnsi" w:hAnsiTheme="minorHAnsi" w:cstheme="minorHAnsi"/>
          <w:i/>
          <w:iCs/>
          <w:sz w:val="22"/>
          <w:szCs w:val="22"/>
        </w:rPr>
      </w:pPr>
      <w:r w:rsidRPr="0015154D">
        <w:rPr>
          <w:rFonts w:asciiTheme="minorHAnsi" w:hAnsiTheme="minorHAnsi" w:cstheme="minorHAnsi"/>
          <w:i/>
          <w:iCs/>
          <w:sz w:val="22"/>
          <w:szCs w:val="22"/>
        </w:rPr>
        <w:t>(a)</w:t>
      </w:r>
      <w:r w:rsidRPr="0015154D">
        <w:rPr>
          <w:rFonts w:asciiTheme="minorHAnsi" w:hAnsiTheme="minorHAnsi" w:cstheme="minorHAnsi"/>
          <w:i/>
          <w:iCs/>
          <w:sz w:val="22"/>
          <w:szCs w:val="22"/>
        </w:rPr>
        <w:tab/>
      </w:r>
      <w:r>
        <w:rPr>
          <w:rFonts w:asciiTheme="minorHAnsi" w:hAnsiTheme="minorHAnsi" w:cstheme="minorHAnsi"/>
          <w:i/>
          <w:iCs/>
          <w:sz w:val="22"/>
          <w:szCs w:val="22"/>
        </w:rPr>
        <w:t>arrange for the authorised Company signatory</w:t>
      </w:r>
      <w:r w:rsidR="003A3784">
        <w:rPr>
          <w:rStyle w:val="FootnoteReference"/>
          <w:rFonts w:asciiTheme="minorHAnsi" w:hAnsiTheme="minorHAnsi" w:cstheme="minorHAnsi"/>
          <w:i/>
          <w:iCs/>
          <w:sz w:val="22"/>
          <w:szCs w:val="22"/>
        </w:rPr>
        <w:footnoteReference w:id="4"/>
      </w:r>
      <w:r>
        <w:rPr>
          <w:rFonts w:asciiTheme="minorHAnsi" w:hAnsiTheme="minorHAnsi" w:cstheme="minorHAnsi"/>
          <w:i/>
          <w:iCs/>
          <w:sz w:val="22"/>
          <w:szCs w:val="22"/>
        </w:rPr>
        <w:t xml:space="preserve"> to </w:t>
      </w:r>
      <w:r w:rsidRPr="0015154D">
        <w:rPr>
          <w:rFonts w:asciiTheme="minorHAnsi" w:hAnsiTheme="minorHAnsi" w:cstheme="minorHAnsi"/>
          <w:i/>
          <w:iCs/>
          <w:sz w:val="22"/>
          <w:szCs w:val="22"/>
        </w:rPr>
        <w:t xml:space="preserve">sign the Waiver for Private Work set out in Schedule </w:t>
      </w:r>
      <w:r>
        <w:rPr>
          <w:rFonts w:asciiTheme="minorHAnsi" w:hAnsiTheme="minorHAnsi" w:cstheme="minorHAnsi"/>
          <w:i/>
          <w:iCs/>
          <w:sz w:val="22"/>
          <w:szCs w:val="22"/>
        </w:rPr>
        <w:t>[#]</w:t>
      </w:r>
      <w:r w:rsidRPr="0015154D">
        <w:rPr>
          <w:rFonts w:asciiTheme="minorHAnsi" w:hAnsiTheme="minorHAnsi" w:cstheme="minorHAnsi"/>
          <w:i/>
          <w:iCs/>
          <w:sz w:val="22"/>
          <w:szCs w:val="22"/>
        </w:rPr>
        <w:t>and deliver such Waiver for Private Work to the</w:t>
      </w:r>
      <w:r w:rsidR="00DE3CBD">
        <w:rPr>
          <w:rFonts w:asciiTheme="minorHAnsi" w:hAnsiTheme="minorHAnsi" w:cstheme="minorHAnsi"/>
          <w:i/>
          <w:iCs/>
          <w:sz w:val="22"/>
          <w:szCs w:val="22"/>
        </w:rPr>
        <w:t>ir</w:t>
      </w:r>
      <w:r w:rsidRPr="0015154D">
        <w:rPr>
          <w:rFonts w:asciiTheme="minorHAnsi" w:hAnsiTheme="minorHAnsi" w:cstheme="minorHAnsi"/>
          <w:i/>
          <w:iCs/>
          <w:sz w:val="22"/>
          <w:szCs w:val="22"/>
        </w:rPr>
        <w:t xml:space="preserve"> Head of Department at Imperial College London; and</w:t>
      </w:r>
    </w:p>
    <w:p w:rsidRPr="0015154D" w:rsidR="007B57CF" w:rsidP="007B57CF" w:rsidRDefault="007B57CF" w14:paraId="13DC5B70" w14:textId="7BDE09BD">
      <w:pPr>
        <w:ind w:left="1440" w:hanging="720"/>
        <w:jc w:val="both"/>
        <w:rPr>
          <w:rFonts w:asciiTheme="minorHAnsi" w:hAnsiTheme="minorHAnsi" w:cstheme="minorHAnsi"/>
          <w:i/>
          <w:iCs/>
          <w:sz w:val="22"/>
          <w:szCs w:val="22"/>
        </w:rPr>
      </w:pPr>
      <w:r w:rsidRPr="0015154D">
        <w:rPr>
          <w:rFonts w:asciiTheme="minorHAnsi" w:hAnsiTheme="minorHAnsi" w:cstheme="minorHAnsi"/>
          <w:i/>
          <w:iCs/>
          <w:sz w:val="22"/>
          <w:szCs w:val="22"/>
        </w:rPr>
        <w:t>(b)</w:t>
      </w:r>
      <w:r w:rsidRPr="0015154D">
        <w:rPr>
          <w:rFonts w:asciiTheme="minorHAnsi" w:hAnsiTheme="minorHAnsi" w:cstheme="minorHAnsi"/>
          <w:i/>
          <w:iCs/>
          <w:sz w:val="22"/>
          <w:szCs w:val="22"/>
        </w:rPr>
        <w:tab/>
      </w:r>
      <w:r w:rsidRPr="0015154D">
        <w:rPr>
          <w:rFonts w:asciiTheme="minorHAnsi" w:hAnsiTheme="minorHAnsi" w:cstheme="minorHAnsi"/>
          <w:i/>
          <w:iCs/>
          <w:sz w:val="22"/>
          <w:szCs w:val="22"/>
        </w:rPr>
        <w:t>have obtained approval from the</w:t>
      </w:r>
      <w:r w:rsidR="00DE3CBD">
        <w:rPr>
          <w:rFonts w:asciiTheme="minorHAnsi" w:hAnsiTheme="minorHAnsi" w:cstheme="minorHAnsi"/>
          <w:i/>
          <w:iCs/>
          <w:sz w:val="22"/>
          <w:szCs w:val="22"/>
        </w:rPr>
        <w:t>ir</w:t>
      </w:r>
      <w:r w:rsidRPr="0015154D">
        <w:rPr>
          <w:rFonts w:asciiTheme="minorHAnsi" w:hAnsiTheme="minorHAnsi" w:cstheme="minorHAnsi"/>
          <w:i/>
          <w:iCs/>
          <w:sz w:val="22"/>
          <w:szCs w:val="22"/>
        </w:rPr>
        <w:t xml:space="preserve"> Head of Department at Imperial College London.</w:t>
      </w:r>
    </w:p>
    <w:p w:rsidR="007B57CF" w:rsidP="007B57CF" w:rsidRDefault="007B57CF" w14:paraId="07AC9F8C" w14:textId="77777777">
      <w:pPr>
        <w:jc w:val="both"/>
        <w:rPr>
          <w:rFonts w:asciiTheme="minorHAnsi" w:hAnsiTheme="minorHAnsi" w:cstheme="minorHAnsi"/>
          <w:sz w:val="22"/>
          <w:szCs w:val="22"/>
        </w:rPr>
      </w:pPr>
    </w:p>
    <w:p w:rsidRPr="00577464" w:rsidR="007B57CF" w:rsidP="007B57CF" w:rsidRDefault="007B57CF" w14:paraId="047178C2" w14:textId="0CE01A36">
      <w:pPr>
        <w:jc w:val="both"/>
        <w:rPr>
          <w:rFonts w:asciiTheme="minorHAnsi" w:hAnsiTheme="minorHAnsi" w:cstheme="minorHAnsi"/>
          <w:sz w:val="22"/>
          <w:szCs w:val="22"/>
        </w:rPr>
      </w:pPr>
      <w:r w:rsidRPr="006C27D3">
        <w:rPr>
          <w:rFonts w:asciiTheme="minorHAnsi" w:hAnsiTheme="minorHAnsi" w:cstheme="minorHAnsi"/>
          <w:sz w:val="22"/>
          <w:szCs w:val="22"/>
        </w:rPr>
        <w:t xml:space="preserve">It is advisable to seek legal advice before signing personal consultancy agreements with </w:t>
      </w:r>
      <w:r w:rsidR="00D40F3B">
        <w:rPr>
          <w:rFonts w:asciiTheme="minorHAnsi" w:hAnsiTheme="minorHAnsi" w:cstheme="minorHAnsi"/>
          <w:sz w:val="22"/>
          <w:szCs w:val="22"/>
        </w:rPr>
        <w:t>The Company</w:t>
      </w:r>
      <w:r w:rsidRPr="006C27D3">
        <w:rPr>
          <w:rFonts w:asciiTheme="minorHAnsi" w:hAnsiTheme="minorHAnsi" w:cstheme="minorHAnsi"/>
          <w:sz w:val="22"/>
          <w:szCs w:val="22"/>
        </w:rPr>
        <w:t xml:space="preserve"> if they are not arranged by ICON.  The same </w:t>
      </w:r>
      <w:hyperlink w:history="1" r:id="rId15">
        <w:r w:rsidRPr="006C27D3">
          <w:rPr>
            <w:rStyle w:val="Hyperlink"/>
            <w:rFonts w:asciiTheme="minorHAnsi" w:hAnsiTheme="minorHAnsi" w:cstheme="minorHAnsi"/>
            <w:sz w:val="22"/>
            <w:szCs w:val="22"/>
          </w:rPr>
          <w:t>EI Policy</w:t>
        </w:r>
      </w:hyperlink>
      <w:r w:rsidRPr="006C27D3">
        <w:rPr>
          <w:rFonts w:asciiTheme="minorHAnsi" w:hAnsiTheme="minorHAnsi" w:cstheme="minorHAnsi"/>
          <w:sz w:val="22"/>
          <w:szCs w:val="22"/>
        </w:rPr>
        <w:t xml:space="preserve"> applies to College staff accepting Directorships with </w:t>
      </w:r>
      <w:r w:rsidR="00D40F3B">
        <w:rPr>
          <w:rFonts w:asciiTheme="minorHAnsi" w:hAnsiTheme="minorHAnsi" w:cstheme="minorHAnsi"/>
          <w:sz w:val="22"/>
          <w:szCs w:val="22"/>
        </w:rPr>
        <w:t>T</w:t>
      </w:r>
      <w:r w:rsidRPr="006C27D3">
        <w:rPr>
          <w:rFonts w:asciiTheme="minorHAnsi" w:hAnsiTheme="minorHAnsi" w:cstheme="minorHAnsi"/>
          <w:sz w:val="22"/>
          <w:szCs w:val="22"/>
        </w:rPr>
        <w:t xml:space="preserve">he </w:t>
      </w:r>
      <w:r w:rsidR="00D40F3B">
        <w:rPr>
          <w:rFonts w:asciiTheme="minorHAnsi" w:hAnsiTheme="minorHAnsi" w:cstheme="minorHAnsi"/>
          <w:sz w:val="22"/>
          <w:szCs w:val="22"/>
        </w:rPr>
        <w:t>Company</w:t>
      </w:r>
      <w:r w:rsidRPr="006C27D3">
        <w:rPr>
          <w:rFonts w:asciiTheme="minorHAnsi" w:hAnsiTheme="minorHAnsi" w:cstheme="minorHAnsi"/>
          <w:sz w:val="22"/>
          <w:szCs w:val="22"/>
        </w:rPr>
        <w:t xml:space="preserve"> and Directors should also agree a consultancy agreement if they intend to work with </w:t>
      </w:r>
      <w:r w:rsidR="00811417">
        <w:rPr>
          <w:rFonts w:asciiTheme="minorHAnsi" w:hAnsiTheme="minorHAnsi" w:cstheme="minorHAnsi"/>
          <w:sz w:val="22"/>
          <w:szCs w:val="22"/>
        </w:rPr>
        <w:t>T</w:t>
      </w:r>
      <w:r w:rsidRPr="006C27D3">
        <w:rPr>
          <w:rFonts w:asciiTheme="minorHAnsi" w:hAnsiTheme="minorHAnsi" w:cstheme="minorHAnsi"/>
          <w:sz w:val="22"/>
          <w:szCs w:val="22"/>
        </w:rPr>
        <w:t xml:space="preserve">he </w:t>
      </w:r>
      <w:r w:rsidR="00811417">
        <w:rPr>
          <w:rFonts w:asciiTheme="minorHAnsi" w:hAnsiTheme="minorHAnsi" w:cstheme="minorHAnsi"/>
          <w:sz w:val="22"/>
          <w:szCs w:val="22"/>
        </w:rPr>
        <w:t>Company</w:t>
      </w:r>
      <w:r w:rsidRPr="006C27D3">
        <w:rPr>
          <w:rFonts w:asciiTheme="minorHAnsi" w:hAnsiTheme="minorHAnsi" w:cstheme="minorHAnsi"/>
          <w:sz w:val="22"/>
          <w:szCs w:val="22"/>
        </w:rPr>
        <w:t>.</w:t>
      </w:r>
    </w:p>
    <w:p w:rsidRPr="00C0120C" w:rsidR="007B57CF" w:rsidP="007B57CF" w:rsidRDefault="007B57CF" w14:paraId="1B37DABB" w14:textId="77777777">
      <w:pPr>
        <w:jc w:val="both"/>
        <w:rPr>
          <w:rFonts w:asciiTheme="minorHAnsi" w:hAnsiTheme="minorHAnsi" w:cstheme="minorHAnsi"/>
          <w:sz w:val="22"/>
          <w:szCs w:val="22"/>
        </w:rPr>
      </w:pPr>
    </w:p>
    <w:p w:rsidRPr="002E22AA" w:rsidR="003656A9" w:rsidP="003656A9" w:rsidRDefault="00FB351E" w14:paraId="7C9031FB" w14:textId="3F23997D">
      <w:pPr>
        <w:jc w:val="both"/>
        <w:rPr>
          <w:rFonts w:asciiTheme="minorHAnsi" w:hAnsiTheme="minorHAnsi"/>
          <w:sz w:val="22"/>
          <w:szCs w:val="22"/>
        </w:rPr>
      </w:pPr>
      <w:r>
        <w:rPr>
          <w:rFonts w:asciiTheme="minorHAnsi" w:hAnsiTheme="minorHAnsi" w:cstheme="minorHAnsi"/>
          <w:sz w:val="22"/>
          <w:szCs w:val="22"/>
        </w:rPr>
        <w:t>In addition, f</w:t>
      </w:r>
      <w:r w:rsidR="001B0D9A">
        <w:rPr>
          <w:rFonts w:asciiTheme="minorHAnsi" w:hAnsiTheme="minorHAnsi" w:cstheme="minorHAnsi"/>
          <w:sz w:val="22"/>
          <w:szCs w:val="22"/>
        </w:rPr>
        <w:t xml:space="preserve">or </w:t>
      </w:r>
      <w:r w:rsidR="00FD651F">
        <w:rPr>
          <w:rFonts w:asciiTheme="minorHAnsi" w:hAnsiTheme="minorHAnsi" w:cstheme="minorHAnsi"/>
          <w:sz w:val="22"/>
          <w:szCs w:val="22"/>
        </w:rPr>
        <w:t>Parties</w:t>
      </w:r>
      <w:r w:rsidR="001B0D9A">
        <w:rPr>
          <w:rFonts w:asciiTheme="minorHAnsi" w:hAnsiTheme="minorHAnsi" w:cstheme="minorHAnsi"/>
          <w:sz w:val="22"/>
          <w:szCs w:val="22"/>
        </w:rPr>
        <w:t xml:space="preserve"> that are Imperial College</w:t>
      </w:r>
      <w:r w:rsidR="00994B61">
        <w:rPr>
          <w:rFonts w:asciiTheme="minorHAnsi" w:hAnsiTheme="minorHAnsi" w:cstheme="minorHAnsi"/>
          <w:sz w:val="22"/>
          <w:szCs w:val="22"/>
        </w:rPr>
        <w:t xml:space="preserve"> London</w:t>
      </w:r>
      <w:r w:rsidR="001B0D9A">
        <w:rPr>
          <w:rFonts w:asciiTheme="minorHAnsi" w:hAnsiTheme="minorHAnsi" w:cstheme="minorHAnsi"/>
          <w:sz w:val="22"/>
          <w:szCs w:val="22"/>
        </w:rPr>
        <w:t xml:space="preserve"> </w:t>
      </w:r>
      <w:r w:rsidR="00811417">
        <w:rPr>
          <w:rFonts w:asciiTheme="minorHAnsi" w:hAnsiTheme="minorHAnsi" w:cstheme="minorHAnsi"/>
          <w:sz w:val="22"/>
          <w:szCs w:val="22"/>
        </w:rPr>
        <w:t xml:space="preserve">Staff </w:t>
      </w:r>
      <w:r w:rsidR="001B0D9A">
        <w:rPr>
          <w:rFonts w:asciiTheme="minorHAnsi" w:hAnsiTheme="minorHAnsi" w:cstheme="minorHAnsi"/>
          <w:sz w:val="22"/>
          <w:szCs w:val="22"/>
        </w:rPr>
        <w:t>Members</w:t>
      </w:r>
      <w:r w:rsidR="00E84953">
        <w:rPr>
          <w:rFonts w:asciiTheme="minorHAnsi" w:hAnsiTheme="minorHAnsi" w:cstheme="minorHAnsi"/>
          <w:sz w:val="22"/>
          <w:szCs w:val="22"/>
        </w:rPr>
        <w:t xml:space="preserve">, </w:t>
      </w:r>
      <w:r w:rsidRPr="002E22AA" w:rsidR="003656A9">
        <w:rPr>
          <w:rFonts w:asciiTheme="minorHAnsi" w:hAnsiTheme="minorHAnsi"/>
          <w:sz w:val="22"/>
        </w:rPr>
        <w:t xml:space="preserve">attention is drawn to the College's Register of </w:t>
      </w:r>
      <w:r w:rsidRPr="002E22AA" w:rsidR="003656A9">
        <w:rPr>
          <w:rFonts w:asciiTheme="minorHAnsi" w:hAnsiTheme="minorHAnsi"/>
          <w:sz w:val="22"/>
          <w:szCs w:val="22"/>
        </w:rPr>
        <w:t xml:space="preserve">External Interests and Annual Declaration policy that can be found on </w:t>
      </w:r>
      <w:r w:rsidR="00B62DB4">
        <w:rPr>
          <w:rFonts w:asciiTheme="minorHAnsi" w:hAnsiTheme="minorHAnsi"/>
          <w:sz w:val="22"/>
          <w:szCs w:val="22"/>
        </w:rPr>
        <w:t>the College webpages</w:t>
      </w:r>
      <w:r w:rsidRPr="002E22AA" w:rsidR="003656A9">
        <w:rPr>
          <w:rFonts w:asciiTheme="minorHAnsi" w:hAnsiTheme="minorHAnsi"/>
          <w:sz w:val="22"/>
          <w:szCs w:val="22"/>
        </w:rPr>
        <w:t xml:space="preserve"> (direct link is:  </w:t>
      </w:r>
      <w:r w:rsidRPr="00057157" w:rsidR="003656A9">
        <w:rPr>
          <w:rFonts w:asciiTheme="minorHAnsi" w:hAnsiTheme="minorHAnsi"/>
          <w:color w:val="0070C0"/>
          <w:sz w:val="22"/>
          <w:szCs w:val="22"/>
          <w:u w:val="single"/>
        </w:rPr>
        <w:t>https://www.imperial.ac.uk/human-resources/procedures/external-interests/</w:t>
      </w:r>
      <w:r w:rsidRPr="002E22AA" w:rsidR="003656A9">
        <w:rPr>
          <w:rFonts w:asciiTheme="minorHAnsi" w:hAnsiTheme="minorHAnsi"/>
          <w:sz w:val="22"/>
          <w:szCs w:val="22"/>
        </w:rPr>
        <w:t>)</w:t>
      </w:r>
      <w:r w:rsidR="00D65E32">
        <w:rPr>
          <w:rFonts w:asciiTheme="minorHAnsi" w:hAnsiTheme="minorHAnsi"/>
          <w:sz w:val="22"/>
          <w:szCs w:val="22"/>
        </w:rPr>
        <w:t>.</w:t>
      </w:r>
      <w:r w:rsidRPr="002E22AA" w:rsidR="003656A9">
        <w:rPr>
          <w:rFonts w:asciiTheme="minorHAnsi" w:hAnsiTheme="minorHAnsi"/>
          <w:sz w:val="22"/>
          <w:szCs w:val="22"/>
        </w:rPr>
        <w:t xml:space="preserve">  </w:t>
      </w:r>
    </w:p>
    <w:p w:rsidRPr="002E22AA" w:rsidR="003656A9" w:rsidP="003656A9" w:rsidRDefault="003656A9" w14:paraId="42DA5C00" w14:textId="77777777">
      <w:pPr>
        <w:jc w:val="both"/>
        <w:rPr>
          <w:rFonts w:asciiTheme="minorHAnsi" w:hAnsiTheme="minorHAnsi"/>
          <w:sz w:val="22"/>
        </w:rPr>
      </w:pPr>
    </w:p>
    <w:p w:rsidRPr="006C27D3" w:rsidR="003656A9" w:rsidP="003656A9" w:rsidRDefault="002E19F1" w14:paraId="4E08428B" w14:textId="71037EB0">
      <w:pPr>
        <w:jc w:val="both"/>
        <w:rPr>
          <w:rFonts w:asciiTheme="minorHAnsi" w:hAnsiTheme="minorHAnsi"/>
          <w:sz w:val="22"/>
          <w:lang w:bidi="en-GB"/>
        </w:rPr>
      </w:pPr>
      <w:r w:rsidRPr="006C27D3">
        <w:rPr>
          <w:rFonts w:asciiTheme="minorHAnsi" w:hAnsiTheme="minorHAnsi"/>
          <w:sz w:val="22"/>
        </w:rPr>
        <w:t xml:space="preserve">Imperial College London </w:t>
      </w:r>
      <w:r>
        <w:rPr>
          <w:rFonts w:asciiTheme="minorHAnsi" w:hAnsiTheme="minorHAnsi"/>
          <w:sz w:val="22"/>
        </w:rPr>
        <w:t xml:space="preserve">Staff </w:t>
      </w:r>
      <w:r w:rsidRPr="006C27D3">
        <w:rPr>
          <w:rFonts w:asciiTheme="minorHAnsi" w:hAnsiTheme="minorHAnsi"/>
          <w:sz w:val="22"/>
        </w:rPr>
        <w:t xml:space="preserve">Members </w:t>
      </w:r>
      <w:r>
        <w:rPr>
          <w:rFonts w:asciiTheme="minorHAnsi" w:hAnsiTheme="minorHAnsi"/>
          <w:sz w:val="22"/>
        </w:rPr>
        <w:t xml:space="preserve">wishing to participate </w:t>
      </w:r>
      <w:r>
        <w:rPr>
          <w:rFonts w:asciiTheme="minorHAnsi" w:hAnsiTheme="minorHAnsi"/>
          <w:sz w:val="22"/>
          <w:lang w:bidi="en-GB"/>
        </w:rPr>
        <w:t>in</w:t>
      </w:r>
      <w:r w:rsidRPr="006C27D3">
        <w:rPr>
          <w:rFonts w:asciiTheme="minorHAnsi" w:hAnsiTheme="minorHAnsi"/>
          <w:sz w:val="22"/>
          <w:lang w:bidi="en-GB"/>
        </w:rPr>
        <w:t xml:space="preserve"> a </w:t>
      </w:r>
      <w:r>
        <w:rPr>
          <w:rFonts w:asciiTheme="minorHAnsi" w:hAnsiTheme="minorHAnsi"/>
          <w:sz w:val="22"/>
          <w:lang w:bidi="en-GB"/>
        </w:rPr>
        <w:t>spinout (including those individuals not party to this MoU (</w:t>
      </w:r>
      <w:r w:rsidRPr="00745056">
        <w:rPr>
          <w:rFonts w:asciiTheme="minorHAnsi" w:hAnsiTheme="minorHAnsi"/>
          <w:sz w:val="22"/>
          <w:highlight w:val="yellow"/>
          <w:lang w:bidi="en-GB"/>
        </w:rPr>
        <w:t>[NAME 1, NAME 2, etc / None]</w:t>
      </w:r>
      <w:r>
        <w:rPr>
          <w:rFonts w:asciiTheme="minorHAnsi" w:hAnsiTheme="minorHAnsi"/>
          <w:sz w:val="22"/>
          <w:lang w:bidi="en-GB"/>
        </w:rPr>
        <w:t xml:space="preserve">) </w:t>
      </w:r>
      <w:r w:rsidRPr="006C27D3">
        <w:rPr>
          <w:rFonts w:asciiTheme="minorHAnsi" w:hAnsiTheme="minorHAnsi"/>
          <w:sz w:val="22"/>
          <w:lang w:bidi="en-GB"/>
        </w:rPr>
        <w:t xml:space="preserve">must </w:t>
      </w:r>
      <w:r>
        <w:rPr>
          <w:rFonts w:asciiTheme="minorHAnsi" w:hAnsiTheme="minorHAnsi"/>
          <w:sz w:val="22"/>
          <w:lang w:bidi="en-GB"/>
        </w:rPr>
        <w:t xml:space="preserve">first </w:t>
      </w:r>
      <w:r w:rsidRPr="006C27D3">
        <w:rPr>
          <w:rFonts w:asciiTheme="minorHAnsi" w:hAnsiTheme="minorHAnsi"/>
          <w:sz w:val="22"/>
          <w:lang w:bidi="en-GB"/>
        </w:rPr>
        <w:t>seek approval from their Head of Department (</w:t>
      </w:r>
      <w:proofErr w:type="spellStart"/>
      <w:r w:rsidRPr="006C27D3">
        <w:rPr>
          <w:rFonts w:asciiTheme="minorHAnsi" w:hAnsiTheme="minorHAnsi"/>
          <w:sz w:val="22"/>
          <w:lang w:bidi="en-GB"/>
        </w:rPr>
        <w:t>HoD</w:t>
      </w:r>
      <w:proofErr w:type="spellEnd"/>
      <w:r w:rsidRPr="006C27D3">
        <w:rPr>
          <w:rFonts w:asciiTheme="minorHAnsi" w:hAnsiTheme="minorHAnsi"/>
          <w:sz w:val="22"/>
          <w:lang w:bidi="en-GB"/>
        </w:rPr>
        <w:t>)</w:t>
      </w:r>
      <w:r w:rsidR="00472939">
        <w:rPr>
          <w:rFonts w:asciiTheme="minorHAnsi" w:hAnsiTheme="minorHAnsi"/>
          <w:sz w:val="22"/>
          <w:lang w:bidi="en-GB"/>
        </w:rPr>
        <w:t xml:space="preserve">, ensuring </w:t>
      </w:r>
      <w:r w:rsidRPr="006C27D3" w:rsidR="003656A9">
        <w:rPr>
          <w:rFonts w:asciiTheme="minorHAnsi" w:hAnsiTheme="minorHAnsi"/>
          <w:sz w:val="22"/>
          <w:lang w:bidi="en-GB"/>
        </w:rPr>
        <w:t>an</w:t>
      </w:r>
      <w:r w:rsidR="00472939">
        <w:rPr>
          <w:rFonts w:asciiTheme="minorHAnsi" w:hAnsiTheme="minorHAnsi"/>
          <w:sz w:val="22"/>
          <w:lang w:bidi="en-GB"/>
        </w:rPr>
        <w:t>y</w:t>
      </w:r>
      <w:r w:rsidRPr="006C27D3" w:rsidR="003656A9">
        <w:rPr>
          <w:rFonts w:asciiTheme="minorHAnsi" w:hAnsiTheme="minorHAnsi"/>
          <w:sz w:val="22"/>
          <w:lang w:bidi="en-GB"/>
        </w:rPr>
        <w:t xml:space="preserve"> impact on the</w:t>
      </w:r>
      <w:r w:rsidR="00DD7971">
        <w:rPr>
          <w:rFonts w:asciiTheme="minorHAnsi" w:hAnsiTheme="minorHAnsi"/>
          <w:sz w:val="22"/>
          <w:lang w:bidi="en-GB"/>
        </w:rPr>
        <w:t>ir</w:t>
      </w:r>
      <w:r w:rsidRPr="006C27D3" w:rsidR="003656A9">
        <w:rPr>
          <w:rFonts w:asciiTheme="minorHAnsi" w:hAnsiTheme="minorHAnsi"/>
          <w:sz w:val="22"/>
          <w:lang w:bidi="en-GB"/>
        </w:rPr>
        <w:t xml:space="preserve"> capacity to perform their current academic and teaching duties</w:t>
      </w:r>
      <w:r w:rsidR="009D31F5">
        <w:rPr>
          <w:rFonts w:asciiTheme="minorHAnsi" w:hAnsiTheme="minorHAnsi"/>
          <w:sz w:val="22"/>
          <w:lang w:bidi="en-GB"/>
        </w:rPr>
        <w:t xml:space="preserve"> is assessed</w:t>
      </w:r>
      <w:r w:rsidRPr="006C27D3" w:rsidR="003656A9">
        <w:rPr>
          <w:rFonts w:asciiTheme="minorHAnsi" w:hAnsiTheme="minorHAnsi"/>
          <w:sz w:val="22"/>
          <w:lang w:bidi="en-GB"/>
        </w:rPr>
        <w:t xml:space="preserve">. </w:t>
      </w:r>
      <w:r w:rsidRPr="006C27D3" w:rsidR="003656A9">
        <w:rPr>
          <w:rFonts w:asciiTheme="minorHAnsi" w:hAnsiTheme="minorHAnsi"/>
          <w:bCs/>
          <w:sz w:val="22"/>
          <w:lang w:bidi="en-GB"/>
        </w:rPr>
        <w:t xml:space="preserve">As per the </w:t>
      </w:r>
      <w:hyperlink w:history="1" r:id="rId16">
        <w:r w:rsidRPr="006C27D3" w:rsidR="003656A9">
          <w:rPr>
            <w:rStyle w:val="Hyperlink"/>
            <w:rFonts w:asciiTheme="minorHAnsi" w:hAnsiTheme="minorHAnsi"/>
            <w:bCs/>
            <w:sz w:val="22"/>
            <w:lang w:bidi="en-GB"/>
          </w:rPr>
          <w:t xml:space="preserve">Guidance for </w:t>
        </w:r>
        <w:proofErr w:type="spellStart"/>
        <w:r w:rsidRPr="006C27D3" w:rsidR="003656A9">
          <w:rPr>
            <w:rStyle w:val="Hyperlink"/>
            <w:rFonts w:asciiTheme="minorHAnsi" w:hAnsiTheme="minorHAnsi"/>
            <w:bCs/>
            <w:sz w:val="22"/>
            <w:lang w:bidi="en-GB"/>
          </w:rPr>
          <w:t>HoDs</w:t>
        </w:r>
        <w:proofErr w:type="spellEnd"/>
        <w:r w:rsidRPr="006C27D3" w:rsidR="003656A9">
          <w:rPr>
            <w:rStyle w:val="Hyperlink"/>
            <w:rFonts w:asciiTheme="minorHAnsi" w:hAnsiTheme="minorHAnsi"/>
            <w:bCs/>
            <w:sz w:val="22"/>
            <w:lang w:bidi="en-GB"/>
          </w:rPr>
          <w:t xml:space="preserve"> and line managers for reviewing and/or approving requests for External Interests</w:t>
        </w:r>
      </w:hyperlink>
      <w:r w:rsidRPr="006C27D3" w:rsidR="003656A9">
        <w:rPr>
          <w:rFonts w:asciiTheme="minorHAnsi" w:hAnsiTheme="minorHAnsi"/>
          <w:bCs/>
          <w:sz w:val="22"/>
          <w:lang w:bidi="en-GB"/>
        </w:rPr>
        <w:t xml:space="preserve">, requests should be considered alongside an individual’s role at College and the responsibilities assigned to that role; both from a capacity point of view and also the nature of the external interest, to determine how it will impact on the delivery and relativity of the individual’s duties and serve their and College interests, and ensure it does not create an unmanageable conflict of interest (see </w:t>
      </w:r>
      <w:hyperlink w:history="1" r:id="rId17">
        <w:r w:rsidRPr="006C27D3" w:rsidR="003656A9">
          <w:rPr>
            <w:rStyle w:val="Hyperlink"/>
            <w:rFonts w:asciiTheme="minorHAnsi" w:hAnsiTheme="minorHAnsi"/>
            <w:bCs/>
            <w:sz w:val="22"/>
            <w:lang w:bidi="en-GB"/>
          </w:rPr>
          <w:t>Conflict of Interest Policy</w:t>
        </w:r>
      </w:hyperlink>
      <w:r w:rsidRPr="006C27D3" w:rsidR="003656A9">
        <w:rPr>
          <w:rFonts w:asciiTheme="minorHAnsi" w:hAnsiTheme="minorHAnsi"/>
          <w:bCs/>
          <w:sz w:val="22"/>
          <w:lang w:bidi="en-GB"/>
        </w:rPr>
        <w:t>).</w:t>
      </w:r>
    </w:p>
    <w:p w:rsidRPr="006C27D3" w:rsidR="003656A9" w:rsidP="003656A9" w:rsidRDefault="003656A9" w14:paraId="2DEDA078" w14:textId="77777777">
      <w:pPr>
        <w:jc w:val="both"/>
        <w:rPr>
          <w:rFonts w:asciiTheme="minorHAnsi" w:hAnsiTheme="minorHAnsi"/>
          <w:sz w:val="22"/>
          <w:lang w:bidi="en-GB"/>
        </w:rPr>
      </w:pPr>
    </w:p>
    <w:p w:rsidR="009E1684" w:rsidP="00AB7739" w:rsidRDefault="009928F0" w14:paraId="68E026E1" w14:textId="14B373AB">
      <w:pPr>
        <w:jc w:val="both"/>
        <w:rPr>
          <w:rFonts w:asciiTheme="minorHAnsi" w:hAnsiTheme="minorHAnsi"/>
          <w:sz w:val="22"/>
        </w:rPr>
      </w:pPr>
      <w:r>
        <w:rPr>
          <w:rFonts w:asciiTheme="minorHAnsi" w:hAnsiTheme="minorHAnsi"/>
          <w:sz w:val="22"/>
          <w:lang w:bidi="en-GB"/>
        </w:rPr>
        <w:t>Formal a</w:t>
      </w:r>
      <w:r w:rsidRPr="006C27D3" w:rsidR="003656A9">
        <w:rPr>
          <w:rFonts w:asciiTheme="minorHAnsi" w:hAnsiTheme="minorHAnsi"/>
          <w:sz w:val="22"/>
          <w:lang w:bidi="en-GB"/>
        </w:rPr>
        <w:t xml:space="preserve">pproval should be sought via </w:t>
      </w:r>
      <w:hyperlink w:history="1" r:id="rId18">
        <w:r w:rsidRPr="006C27D3" w:rsidR="003656A9">
          <w:rPr>
            <w:rStyle w:val="Hyperlink"/>
            <w:rFonts w:asciiTheme="minorHAnsi" w:hAnsiTheme="minorHAnsi"/>
            <w:sz w:val="22"/>
            <w:lang w:bidi="en-GB"/>
          </w:rPr>
          <w:t>ICIS (Imperial College Information Systems)</w:t>
        </w:r>
      </w:hyperlink>
      <w:r w:rsidRPr="006C27D3" w:rsidR="003656A9">
        <w:rPr>
          <w:rFonts w:asciiTheme="minorHAnsi" w:hAnsiTheme="minorHAnsi"/>
          <w:sz w:val="22"/>
          <w:lang w:bidi="en-GB"/>
        </w:rPr>
        <w:t xml:space="preserve"> in line with </w:t>
      </w:r>
      <w:hyperlink w:history="1" r:id="rId19">
        <w:r w:rsidRPr="006C27D3" w:rsidR="003656A9">
          <w:rPr>
            <w:rStyle w:val="Hyperlink"/>
            <w:rFonts w:asciiTheme="minorHAnsi" w:hAnsiTheme="minorHAnsi"/>
            <w:sz w:val="22"/>
            <w:lang w:bidi="en-GB"/>
          </w:rPr>
          <w:t>College’s External Interests Policy</w:t>
        </w:r>
      </w:hyperlink>
      <w:r w:rsidRPr="006C27D3" w:rsidR="003656A9">
        <w:rPr>
          <w:rFonts w:asciiTheme="minorHAnsi" w:hAnsiTheme="minorHAnsi"/>
          <w:sz w:val="22"/>
          <w:lang w:bidi="en-GB"/>
        </w:rPr>
        <w:t xml:space="preserve"> (EI Policy)</w:t>
      </w:r>
      <w:r w:rsidR="003910CE">
        <w:rPr>
          <w:rFonts w:asciiTheme="minorHAnsi" w:hAnsiTheme="minorHAnsi"/>
          <w:sz w:val="22"/>
          <w:lang w:bidi="en-GB"/>
        </w:rPr>
        <w:t xml:space="preserve">. </w:t>
      </w:r>
      <w:r w:rsidR="009E5BB8">
        <w:rPr>
          <w:rFonts w:asciiTheme="minorHAnsi" w:hAnsiTheme="minorHAnsi"/>
          <w:sz w:val="22"/>
          <w:lang w:bidi="en-GB"/>
        </w:rPr>
        <w:t xml:space="preserve"> T</w:t>
      </w:r>
      <w:r w:rsidR="00031DC8">
        <w:rPr>
          <w:rFonts w:asciiTheme="minorHAnsi" w:hAnsiTheme="minorHAnsi"/>
          <w:sz w:val="22"/>
          <w:lang w:bidi="en-GB"/>
        </w:rPr>
        <w:t xml:space="preserve">he </w:t>
      </w:r>
      <w:hyperlink w:history="1" r:id="rId20">
        <w:r w:rsidRPr="006C27D3" w:rsidR="00031DC8">
          <w:rPr>
            <w:rStyle w:val="Hyperlink"/>
            <w:rFonts w:asciiTheme="minorHAnsi" w:hAnsiTheme="minorHAnsi" w:cstheme="minorHAnsi"/>
            <w:sz w:val="22"/>
            <w:szCs w:val="22"/>
          </w:rPr>
          <w:t>Waiver for Private Work</w:t>
        </w:r>
      </w:hyperlink>
      <w:r w:rsidR="00A678F1">
        <w:rPr>
          <w:rFonts w:asciiTheme="minorHAnsi" w:hAnsiTheme="minorHAnsi"/>
          <w:sz w:val="22"/>
          <w:lang w:bidi="en-GB"/>
        </w:rPr>
        <w:t xml:space="preserve"> </w:t>
      </w:r>
      <w:r w:rsidR="009E5BB8">
        <w:rPr>
          <w:rFonts w:asciiTheme="minorHAnsi" w:hAnsiTheme="minorHAnsi"/>
          <w:sz w:val="22"/>
          <w:lang w:bidi="en-GB"/>
        </w:rPr>
        <w:t xml:space="preserve">should accompany this </w:t>
      </w:r>
      <w:r w:rsidR="00A678F1">
        <w:rPr>
          <w:rFonts w:asciiTheme="minorHAnsi" w:hAnsiTheme="minorHAnsi"/>
          <w:sz w:val="22"/>
          <w:lang w:bidi="en-GB"/>
        </w:rPr>
        <w:t xml:space="preserve">in instances where service agreements have been </w:t>
      </w:r>
      <w:r w:rsidR="002A03B1">
        <w:rPr>
          <w:rFonts w:asciiTheme="minorHAnsi" w:hAnsiTheme="minorHAnsi"/>
          <w:sz w:val="22"/>
          <w:lang w:bidi="en-GB"/>
        </w:rPr>
        <w:t>arranged externally to ICON.</w:t>
      </w:r>
      <w:r w:rsidRPr="006C27D3" w:rsidR="003656A9">
        <w:rPr>
          <w:rFonts w:asciiTheme="minorHAnsi" w:hAnsiTheme="minorHAnsi"/>
          <w:sz w:val="22"/>
          <w:lang w:bidi="en-GB"/>
        </w:rPr>
        <w:t xml:space="preserve"> </w:t>
      </w:r>
      <w:r w:rsidR="00BD5B32">
        <w:rPr>
          <w:rFonts w:asciiTheme="minorHAnsi" w:hAnsiTheme="minorHAnsi"/>
          <w:sz w:val="22"/>
          <w:lang w:bidi="en-GB"/>
        </w:rPr>
        <w:t>Only o</w:t>
      </w:r>
      <w:r w:rsidRPr="006C27D3" w:rsidR="003656A9">
        <w:rPr>
          <w:rFonts w:asciiTheme="minorHAnsi" w:hAnsiTheme="minorHAnsi"/>
          <w:sz w:val="22"/>
          <w:lang w:bidi="en-GB"/>
        </w:rPr>
        <w:t xml:space="preserve">nce </w:t>
      </w:r>
      <w:proofErr w:type="spellStart"/>
      <w:r w:rsidRPr="006C27D3" w:rsidR="003656A9">
        <w:rPr>
          <w:rFonts w:asciiTheme="minorHAnsi" w:hAnsiTheme="minorHAnsi"/>
          <w:sz w:val="22"/>
          <w:lang w:bidi="en-GB"/>
        </w:rPr>
        <w:t>HoD</w:t>
      </w:r>
      <w:proofErr w:type="spellEnd"/>
      <w:r w:rsidRPr="006C27D3" w:rsidR="003656A9">
        <w:rPr>
          <w:rFonts w:asciiTheme="minorHAnsi" w:hAnsiTheme="minorHAnsi"/>
          <w:sz w:val="22"/>
          <w:lang w:bidi="en-GB"/>
        </w:rPr>
        <w:t xml:space="preserve"> approval has been provided, the </w:t>
      </w:r>
      <w:r w:rsidRPr="006C27D3" w:rsidR="003656A9">
        <w:rPr>
          <w:rFonts w:asciiTheme="minorHAnsi" w:hAnsiTheme="minorHAnsi"/>
          <w:sz w:val="22"/>
        </w:rPr>
        <w:t xml:space="preserve">Imperial College London </w:t>
      </w:r>
      <w:r w:rsidR="00576AD8">
        <w:rPr>
          <w:rFonts w:asciiTheme="minorHAnsi" w:hAnsiTheme="minorHAnsi"/>
          <w:sz w:val="22"/>
        </w:rPr>
        <w:t xml:space="preserve">Staff </w:t>
      </w:r>
      <w:r w:rsidRPr="006C27D3" w:rsidR="003656A9">
        <w:rPr>
          <w:rFonts w:asciiTheme="minorHAnsi" w:hAnsiTheme="minorHAnsi"/>
          <w:sz w:val="22"/>
        </w:rPr>
        <w:t xml:space="preserve">Member </w:t>
      </w:r>
      <w:r w:rsidRPr="006C27D3" w:rsidR="003656A9">
        <w:rPr>
          <w:rFonts w:asciiTheme="minorHAnsi" w:hAnsiTheme="minorHAnsi"/>
          <w:sz w:val="22"/>
          <w:lang w:bidi="en-GB"/>
        </w:rPr>
        <w:t xml:space="preserve">is able to sign the commercial agreement at the appropriate time alongside the other documentation to be signed at </w:t>
      </w:r>
      <w:r w:rsidR="009A3E09">
        <w:rPr>
          <w:rFonts w:asciiTheme="minorHAnsi" w:hAnsiTheme="minorHAnsi"/>
          <w:sz w:val="22"/>
          <w:lang w:bidi="en-GB"/>
        </w:rPr>
        <w:t>spinout</w:t>
      </w:r>
      <w:r w:rsidRPr="006C27D3" w:rsidR="009A3E09">
        <w:rPr>
          <w:rFonts w:asciiTheme="minorHAnsi" w:hAnsiTheme="minorHAnsi"/>
          <w:sz w:val="22"/>
          <w:lang w:bidi="en-GB"/>
        </w:rPr>
        <w:t xml:space="preserve"> </w:t>
      </w:r>
      <w:r w:rsidRPr="006C27D3" w:rsidR="003656A9">
        <w:rPr>
          <w:rFonts w:asciiTheme="minorHAnsi" w:hAnsiTheme="minorHAnsi"/>
          <w:sz w:val="22"/>
          <w:lang w:bidi="en-GB"/>
        </w:rPr>
        <w:t>formation.</w:t>
      </w:r>
      <w:r w:rsidR="004733D1">
        <w:rPr>
          <w:rFonts w:asciiTheme="minorHAnsi" w:hAnsiTheme="minorHAnsi"/>
          <w:sz w:val="22"/>
          <w:lang w:bidi="en-GB"/>
        </w:rPr>
        <w:t xml:space="preserve"> </w:t>
      </w:r>
      <w:r w:rsidRPr="006C27D3" w:rsidR="003656A9">
        <w:rPr>
          <w:rFonts w:asciiTheme="minorHAnsi" w:hAnsiTheme="minorHAnsi"/>
          <w:sz w:val="22"/>
          <w:lang w:bidi="en-GB"/>
        </w:rPr>
        <w:t xml:space="preserve">Whilst </w:t>
      </w:r>
      <w:proofErr w:type="spellStart"/>
      <w:r w:rsidRPr="006C27D3" w:rsidR="003656A9">
        <w:rPr>
          <w:rFonts w:asciiTheme="minorHAnsi" w:hAnsiTheme="minorHAnsi"/>
          <w:sz w:val="22"/>
          <w:lang w:bidi="en-GB"/>
        </w:rPr>
        <w:t>HoD</w:t>
      </w:r>
      <w:proofErr w:type="spellEnd"/>
      <w:r w:rsidRPr="006C27D3" w:rsidR="003656A9">
        <w:rPr>
          <w:rFonts w:asciiTheme="minorHAnsi" w:hAnsiTheme="minorHAnsi"/>
          <w:sz w:val="22"/>
          <w:lang w:bidi="en-GB"/>
        </w:rPr>
        <w:t xml:space="preserve"> approval is not guaranteed until formally signed off via </w:t>
      </w:r>
      <w:hyperlink w:history="1" r:id="rId21">
        <w:r w:rsidRPr="004733D1" w:rsidR="003656A9">
          <w:rPr>
            <w:rStyle w:val="Hyperlink"/>
            <w:rFonts w:asciiTheme="minorHAnsi" w:hAnsiTheme="minorHAnsi"/>
            <w:sz w:val="22"/>
            <w:lang w:bidi="en-GB"/>
          </w:rPr>
          <w:t>ICIS</w:t>
        </w:r>
      </w:hyperlink>
      <w:r w:rsidRPr="006C27D3" w:rsidR="003656A9">
        <w:rPr>
          <w:rFonts w:asciiTheme="minorHAnsi" w:hAnsiTheme="minorHAnsi"/>
          <w:sz w:val="22"/>
          <w:lang w:bidi="en-GB"/>
        </w:rPr>
        <w:t xml:space="preserve">, </w:t>
      </w:r>
      <w:r w:rsidRPr="006C27D3" w:rsidR="003656A9">
        <w:rPr>
          <w:rFonts w:asciiTheme="minorHAnsi" w:hAnsiTheme="minorHAnsi"/>
          <w:sz w:val="22"/>
        </w:rPr>
        <w:t xml:space="preserve">Imperial College London </w:t>
      </w:r>
      <w:r w:rsidR="00F259D6">
        <w:rPr>
          <w:rFonts w:asciiTheme="minorHAnsi" w:hAnsiTheme="minorHAnsi"/>
          <w:sz w:val="22"/>
        </w:rPr>
        <w:t xml:space="preserve">Staff </w:t>
      </w:r>
      <w:r w:rsidRPr="006C27D3" w:rsidR="003656A9">
        <w:rPr>
          <w:rFonts w:asciiTheme="minorHAnsi" w:hAnsiTheme="minorHAnsi"/>
          <w:sz w:val="22"/>
        </w:rPr>
        <w:t xml:space="preserve">Members </w:t>
      </w:r>
      <w:r w:rsidR="00CC1200">
        <w:rPr>
          <w:rFonts w:asciiTheme="minorHAnsi" w:hAnsiTheme="minorHAnsi"/>
          <w:sz w:val="22"/>
        </w:rPr>
        <w:t>should obtain</w:t>
      </w:r>
      <w:r w:rsidR="009E1684">
        <w:rPr>
          <w:rFonts w:asciiTheme="minorHAnsi" w:hAnsiTheme="minorHAnsi"/>
          <w:sz w:val="22"/>
        </w:rPr>
        <w:t xml:space="preserve"> email confirmation of approval from their </w:t>
      </w:r>
      <w:proofErr w:type="spellStart"/>
      <w:r w:rsidR="009E1684">
        <w:rPr>
          <w:rFonts w:asciiTheme="minorHAnsi" w:hAnsiTheme="minorHAnsi"/>
          <w:sz w:val="22"/>
        </w:rPr>
        <w:t>HoD</w:t>
      </w:r>
      <w:proofErr w:type="spellEnd"/>
      <w:r w:rsidR="003E2F0C">
        <w:rPr>
          <w:rFonts w:asciiTheme="minorHAnsi" w:hAnsiTheme="minorHAnsi"/>
          <w:sz w:val="22"/>
        </w:rPr>
        <w:t xml:space="preserve"> and promptly share this with Imperial College</w:t>
      </w:r>
      <w:r w:rsidR="009E1684">
        <w:rPr>
          <w:rFonts w:asciiTheme="minorHAnsi" w:hAnsiTheme="minorHAnsi"/>
          <w:sz w:val="22"/>
        </w:rPr>
        <w:t xml:space="preserve">. </w:t>
      </w:r>
    </w:p>
    <w:p w:rsidR="009E1684" w:rsidP="00AB7739" w:rsidRDefault="009E1684" w14:paraId="1D6B8D9E" w14:textId="77777777">
      <w:pPr>
        <w:jc w:val="both"/>
        <w:rPr>
          <w:rFonts w:asciiTheme="minorHAnsi" w:hAnsiTheme="minorHAnsi"/>
          <w:sz w:val="22"/>
        </w:rPr>
      </w:pPr>
    </w:p>
    <w:p w:rsidR="00D05747" w:rsidP="00AB7739" w:rsidRDefault="009E1684" w14:paraId="0AA6A931" w14:textId="008B487E">
      <w:pPr>
        <w:jc w:val="both"/>
        <w:rPr>
          <w:rFonts w:asciiTheme="minorHAnsi" w:hAnsiTheme="minorHAnsi"/>
          <w:sz w:val="22"/>
          <w:lang w:bidi="en-GB"/>
        </w:rPr>
      </w:pPr>
      <w:r>
        <w:rPr>
          <w:rFonts w:asciiTheme="minorHAnsi" w:hAnsiTheme="minorHAnsi"/>
          <w:sz w:val="22"/>
        </w:rPr>
        <w:t xml:space="preserve">In general, </w:t>
      </w:r>
      <w:r w:rsidRPr="006C27D3">
        <w:rPr>
          <w:rFonts w:asciiTheme="minorHAnsi" w:hAnsiTheme="minorHAnsi"/>
          <w:sz w:val="22"/>
        </w:rPr>
        <w:t xml:space="preserve">Imperial College London </w:t>
      </w:r>
      <w:r w:rsidR="00F259D6">
        <w:rPr>
          <w:rFonts w:asciiTheme="minorHAnsi" w:hAnsiTheme="minorHAnsi"/>
          <w:sz w:val="22"/>
        </w:rPr>
        <w:t xml:space="preserve">Staff </w:t>
      </w:r>
      <w:r w:rsidRPr="006C27D3">
        <w:rPr>
          <w:rFonts w:asciiTheme="minorHAnsi" w:hAnsiTheme="minorHAnsi"/>
          <w:sz w:val="22"/>
        </w:rPr>
        <w:t>Members</w:t>
      </w:r>
      <w:r w:rsidRPr="006C27D3">
        <w:rPr>
          <w:rFonts w:asciiTheme="minorHAnsi" w:hAnsiTheme="minorHAnsi"/>
          <w:sz w:val="22"/>
          <w:lang w:bidi="en-GB"/>
        </w:rPr>
        <w:t xml:space="preserve"> </w:t>
      </w:r>
      <w:r w:rsidRPr="006C27D3" w:rsidR="003656A9">
        <w:rPr>
          <w:rFonts w:asciiTheme="minorHAnsi" w:hAnsiTheme="minorHAnsi"/>
          <w:sz w:val="22"/>
          <w:lang w:bidi="en-GB"/>
        </w:rPr>
        <w:t xml:space="preserve">are strongly advised to notify their </w:t>
      </w:r>
      <w:proofErr w:type="spellStart"/>
      <w:r w:rsidRPr="006C27D3" w:rsidR="003656A9">
        <w:rPr>
          <w:rFonts w:asciiTheme="minorHAnsi" w:hAnsiTheme="minorHAnsi"/>
          <w:sz w:val="22"/>
          <w:lang w:bidi="en-GB"/>
        </w:rPr>
        <w:t>HoD</w:t>
      </w:r>
      <w:proofErr w:type="spellEnd"/>
      <w:r w:rsidRPr="006C27D3" w:rsidR="003656A9">
        <w:rPr>
          <w:rFonts w:asciiTheme="minorHAnsi" w:hAnsiTheme="minorHAnsi"/>
          <w:sz w:val="22"/>
          <w:lang w:bidi="en-GB"/>
        </w:rPr>
        <w:t xml:space="preserve"> as soon as the possibility of participating in an External Interest such as a startup arises</w:t>
      </w:r>
      <w:r w:rsidR="00354819">
        <w:rPr>
          <w:rFonts w:asciiTheme="minorHAnsi" w:hAnsiTheme="minorHAnsi"/>
          <w:sz w:val="22"/>
          <w:lang w:bidi="en-GB"/>
        </w:rPr>
        <w:t xml:space="preserve">, keeping the </w:t>
      </w:r>
      <w:proofErr w:type="spellStart"/>
      <w:r w:rsidR="00354819">
        <w:rPr>
          <w:rFonts w:asciiTheme="minorHAnsi" w:hAnsiTheme="minorHAnsi"/>
          <w:sz w:val="22"/>
          <w:lang w:bidi="en-GB"/>
        </w:rPr>
        <w:t>HoD</w:t>
      </w:r>
      <w:proofErr w:type="spellEnd"/>
      <w:r w:rsidRPr="006C27D3" w:rsidR="003656A9">
        <w:rPr>
          <w:rFonts w:asciiTheme="minorHAnsi" w:hAnsiTheme="minorHAnsi"/>
          <w:sz w:val="22"/>
          <w:lang w:bidi="en-GB"/>
        </w:rPr>
        <w:t xml:space="preserve"> updated</w:t>
      </w:r>
      <w:r w:rsidR="00695AFD">
        <w:rPr>
          <w:rFonts w:asciiTheme="minorHAnsi" w:hAnsiTheme="minorHAnsi"/>
          <w:sz w:val="22"/>
          <w:lang w:bidi="en-GB"/>
        </w:rPr>
        <w:t xml:space="preserve"> </w:t>
      </w:r>
      <w:r w:rsidR="00354819">
        <w:rPr>
          <w:rFonts w:asciiTheme="minorHAnsi" w:hAnsiTheme="minorHAnsi"/>
          <w:sz w:val="22"/>
          <w:lang w:bidi="en-GB"/>
        </w:rPr>
        <w:t>on</w:t>
      </w:r>
      <w:r w:rsidRPr="006C27D3" w:rsidR="003656A9">
        <w:rPr>
          <w:rFonts w:asciiTheme="minorHAnsi" w:hAnsiTheme="minorHAnsi"/>
          <w:sz w:val="22"/>
          <w:lang w:bidi="en-GB"/>
        </w:rPr>
        <w:t xml:space="preserve"> formation timelines. Following these recommendations will help enable the </w:t>
      </w:r>
      <w:proofErr w:type="spellStart"/>
      <w:r w:rsidRPr="006C27D3" w:rsidR="003656A9">
        <w:rPr>
          <w:rFonts w:asciiTheme="minorHAnsi" w:hAnsiTheme="minorHAnsi"/>
          <w:sz w:val="22"/>
          <w:lang w:bidi="en-GB"/>
        </w:rPr>
        <w:t>HoD</w:t>
      </w:r>
      <w:proofErr w:type="spellEnd"/>
      <w:r w:rsidRPr="006C27D3" w:rsidR="003656A9">
        <w:rPr>
          <w:rFonts w:asciiTheme="minorHAnsi" w:hAnsiTheme="minorHAnsi"/>
          <w:sz w:val="22"/>
          <w:lang w:bidi="en-GB"/>
        </w:rPr>
        <w:t xml:space="preserve"> to formally sign off </w:t>
      </w:r>
      <w:r w:rsidR="00020E02">
        <w:rPr>
          <w:rFonts w:asciiTheme="minorHAnsi" w:hAnsiTheme="minorHAnsi"/>
          <w:sz w:val="22"/>
          <w:lang w:bidi="en-GB"/>
        </w:rPr>
        <w:t xml:space="preserve">on </w:t>
      </w:r>
      <w:r w:rsidRPr="006C27D3" w:rsidR="003656A9">
        <w:rPr>
          <w:rFonts w:asciiTheme="minorHAnsi" w:hAnsiTheme="minorHAnsi"/>
          <w:sz w:val="22"/>
          <w:lang w:bidi="en-GB"/>
        </w:rPr>
        <w:t xml:space="preserve">the External Interest via </w:t>
      </w:r>
      <w:hyperlink w:history="1" r:id="rId22">
        <w:r w:rsidRPr="004733D1" w:rsidR="003656A9">
          <w:rPr>
            <w:rStyle w:val="Hyperlink"/>
            <w:rFonts w:asciiTheme="minorHAnsi" w:hAnsiTheme="minorHAnsi"/>
            <w:sz w:val="22"/>
            <w:lang w:bidi="en-GB"/>
          </w:rPr>
          <w:t>ICIS</w:t>
        </w:r>
      </w:hyperlink>
      <w:r w:rsidRPr="006C27D3" w:rsidR="003656A9">
        <w:rPr>
          <w:rFonts w:asciiTheme="minorHAnsi" w:hAnsiTheme="minorHAnsi"/>
          <w:sz w:val="22"/>
          <w:lang w:bidi="en-GB"/>
        </w:rPr>
        <w:t xml:space="preserve"> without potential delay as they will have been kept up to date with proceedings throughout.</w:t>
      </w:r>
    </w:p>
    <w:p w:rsidR="00EE55F6" w:rsidP="00AB7739" w:rsidRDefault="00EE55F6" w14:paraId="5E64F65C" w14:textId="77777777">
      <w:pPr>
        <w:jc w:val="both"/>
        <w:rPr>
          <w:rFonts w:asciiTheme="minorHAnsi" w:hAnsiTheme="minorHAnsi"/>
          <w:sz w:val="22"/>
          <w:lang w:bidi="en-GB"/>
        </w:rPr>
      </w:pPr>
    </w:p>
    <w:p w:rsidRPr="00577464" w:rsidR="00EE55F6" w:rsidP="00AB7739" w:rsidRDefault="00EE55F6" w14:paraId="159BFB11" w14:textId="0FF4704A">
      <w:pPr>
        <w:jc w:val="both"/>
        <w:rPr>
          <w:rFonts w:asciiTheme="minorHAnsi" w:hAnsiTheme="minorHAnsi" w:cstheme="minorHAnsi"/>
          <w:sz w:val="22"/>
          <w:szCs w:val="22"/>
        </w:rPr>
      </w:pPr>
      <w:r>
        <w:rPr>
          <w:rFonts w:asciiTheme="minorHAnsi" w:hAnsiTheme="minorHAnsi" w:cstheme="minorHAnsi"/>
          <w:sz w:val="22"/>
          <w:szCs w:val="22"/>
        </w:rPr>
        <w:t>T</w:t>
      </w:r>
      <w:r w:rsidRPr="00EE55F6">
        <w:rPr>
          <w:rFonts w:asciiTheme="minorHAnsi" w:hAnsiTheme="minorHAnsi" w:cstheme="minorHAnsi"/>
          <w:sz w:val="22"/>
          <w:szCs w:val="22"/>
        </w:rPr>
        <w:t xml:space="preserve">he Founders </w:t>
      </w:r>
      <w:r>
        <w:rPr>
          <w:rFonts w:asciiTheme="minorHAnsi" w:hAnsiTheme="minorHAnsi" w:cstheme="minorHAnsi"/>
          <w:sz w:val="22"/>
          <w:szCs w:val="22"/>
        </w:rPr>
        <w:t xml:space="preserve">who are Imperial College </w:t>
      </w:r>
      <w:r w:rsidR="00612DFC">
        <w:rPr>
          <w:rFonts w:asciiTheme="minorHAnsi" w:hAnsiTheme="minorHAnsi" w:cstheme="minorHAnsi"/>
          <w:sz w:val="22"/>
          <w:szCs w:val="22"/>
        </w:rPr>
        <w:t xml:space="preserve">London </w:t>
      </w:r>
      <w:r w:rsidR="00F259D6">
        <w:rPr>
          <w:rFonts w:asciiTheme="minorHAnsi" w:hAnsiTheme="minorHAnsi" w:cstheme="minorHAnsi"/>
          <w:sz w:val="22"/>
          <w:szCs w:val="22"/>
        </w:rPr>
        <w:t xml:space="preserve">Staff </w:t>
      </w:r>
      <w:r>
        <w:rPr>
          <w:rFonts w:asciiTheme="minorHAnsi" w:hAnsiTheme="minorHAnsi" w:cstheme="minorHAnsi"/>
          <w:sz w:val="22"/>
          <w:szCs w:val="22"/>
        </w:rPr>
        <w:t xml:space="preserve">Members </w:t>
      </w:r>
      <w:r w:rsidRPr="00EE55F6">
        <w:rPr>
          <w:rFonts w:asciiTheme="minorHAnsi" w:hAnsiTheme="minorHAnsi" w:cstheme="minorHAnsi"/>
          <w:sz w:val="22"/>
          <w:szCs w:val="22"/>
        </w:rPr>
        <w:t>confirm they have discussed the opportunity with the</w:t>
      </w:r>
      <w:r>
        <w:rPr>
          <w:rFonts w:asciiTheme="minorHAnsi" w:hAnsiTheme="minorHAnsi" w:cstheme="minorHAnsi"/>
          <w:sz w:val="22"/>
          <w:szCs w:val="22"/>
        </w:rPr>
        <w:t>ir</w:t>
      </w:r>
      <w:r w:rsidRPr="00EE55F6">
        <w:rPr>
          <w:rFonts w:asciiTheme="minorHAnsi" w:hAnsiTheme="minorHAnsi" w:cstheme="minorHAnsi"/>
          <w:sz w:val="22"/>
          <w:szCs w:val="22"/>
        </w:rPr>
        <w:t xml:space="preserve"> </w:t>
      </w:r>
      <w:proofErr w:type="spellStart"/>
      <w:r w:rsidRPr="00EE55F6">
        <w:rPr>
          <w:rFonts w:asciiTheme="minorHAnsi" w:hAnsiTheme="minorHAnsi" w:cstheme="minorHAnsi"/>
          <w:sz w:val="22"/>
          <w:szCs w:val="22"/>
        </w:rPr>
        <w:t>HoD</w:t>
      </w:r>
      <w:proofErr w:type="spellEnd"/>
      <w:r w:rsidR="00611A69">
        <w:rPr>
          <w:rFonts w:asciiTheme="minorHAnsi" w:hAnsiTheme="minorHAnsi" w:cstheme="minorHAnsi"/>
          <w:sz w:val="22"/>
          <w:szCs w:val="22"/>
        </w:rPr>
        <w:t xml:space="preserve">, </w:t>
      </w:r>
      <w:r w:rsidRPr="00EE55F6">
        <w:rPr>
          <w:rFonts w:asciiTheme="minorHAnsi" w:hAnsiTheme="minorHAnsi" w:cstheme="minorHAnsi"/>
          <w:sz w:val="22"/>
          <w:szCs w:val="22"/>
        </w:rPr>
        <w:t xml:space="preserve">approval in principle </w:t>
      </w:r>
      <w:r>
        <w:rPr>
          <w:rFonts w:asciiTheme="minorHAnsi" w:hAnsiTheme="minorHAnsi" w:cstheme="minorHAnsi"/>
          <w:sz w:val="22"/>
          <w:szCs w:val="22"/>
        </w:rPr>
        <w:t>has been</w:t>
      </w:r>
      <w:r w:rsidRPr="00EE55F6">
        <w:rPr>
          <w:rFonts w:asciiTheme="minorHAnsi" w:hAnsiTheme="minorHAnsi" w:cstheme="minorHAnsi"/>
          <w:sz w:val="22"/>
          <w:szCs w:val="22"/>
        </w:rPr>
        <w:t xml:space="preserve"> provided</w:t>
      </w:r>
      <w:r w:rsidR="00611A69">
        <w:rPr>
          <w:rFonts w:asciiTheme="minorHAnsi" w:hAnsiTheme="minorHAnsi" w:cstheme="minorHAnsi"/>
          <w:sz w:val="22"/>
          <w:szCs w:val="22"/>
        </w:rPr>
        <w:t xml:space="preserve"> and confirmation </w:t>
      </w:r>
      <w:r w:rsidR="0078484A">
        <w:rPr>
          <w:rFonts w:asciiTheme="minorHAnsi" w:hAnsiTheme="minorHAnsi" w:cstheme="minorHAnsi"/>
          <w:sz w:val="22"/>
          <w:szCs w:val="22"/>
        </w:rPr>
        <w:t>of such has been provided to Enterprise</w:t>
      </w:r>
      <w:r w:rsidRPr="00EE55F6">
        <w:rPr>
          <w:rFonts w:asciiTheme="minorHAnsi" w:hAnsiTheme="minorHAnsi" w:cstheme="minorHAnsi"/>
          <w:sz w:val="22"/>
          <w:szCs w:val="22"/>
        </w:rPr>
        <w:t>.</w:t>
      </w:r>
      <w:r w:rsidR="0078484A">
        <w:rPr>
          <w:rFonts w:asciiTheme="minorHAnsi" w:hAnsiTheme="minorHAnsi" w:cstheme="minorHAnsi"/>
          <w:sz w:val="22"/>
          <w:szCs w:val="22"/>
        </w:rPr>
        <w:t xml:space="preserve"> Furthermore, i</w:t>
      </w:r>
      <w:r w:rsidR="00CC7040">
        <w:rPr>
          <w:rFonts w:asciiTheme="minorHAnsi" w:hAnsiTheme="minorHAnsi" w:cstheme="minorHAnsi"/>
          <w:sz w:val="22"/>
          <w:szCs w:val="22"/>
        </w:rPr>
        <w:t xml:space="preserve">f not already, </w:t>
      </w:r>
      <w:r w:rsidR="00612DFC">
        <w:rPr>
          <w:rFonts w:asciiTheme="minorHAnsi" w:hAnsiTheme="minorHAnsi" w:cstheme="minorHAnsi"/>
          <w:sz w:val="22"/>
          <w:szCs w:val="22"/>
        </w:rPr>
        <w:t xml:space="preserve">the Founders who are Imperial College London </w:t>
      </w:r>
      <w:r w:rsidR="00F259D6">
        <w:rPr>
          <w:rFonts w:asciiTheme="minorHAnsi" w:hAnsiTheme="minorHAnsi" w:cstheme="minorHAnsi"/>
          <w:sz w:val="22"/>
          <w:szCs w:val="22"/>
        </w:rPr>
        <w:t xml:space="preserve">Staff </w:t>
      </w:r>
      <w:r w:rsidR="00612DFC">
        <w:rPr>
          <w:rFonts w:asciiTheme="minorHAnsi" w:hAnsiTheme="minorHAnsi" w:cstheme="minorHAnsi"/>
          <w:sz w:val="22"/>
          <w:szCs w:val="22"/>
        </w:rPr>
        <w:t>Members</w:t>
      </w:r>
      <w:r w:rsidR="00B04AAB">
        <w:rPr>
          <w:rFonts w:asciiTheme="minorHAnsi" w:hAnsiTheme="minorHAnsi" w:cstheme="minorHAnsi"/>
          <w:sz w:val="22"/>
          <w:szCs w:val="22"/>
        </w:rPr>
        <w:t xml:space="preserve"> will formalise the approval with their </w:t>
      </w:r>
      <w:proofErr w:type="spellStart"/>
      <w:r w:rsidR="00B04AAB">
        <w:rPr>
          <w:rFonts w:asciiTheme="minorHAnsi" w:hAnsiTheme="minorHAnsi" w:cstheme="minorHAnsi"/>
          <w:sz w:val="22"/>
          <w:szCs w:val="22"/>
        </w:rPr>
        <w:t>HoD</w:t>
      </w:r>
      <w:proofErr w:type="spellEnd"/>
      <w:r w:rsidR="00CC7040">
        <w:rPr>
          <w:rFonts w:asciiTheme="minorHAnsi" w:hAnsiTheme="minorHAnsi" w:cstheme="minorHAnsi"/>
          <w:sz w:val="22"/>
          <w:szCs w:val="22"/>
        </w:rPr>
        <w:t xml:space="preserve"> via </w:t>
      </w:r>
      <w:hyperlink w:history="1" r:id="rId23">
        <w:r w:rsidRPr="004733D1" w:rsidR="00CC7040">
          <w:rPr>
            <w:rStyle w:val="Hyperlink"/>
            <w:rFonts w:asciiTheme="minorHAnsi" w:hAnsiTheme="minorHAnsi"/>
            <w:sz w:val="22"/>
            <w:lang w:bidi="en-GB"/>
          </w:rPr>
          <w:t>ICIS</w:t>
        </w:r>
      </w:hyperlink>
      <w:r w:rsidR="00CC7040">
        <w:rPr>
          <w:rFonts w:asciiTheme="minorHAnsi" w:hAnsiTheme="minorHAnsi"/>
          <w:sz w:val="22"/>
          <w:lang w:bidi="en-GB"/>
        </w:rPr>
        <w:t>.</w:t>
      </w:r>
    </w:p>
    <w:bookmarkEnd w:id="4"/>
    <w:p w:rsidR="00F27A53" w:rsidP="00573CFA" w:rsidRDefault="00F27A53" w14:paraId="5B0F0E96" w14:textId="77777777">
      <w:pPr>
        <w:jc w:val="both"/>
        <w:rPr>
          <w:rFonts w:asciiTheme="minorHAnsi" w:hAnsiTheme="minorHAnsi"/>
          <w:sz w:val="22"/>
        </w:rPr>
      </w:pPr>
    </w:p>
    <w:p w:rsidRPr="005229F1" w:rsidR="00F27A53" w:rsidP="00573CFA" w:rsidRDefault="008F74AD" w14:paraId="6BAF678E" w14:textId="77777777">
      <w:pPr>
        <w:jc w:val="both"/>
        <w:rPr>
          <w:rFonts w:asciiTheme="minorHAnsi" w:hAnsiTheme="minorHAnsi"/>
          <w:b/>
          <w:sz w:val="22"/>
          <w:u w:val="single"/>
        </w:rPr>
      </w:pPr>
      <w:r w:rsidRPr="005229F1">
        <w:rPr>
          <w:rFonts w:asciiTheme="minorHAnsi" w:hAnsiTheme="minorHAnsi"/>
          <w:b/>
          <w:sz w:val="22"/>
          <w:u w:val="single"/>
        </w:rPr>
        <w:t>Taxation</w:t>
      </w:r>
    </w:p>
    <w:p w:rsidR="00F27A53" w:rsidP="00573CFA" w:rsidRDefault="00F27A53" w14:paraId="4324B556" w14:textId="77777777">
      <w:pPr>
        <w:jc w:val="both"/>
        <w:rPr>
          <w:rFonts w:asciiTheme="minorHAnsi" w:hAnsiTheme="minorHAnsi"/>
          <w:sz w:val="22"/>
        </w:rPr>
      </w:pPr>
    </w:p>
    <w:p w:rsidRPr="005013C3" w:rsidR="005013C3" w:rsidP="005013C3" w:rsidRDefault="005013C3" w14:paraId="3C1DC849" w14:textId="7A6249C7">
      <w:pPr>
        <w:jc w:val="both"/>
        <w:rPr>
          <w:rFonts w:asciiTheme="minorHAnsi" w:hAnsiTheme="minorHAnsi"/>
          <w:sz w:val="22"/>
        </w:rPr>
      </w:pPr>
      <w:r w:rsidRPr="005013C3">
        <w:rPr>
          <w:rFonts w:asciiTheme="minorHAnsi" w:hAnsiTheme="minorHAnsi"/>
          <w:sz w:val="22"/>
        </w:rPr>
        <w:t>Where shares are acquired by reason of a person’s employment, the shares are deemed to be Employment Related Securities (“ERS”) for tax purposes and will fall under rules</w:t>
      </w:r>
      <w:r w:rsidR="00452D9C">
        <w:rPr>
          <w:rFonts w:asciiTheme="minorHAnsi" w:hAnsiTheme="minorHAnsi"/>
          <w:sz w:val="22"/>
        </w:rPr>
        <w:t xml:space="preserve"> </w:t>
      </w:r>
      <w:r w:rsidRPr="005013C3">
        <w:rPr>
          <w:rFonts w:asciiTheme="minorHAnsi" w:hAnsiTheme="minorHAnsi"/>
          <w:sz w:val="22"/>
        </w:rPr>
        <w:t>which can charge employment income tax (often via PAYE, with N</w:t>
      </w:r>
      <w:r w:rsidR="004E4A4E">
        <w:rPr>
          <w:rFonts w:asciiTheme="minorHAnsi" w:hAnsiTheme="minorHAnsi"/>
          <w:sz w:val="22"/>
        </w:rPr>
        <w:t xml:space="preserve">ational </w:t>
      </w:r>
      <w:r w:rsidRPr="005013C3">
        <w:rPr>
          <w:rFonts w:asciiTheme="minorHAnsi" w:hAnsiTheme="minorHAnsi"/>
          <w:sz w:val="22"/>
        </w:rPr>
        <w:t>I</w:t>
      </w:r>
      <w:r w:rsidR="004E4A4E">
        <w:rPr>
          <w:rFonts w:asciiTheme="minorHAnsi" w:hAnsiTheme="minorHAnsi"/>
          <w:sz w:val="22"/>
        </w:rPr>
        <w:t xml:space="preserve">nsurance </w:t>
      </w:r>
      <w:r w:rsidRPr="005013C3">
        <w:rPr>
          <w:rFonts w:asciiTheme="minorHAnsi" w:hAnsiTheme="minorHAnsi"/>
          <w:sz w:val="22"/>
        </w:rPr>
        <w:t>C</w:t>
      </w:r>
      <w:r w:rsidR="004E4A4E">
        <w:rPr>
          <w:rFonts w:asciiTheme="minorHAnsi" w:hAnsiTheme="minorHAnsi"/>
          <w:sz w:val="22"/>
        </w:rPr>
        <w:t>ontributio</w:t>
      </w:r>
      <w:r w:rsidR="00B5115D">
        <w:rPr>
          <w:rFonts w:asciiTheme="minorHAnsi" w:hAnsiTheme="minorHAnsi"/>
          <w:sz w:val="22"/>
        </w:rPr>
        <w:t>n (“NIC”)</w:t>
      </w:r>
      <w:r w:rsidRPr="005013C3">
        <w:rPr>
          <w:rFonts w:asciiTheme="minorHAnsi" w:hAnsiTheme="minorHAnsi"/>
          <w:sz w:val="22"/>
        </w:rPr>
        <w:t xml:space="preserve"> and, if applicable, Apprenticeship Levy (“AL”) additionally due) on the occurrence of certain events. </w:t>
      </w:r>
    </w:p>
    <w:p w:rsidR="001A7E09" w:rsidP="005013C3" w:rsidRDefault="001A7E09" w14:paraId="37A156E4" w14:textId="77777777">
      <w:pPr>
        <w:jc w:val="both"/>
        <w:rPr>
          <w:rFonts w:asciiTheme="minorHAnsi" w:hAnsiTheme="minorHAnsi"/>
          <w:sz w:val="22"/>
        </w:rPr>
      </w:pPr>
    </w:p>
    <w:p w:rsidR="005013C3" w:rsidP="005013C3" w:rsidRDefault="005013C3" w14:paraId="5D99628C" w14:textId="24F06F65">
      <w:pPr>
        <w:jc w:val="both"/>
        <w:rPr>
          <w:rFonts w:asciiTheme="minorHAnsi" w:hAnsiTheme="minorHAnsi"/>
          <w:sz w:val="22"/>
        </w:rPr>
      </w:pPr>
      <w:r w:rsidRPr="005013C3">
        <w:rPr>
          <w:rFonts w:asciiTheme="minorHAnsi" w:hAnsiTheme="minorHAnsi"/>
          <w:sz w:val="22"/>
        </w:rPr>
        <w:t xml:space="preserve">Part 7 of </w:t>
      </w:r>
      <w:r w:rsidR="00D57093">
        <w:rPr>
          <w:rFonts w:asciiTheme="minorHAnsi" w:hAnsiTheme="minorHAnsi"/>
          <w:sz w:val="22"/>
        </w:rPr>
        <w:t xml:space="preserve">the </w:t>
      </w:r>
      <w:r w:rsidR="008B3EA5">
        <w:rPr>
          <w:rFonts w:asciiTheme="minorHAnsi" w:hAnsiTheme="minorHAnsi"/>
          <w:sz w:val="22"/>
        </w:rPr>
        <w:t>Income Tax (Earning and Pensions) Ac</w:t>
      </w:r>
      <w:r w:rsidR="002B2F0B">
        <w:rPr>
          <w:rFonts w:asciiTheme="minorHAnsi" w:hAnsiTheme="minorHAnsi"/>
          <w:sz w:val="22"/>
        </w:rPr>
        <w:t>t (“</w:t>
      </w:r>
      <w:r w:rsidRPr="005013C3">
        <w:rPr>
          <w:rFonts w:asciiTheme="minorHAnsi" w:hAnsiTheme="minorHAnsi"/>
          <w:sz w:val="22"/>
        </w:rPr>
        <w:t>ITEPA</w:t>
      </w:r>
      <w:r w:rsidR="002B2F0B">
        <w:rPr>
          <w:rFonts w:asciiTheme="minorHAnsi" w:hAnsiTheme="minorHAnsi"/>
          <w:sz w:val="22"/>
        </w:rPr>
        <w:t>”)</w:t>
      </w:r>
      <w:r w:rsidRPr="005013C3">
        <w:rPr>
          <w:rFonts w:asciiTheme="minorHAnsi" w:hAnsiTheme="minorHAnsi"/>
          <w:sz w:val="22"/>
        </w:rPr>
        <w:t xml:space="preserve"> provides rules for the taxation of ERS. In the context of a typical </w:t>
      </w:r>
      <w:r w:rsidR="009B6237">
        <w:rPr>
          <w:rFonts w:asciiTheme="minorHAnsi" w:hAnsiTheme="minorHAnsi"/>
          <w:sz w:val="22"/>
        </w:rPr>
        <w:t>spinout</w:t>
      </w:r>
      <w:r w:rsidRPr="005013C3">
        <w:rPr>
          <w:rFonts w:asciiTheme="minorHAnsi" w:hAnsiTheme="minorHAnsi"/>
          <w:sz w:val="22"/>
        </w:rPr>
        <w:t xml:space="preserve"> company, these rules act to ensure that where:</w:t>
      </w:r>
    </w:p>
    <w:p w:rsidRPr="005013C3" w:rsidR="001A7E09" w:rsidP="005013C3" w:rsidRDefault="001A7E09" w14:paraId="603D1B79" w14:textId="77777777">
      <w:pPr>
        <w:jc w:val="both"/>
        <w:rPr>
          <w:rFonts w:asciiTheme="minorHAnsi" w:hAnsiTheme="minorHAnsi"/>
          <w:sz w:val="22"/>
        </w:rPr>
      </w:pPr>
    </w:p>
    <w:p w:rsidRPr="00A9616F" w:rsidR="005013C3" w:rsidP="00A9616F" w:rsidRDefault="005013C3" w14:paraId="60668061" w14:textId="21177191">
      <w:pPr>
        <w:pStyle w:val="ListParagraph"/>
        <w:numPr>
          <w:ilvl w:val="0"/>
          <w:numId w:val="23"/>
        </w:numPr>
        <w:jc w:val="both"/>
        <w:rPr>
          <w:rFonts w:asciiTheme="minorHAnsi" w:hAnsiTheme="minorHAnsi"/>
          <w:sz w:val="22"/>
        </w:rPr>
      </w:pPr>
      <w:r w:rsidRPr="00A9616F">
        <w:rPr>
          <w:rFonts w:asciiTheme="minorHAnsi" w:hAnsiTheme="minorHAnsi"/>
          <w:sz w:val="22"/>
        </w:rPr>
        <w:t xml:space="preserve">A researcher is employed by a Research Institution (“RI”) and acquires shares in a </w:t>
      </w:r>
      <w:r w:rsidR="00FB101D">
        <w:rPr>
          <w:rFonts w:asciiTheme="minorHAnsi" w:hAnsiTheme="minorHAnsi"/>
          <w:sz w:val="22"/>
        </w:rPr>
        <w:t>s</w:t>
      </w:r>
      <w:r w:rsidRPr="00A9616F">
        <w:rPr>
          <w:rFonts w:asciiTheme="minorHAnsi" w:hAnsiTheme="minorHAnsi"/>
          <w:sz w:val="22"/>
        </w:rPr>
        <w:t>pin</w:t>
      </w:r>
      <w:r w:rsidR="00FB101D">
        <w:rPr>
          <w:rFonts w:asciiTheme="minorHAnsi" w:hAnsiTheme="minorHAnsi"/>
          <w:sz w:val="22"/>
        </w:rPr>
        <w:t>o</w:t>
      </w:r>
      <w:r w:rsidRPr="00A9616F">
        <w:rPr>
          <w:rFonts w:asciiTheme="minorHAnsi" w:hAnsiTheme="minorHAnsi"/>
          <w:sz w:val="22"/>
        </w:rPr>
        <w:t>ut company; and</w:t>
      </w:r>
    </w:p>
    <w:p w:rsidR="005013C3" w:rsidP="00FB101D" w:rsidRDefault="005013C3" w14:paraId="5757FC2D" w14:textId="20440207">
      <w:pPr>
        <w:pStyle w:val="ListParagraph"/>
        <w:numPr>
          <w:ilvl w:val="0"/>
          <w:numId w:val="23"/>
        </w:numPr>
        <w:jc w:val="both"/>
        <w:rPr>
          <w:rFonts w:asciiTheme="minorHAnsi" w:hAnsiTheme="minorHAnsi"/>
          <w:sz w:val="22"/>
        </w:rPr>
      </w:pPr>
      <w:r w:rsidRPr="00A9616F">
        <w:rPr>
          <w:rFonts w:asciiTheme="minorHAnsi" w:hAnsiTheme="minorHAnsi"/>
          <w:sz w:val="22"/>
        </w:rPr>
        <w:t xml:space="preserve">The RI puts value into the </w:t>
      </w:r>
      <w:r w:rsidR="00FB101D">
        <w:rPr>
          <w:rFonts w:asciiTheme="minorHAnsi" w:hAnsiTheme="minorHAnsi"/>
          <w:sz w:val="22"/>
        </w:rPr>
        <w:t>spinout</w:t>
      </w:r>
      <w:r w:rsidRPr="00A9616F">
        <w:rPr>
          <w:rFonts w:asciiTheme="minorHAnsi" w:hAnsiTheme="minorHAnsi"/>
          <w:sz w:val="22"/>
        </w:rPr>
        <w:t xml:space="preserve"> company by transferring IP,</w:t>
      </w:r>
    </w:p>
    <w:p w:rsidRPr="00A9616F" w:rsidR="001A7E09" w:rsidP="00A9616F" w:rsidRDefault="001A7E09" w14:paraId="2863F7FF" w14:textId="77777777">
      <w:pPr>
        <w:ind w:left="360"/>
        <w:jc w:val="both"/>
        <w:rPr>
          <w:rFonts w:asciiTheme="minorHAnsi" w:hAnsiTheme="minorHAnsi"/>
          <w:sz w:val="22"/>
        </w:rPr>
      </w:pPr>
    </w:p>
    <w:p w:rsidR="005013C3" w:rsidP="005013C3" w:rsidRDefault="005013C3" w14:paraId="65723C9D" w14:textId="63281F63">
      <w:pPr>
        <w:jc w:val="both"/>
        <w:rPr>
          <w:rFonts w:asciiTheme="minorHAnsi" w:hAnsiTheme="minorHAnsi"/>
          <w:sz w:val="22"/>
        </w:rPr>
      </w:pPr>
      <w:r w:rsidRPr="0078477D">
        <w:rPr>
          <w:rFonts w:asciiTheme="minorHAnsi" w:hAnsiTheme="minorHAnsi"/>
          <w:sz w:val="22"/>
        </w:rPr>
        <w:t>then a charge to Income Tax and NIC could arise when:</w:t>
      </w:r>
    </w:p>
    <w:p w:rsidRPr="005013C3" w:rsidR="00913A3A" w:rsidP="005013C3" w:rsidRDefault="00913A3A" w14:paraId="71D8209F" w14:textId="77777777">
      <w:pPr>
        <w:jc w:val="both"/>
        <w:rPr>
          <w:rFonts w:asciiTheme="minorHAnsi" w:hAnsiTheme="minorHAnsi"/>
          <w:sz w:val="22"/>
        </w:rPr>
      </w:pPr>
    </w:p>
    <w:p w:rsidR="00336606" w:rsidP="00A9616F" w:rsidRDefault="00336606" w14:paraId="2EECF12E" w14:textId="2908BEF2">
      <w:pPr>
        <w:pStyle w:val="ListParagraph"/>
        <w:numPr>
          <w:ilvl w:val="0"/>
          <w:numId w:val="23"/>
        </w:numPr>
        <w:jc w:val="both"/>
        <w:rPr>
          <w:rFonts w:asciiTheme="minorHAnsi" w:hAnsiTheme="minorHAnsi"/>
          <w:sz w:val="22"/>
        </w:rPr>
      </w:pPr>
      <w:r>
        <w:rPr>
          <w:rFonts w:asciiTheme="minorHAnsi" w:hAnsiTheme="minorHAnsi"/>
          <w:sz w:val="22"/>
        </w:rPr>
        <w:t>Shares are acquired for less than market value; or</w:t>
      </w:r>
    </w:p>
    <w:p w:rsidRPr="00A9616F" w:rsidR="005013C3" w:rsidP="00A9616F" w:rsidRDefault="005013C3" w14:paraId="6A8C2CF2" w14:textId="2DD4F068">
      <w:pPr>
        <w:pStyle w:val="ListParagraph"/>
        <w:numPr>
          <w:ilvl w:val="0"/>
          <w:numId w:val="23"/>
        </w:numPr>
        <w:jc w:val="both"/>
        <w:rPr>
          <w:rFonts w:asciiTheme="minorHAnsi" w:hAnsiTheme="minorHAnsi"/>
          <w:sz w:val="22"/>
        </w:rPr>
      </w:pPr>
      <w:r w:rsidRPr="00A9616F">
        <w:rPr>
          <w:rFonts w:asciiTheme="minorHAnsi" w:hAnsiTheme="minorHAnsi"/>
          <w:sz w:val="22"/>
        </w:rPr>
        <w:t xml:space="preserve">There are post-acquisition benefits </w:t>
      </w:r>
      <w:r w:rsidRPr="004A1517" w:rsidR="004A1517">
        <w:rPr>
          <w:rFonts w:asciiTheme="minorHAnsi" w:hAnsiTheme="minorHAnsi"/>
          <w:sz w:val="22"/>
        </w:rPr>
        <w:t>that increase the value of shares.</w:t>
      </w:r>
    </w:p>
    <w:p w:rsidRPr="00A9616F" w:rsidR="00350005" w:rsidP="00A9616F" w:rsidRDefault="00350005" w14:paraId="580FAFD2" w14:textId="77777777">
      <w:pPr>
        <w:ind w:left="360"/>
        <w:jc w:val="both"/>
        <w:rPr>
          <w:rFonts w:asciiTheme="minorHAnsi" w:hAnsiTheme="minorHAnsi"/>
          <w:sz w:val="22"/>
        </w:rPr>
      </w:pPr>
    </w:p>
    <w:p w:rsidR="005013C3" w:rsidP="005013C3" w:rsidRDefault="005013C3" w14:paraId="446B92A4" w14:textId="530872DF">
      <w:pPr>
        <w:jc w:val="both"/>
        <w:rPr>
          <w:rFonts w:asciiTheme="minorHAnsi" w:hAnsiTheme="minorHAnsi"/>
          <w:sz w:val="22"/>
        </w:rPr>
      </w:pPr>
      <w:r w:rsidRPr="005013C3">
        <w:rPr>
          <w:rFonts w:asciiTheme="minorHAnsi" w:hAnsiTheme="minorHAnsi"/>
          <w:sz w:val="22"/>
        </w:rPr>
        <w:t>The Research Tax Exemption (“RTE”) acts to prevent such income tax charges arising</w:t>
      </w:r>
      <w:r w:rsidR="00516EFE">
        <w:rPr>
          <w:rFonts w:asciiTheme="minorHAnsi" w:hAnsiTheme="minorHAnsi"/>
          <w:sz w:val="22"/>
        </w:rPr>
        <w:t xml:space="preserve"> </w:t>
      </w:r>
      <w:r w:rsidRPr="00516EFE" w:rsidR="00516EFE">
        <w:rPr>
          <w:rFonts w:asciiTheme="minorHAnsi" w:hAnsiTheme="minorHAnsi"/>
          <w:sz w:val="22"/>
        </w:rPr>
        <w:t>where they would arise because of the transfer of IP by the RI to The Company</w:t>
      </w:r>
      <w:r w:rsidRPr="005013C3">
        <w:rPr>
          <w:rFonts w:asciiTheme="minorHAnsi" w:hAnsiTheme="minorHAnsi"/>
          <w:sz w:val="22"/>
        </w:rPr>
        <w:t xml:space="preserve">. The RTE is available where </w:t>
      </w:r>
      <w:r w:rsidRPr="005013C3" w:rsidR="00350005">
        <w:rPr>
          <w:rFonts w:asciiTheme="minorHAnsi" w:hAnsiTheme="minorHAnsi"/>
          <w:sz w:val="22"/>
        </w:rPr>
        <w:t>all</w:t>
      </w:r>
      <w:r w:rsidRPr="005013C3">
        <w:rPr>
          <w:rFonts w:asciiTheme="minorHAnsi" w:hAnsiTheme="minorHAnsi"/>
          <w:sz w:val="22"/>
        </w:rPr>
        <w:t xml:space="preserve"> the following are satisfied:</w:t>
      </w:r>
    </w:p>
    <w:p w:rsidRPr="005013C3" w:rsidR="00350005" w:rsidP="005013C3" w:rsidRDefault="00350005" w14:paraId="09D52818" w14:textId="77777777">
      <w:pPr>
        <w:jc w:val="both"/>
        <w:rPr>
          <w:rFonts w:asciiTheme="minorHAnsi" w:hAnsiTheme="minorHAnsi"/>
          <w:sz w:val="22"/>
        </w:rPr>
      </w:pPr>
    </w:p>
    <w:p w:rsidRPr="00A9616F" w:rsidR="005013C3" w:rsidP="00A9616F" w:rsidRDefault="005013C3" w14:paraId="6DE56C2D" w14:textId="61C6E169">
      <w:pPr>
        <w:pStyle w:val="ListParagraph"/>
        <w:numPr>
          <w:ilvl w:val="0"/>
          <w:numId w:val="25"/>
        </w:numPr>
        <w:jc w:val="both"/>
        <w:rPr>
          <w:rFonts w:asciiTheme="minorHAnsi" w:hAnsiTheme="minorHAnsi"/>
          <w:sz w:val="22"/>
        </w:rPr>
      </w:pPr>
      <w:r w:rsidRPr="00A9616F">
        <w:rPr>
          <w:rFonts w:asciiTheme="minorHAnsi" w:hAnsiTheme="minorHAnsi"/>
          <w:sz w:val="22"/>
        </w:rPr>
        <w:t xml:space="preserve">An agreement is made for the transfer of IP from one or more RIs to a company (the </w:t>
      </w:r>
      <w:r w:rsidR="00DA52BB">
        <w:rPr>
          <w:rFonts w:asciiTheme="minorHAnsi" w:hAnsiTheme="minorHAnsi"/>
          <w:sz w:val="22"/>
        </w:rPr>
        <w:t>spinout</w:t>
      </w:r>
      <w:r w:rsidRPr="00A9616F">
        <w:rPr>
          <w:rFonts w:asciiTheme="minorHAnsi" w:hAnsiTheme="minorHAnsi"/>
          <w:sz w:val="22"/>
        </w:rPr>
        <w:t>).</w:t>
      </w:r>
    </w:p>
    <w:p w:rsidRPr="00A9616F" w:rsidR="005013C3" w:rsidP="00A9616F" w:rsidRDefault="005013C3" w14:paraId="1573E8F2" w14:textId="4F9B36E3">
      <w:pPr>
        <w:pStyle w:val="ListParagraph"/>
        <w:numPr>
          <w:ilvl w:val="0"/>
          <w:numId w:val="25"/>
        </w:numPr>
        <w:jc w:val="both"/>
        <w:rPr>
          <w:rFonts w:asciiTheme="minorHAnsi" w:hAnsiTheme="minorHAnsi"/>
          <w:sz w:val="22"/>
        </w:rPr>
      </w:pPr>
      <w:r w:rsidRPr="00A9616F">
        <w:rPr>
          <w:rFonts w:asciiTheme="minorHAnsi" w:hAnsiTheme="minorHAnsi"/>
          <w:sz w:val="22"/>
        </w:rPr>
        <w:t xml:space="preserve">A person acquires shares (or an interest in shares) in the </w:t>
      </w:r>
      <w:r w:rsidR="00DA52BB">
        <w:rPr>
          <w:rFonts w:asciiTheme="minorHAnsi" w:hAnsiTheme="minorHAnsi"/>
          <w:sz w:val="22"/>
        </w:rPr>
        <w:t>spinout</w:t>
      </w:r>
      <w:r w:rsidRPr="00A9616F">
        <w:rPr>
          <w:rFonts w:asciiTheme="minorHAnsi" w:hAnsiTheme="minorHAnsi"/>
          <w:sz w:val="22"/>
        </w:rPr>
        <w:t xml:space="preserve"> before the IP is transferred or within 183 days of the transfer.</w:t>
      </w:r>
    </w:p>
    <w:p w:rsidRPr="00A9616F" w:rsidR="005013C3" w:rsidP="00A9616F" w:rsidRDefault="005013C3" w14:paraId="1ABC434A" w14:textId="7F684CA3">
      <w:pPr>
        <w:pStyle w:val="ListParagraph"/>
        <w:numPr>
          <w:ilvl w:val="0"/>
          <w:numId w:val="25"/>
        </w:numPr>
        <w:jc w:val="both"/>
        <w:rPr>
          <w:rFonts w:asciiTheme="minorHAnsi" w:hAnsiTheme="minorHAnsi"/>
          <w:sz w:val="22"/>
        </w:rPr>
      </w:pPr>
      <w:r w:rsidRPr="00A9616F">
        <w:rPr>
          <w:rFonts w:asciiTheme="minorHAnsi" w:hAnsiTheme="minorHAnsi"/>
          <w:sz w:val="22"/>
        </w:rPr>
        <w:t xml:space="preserve">The right to acquire shares (or interest in shares) is available by reason of employment by the RI or the </w:t>
      </w:r>
      <w:r w:rsidR="00107A95">
        <w:rPr>
          <w:rFonts w:asciiTheme="minorHAnsi" w:hAnsiTheme="minorHAnsi"/>
          <w:sz w:val="22"/>
        </w:rPr>
        <w:t>spinout</w:t>
      </w:r>
      <w:r w:rsidRPr="00A9616F">
        <w:rPr>
          <w:rFonts w:asciiTheme="minorHAnsi" w:hAnsiTheme="minorHAnsi"/>
          <w:sz w:val="22"/>
        </w:rPr>
        <w:t>.</w:t>
      </w:r>
    </w:p>
    <w:p w:rsidR="005013C3" w:rsidP="00350005" w:rsidRDefault="005013C3" w14:paraId="436E2A46" w14:textId="6E469FC4">
      <w:pPr>
        <w:pStyle w:val="ListParagraph"/>
        <w:numPr>
          <w:ilvl w:val="0"/>
          <w:numId w:val="25"/>
        </w:numPr>
        <w:jc w:val="both"/>
        <w:rPr>
          <w:rFonts w:asciiTheme="minorHAnsi" w:hAnsiTheme="minorHAnsi"/>
          <w:sz w:val="22"/>
        </w:rPr>
      </w:pPr>
      <w:r w:rsidRPr="00A9616F">
        <w:rPr>
          <w:rFonts w:asciiTheme="minorHAnsi" w:hAnsiTheme="minorHAnsi"/>
          <w:sz w:val="22"/>
        </w:rPr>
        <w:t>The person is involved in research in relation to the IP that has been transferred.</w:t>
      </w:r>
    </w:p>
    <w:p w:rsidRPr="00A9616F" w:rsidR="00107A95" w:rsidP="00107A95" w:rsidRDefault="00107A95" w14:paraId="23F7C28D" w14:textId="77777777">
      <w:pPr>
        <w:jc w:val="both"/>
        <w:rPr>
          <w:rFonts w:asciiTheme="minorHAnsi" w:hAnsiTheme="minorHAnsi"/>
          <w:sz w:val="22"/>
        </w:rPr>
      </w:pPr>
    </w:p>
    <w:p w:rsidR="005013C3" w:rsidP="005013C3" w:rsidRDefault="005013C3" w14:paraId="7458A8B3" w14:textId="4A49D3A7">
      <w:pPr>
        <w:jc w:val="both"/>
        <w:rPr>
          <w:rFonts w:asciiTheme="minorHAnsi" w:hAnsiTheme="minorHAnsi"/>
          <w:sz w:val="22"/>
        </w:rPr>
      </w:pPr>
      <w:r w:rsidRPr="005013C3">
        <w:rPr>
          <w:rFonts w:asciiTheme="minorHAnsi" w:hAnsiTheme="minorHAnsi"/>
          <w:sz w:val="22"/>
        </w:rPr>
        <w:t xml:space="preserve">Where the RTE is available, an income tax charge will not arise </w:t>
      </w:r>
      <w:r w:rsidR="00524BC9">
        <w:rPr>
          <w:rFonts w:asciiTheme="minorHAnsi" w:hAnsiTheme="minorHAnsi"/>
          <w:sz w:val="22"/>
        </w:rPr>
        <w:t xml:space="preserve">to </w:t>
      </w:r>
      <w:r w:rsidR="0057339C">
        <w:rPr>
          <w:rFonts w:asciiTheme="minorHAnsi" w:hAnsiTheme="minorHAnsi"/>
          <w:sz w:val="22"/>
        </w:rPr>
        <w:t>ERS Shareholders</w:t>
      </w:r>
      <w:r w:rsidDel="0057339C" w:rsidR="0057339C">
        <w:rPr>
          <w:rFonts w:asciiTheme="minorHAnsi" w:hAnsiTheme="minorHAnsi"/>
          <w:sz w:val="22"/>
        </w:rPr>
        <w:t xml:space="preserve"> </w:t>
      </w:r>
      <w:r w:rsidRPr="005013C3" w:rsidR="00AE541C">
        <w:rPr>
          <w:rFonts w:asciiTheme="minorHAnsi" w:hAnsiTheme="minorHAnsi"/>
          <w:sz w:val="22"/>
        </w:rPr>
        <w:t>because of</w:t>
      </w:r>
      <w:r w:rsidRPr="005013C3">
        <w:rPr>
          <w:rFonts w:asciiTheme="minorHAnsi" w:hAnsiTheme="minorHAnsi"/>
          <w:sz w:val="22"/>
        </w:rPr>
        <w:t xml:space="preserve"> the following:</w:t>
      </w:r>
    </w:p>
    <w:p w:rsidRPr="005013C3" w:rsidR="00107A95" w:rsidP="005013C3" w:rsidRDefault="00107A95" w14:paraId="78AFED91" w14:textId="77777777">
      <w:pPr>
        <w:jc w:val="both"/>
        <w:rPr>
          <w:rFonts w:asciiTheme="minorHAnsi" w:hAnsiTheme="minorHAnsi"/>
          <w:sz w:val="22"/>
        </w:rPr>
      </w:pPr>
    </w:p>
    <w:p w:rsidRPr="00A9616F" w:rsidR="005013C3" w:rsidP="00A9616F" w:rsidRDefault="009D1E04" w14:paraId="084CE31A" w14:textId="48195492">
      <w:pPr>
        <w:pStyle w:val="ListParagraph"/>
        <w:numPr>
          <w:ilvl w:val="0"/>
          <w:numId w:val="23"/>
        </w:numPr>
        <w:jc w:val="both"/>
        <w:rPr>
          <w:rFonts w:asciiTheme="minorHAnsi" w:hAnsiTheme="minorHAnsi"/>
          <w:sz w:val="22"/>
        </w:rPr>
      </w:pPr>
      <w:r w:rsidRPr="009D1E04">
        <w:rPr>
          <w:rFonts w:asciiTheme="minorHAnsi" w:hAnsiTheme="minorHAnsi"/>
          <w:sz w:val="22"/>
        </w:rPr>
        <w:t>The value of the shares in the spinout when they are acquired to the extent it is attributable to the transfer of the IP</w:t>
      </w:r>
      <w:r w:rsidRPr="00A9616F" w:rsidR="005013C3">
        <w:rPr>
          <w:rFonts w:asciiTheme="minorHAnsi" w:hAnsiTheme="minorHAnsi"/>
          <w:sz w:val="22"/>
        </w:rPr>
        <w:t>; and</w:t>
      </w:r>
    </w:p>
    <w:p w:rsidRPr="00A9616F" w:rsidR="005013C3" w:rsidP="00A9616F" w:rsidRDefault="005013C3" w14:paraId="161A3159" w14:textId="7FFC8460">
      <w:pPr>
        <w:pStyle w:val="ListParagraph"/>
        <w:numPr>
          <w:ilvl w:val="0"/>
          <w:numId w:val="23"/>
        </w:numPr>
        <w:jc w:val="both"/>
        <w:rPr>
          <w:rFonts w:asciiTheme="minorHAnsi" w:hAnsiTheme="minorHAnsi"/>
          <w:sz w:val="22"/>
        </w:rPr>
      </w:pPr>
      <w:r w:rsidRPr="00A9616F">
        <w:rPr>
          <w:rFonts w:asciiTheme="minorHAnsi" w:hAnsiTheme="minorHAnsi"/>
          <w:sz w:val="22"/>
        </w:rPr>
        <w:t>Where shares are acquired after any IP transfer, the value of the IP will not be reflected in considering whether they have acquired shares at an undervalue.</w:t>
      </w:r>
    </w:p>
    <w:p w:rsidR="005013C3" w:rsidP="00573CFA" w:rsidRDefault="005013C3" w14:paraId="7E6521ED" w14:textId="77777777">
      <w:pPr>
        <w:jc w:val="both"/>
        <w:rPr>
          <w:rFonts w:asciiTheme="minorHAnsi" w:hAnsiTheme="minorHAnsi"/>
          <w:sz w:val="22"/>
        </w:rPr>
      </w:pPr>
    </w:p>
    <w:p w:rsidR="00FE31A8" w:rsidP="00FE31A8" w:rsidRDefault="00FE31A8" w14:paraId="214D2DFC" w14:textId="23345D06">
      <w:pPr>
        <w:jc w:val="both"/>
        <w:rPr>
          <w:rFonts w:asciiTheme="minorHAnsi" w:hAnsiTheme="minorHAnsi"/>
          <w:sz w:val="22"/>
        </w:rPr>
      </w:pPr>
      <w:r w:rsidRPr="00FE31A8">
        <w:rPr>
          <w:rFonts w:asciiTheme="minorHAnsi" w:hAnsiTheme="minorHAnsi"/>
          <w:sz w:val="22"/>
        </w:rPr>
        <w:t xml:space="preserve">Further, where the RTE is available, </w:t>
      </w:r>
      <w:r w:rsidR="00FB35C1">
        <w:rPr>
          <w:rFonts w:asciiTheme="minorHAnsi" w:hAnsiTheme="minorHAnsi"/>
          <w:sz w:val="22"/>
        </w:rPr>
        <w:t>ERS Shareholders</w:t>
      </w:r>
      <w:r w:rsidRPr="00FE31A8" w:rsidDel="00FB35C1" w:rsidR="00FB35C1">
        <w:rPr>
          <w:rFonts w:asciiTheme="minorHAnsi" w:hAnsiTheme="minorHAnsi"/>
          <w:sz w:val="22"/>
        </w:rPr>
        <w:t xml:space="preserve"> </w:t>
      </w:r>
      <w:r w:rsidR="000A7464">
        <w:rPr>
          <w:rFonts w:asciiTheme="minorHAnsi" w:hAnsiTheme="minorHAnsi"/>
          <w:sz w:val="22"/>
        </w:rPr>
        <w:t xml:space="preserve">are each </w:t>
      </w:r>
      <w:r w:rsidRPr="00FE31A8">
        <w:rPr>
          <w:rFonts w:asciiTheme="minorHAnsi" w:hAnsiTheme="minorHAnsi"/>
          <w:sz w:val="22"/>
        </w:rPr>
        <w:t xml:space="preserve">deemed to have </w:t>
      </w:r>
      <w:r w:rsidRPr="00FE31A8" w:rsidR="00A24D19">
        <w:rPr>
          <w:rFonts w:asciiTheme="minorHAnsi" w:hAnsiTheme="minorHAnsi"/>
          <w:sz w:val="22"/>
        </w:rPr>
        <w:t>entered</w:t>
      </w:r>
      <w:r w:rsidRPr="00FE31A8">
        <w:rPr>
          <w:rFonts w:asciiTheme="minorHAnsi" w:hAnsiTheme="minorHAnsi"/>
          <w:sz w:val="22"/>
        </w:rPr>
        <w:t xml:space="preserve"> a Section 431 (“s431”) election at the time the shares are acquired. This means that any</w:t>
      </w:r>
      <w:r w:rsidR="00401BE4">
        <w:rPr>
          <w:rFonts w:asciiTheme="minorHAnsi" w:hAnsiTheme="minorHAnsi"/>
          <w:sz w:val="22"/>
        </w:rPr>
        <w:t xml:space="preserve"> </w:t>
      </w:r>
      <w:r w:rsidRPr="00FE31A8">
        <w:rPr>
          <w:rFonts w:asciiTheme="minorHAnsi" w:hAnsiTheme="minorHAnsi"/>
          <w:sz w:val="22"/>
        </w:rPr>
        <w:t>restrictions on the shares will be ignored for tax purposes and the shares unrestricted market value (“UMV”) (ignoring the value attributable to IP and the e</w:t>
      </w:r>
      <w:r w:rsidR="00401BE4">
        <w:rPr>
          <w:rFonts w:asciiTheme="minorHAnsi" w:hAnsiTheme="minorHAnsi"/>
          <w:sz w:val="22"/>
        </w:rPr>
        <w:t>f</w:t>
      </w:r>
      <w:r w:rsidRPr="00FE31A8">
        <w:rPr>
          <w:rFonts w:asciiTheme="minorHAnsi" w:hAnsiTheme="minorHAnsi"/>
          <w:sz w:val="22"/>
        </w:rPr>
        <w:t>fect of restrictions) will</w:t>
      </w:r>
      <w:r w:rsidR="00401BE4">
        <w:rPr>
          <w:rFonts w:asciiTheme="minorHAnsi" w:hAnsiTheme="minorHAnsi"/>
          <w:sz w:val="22"/>
        </w:rPr>
        <w:t xml:space="preserve"> </w:t>
      </w:r>
      <w:r w:rsidRPr="00FE31A8">
        <w:rPr>
          <w:rFonts w:asciiTheme="minorHAnsi" w:hAnsiTheme="minorHAnsi"/>
          <w:sz w:val="22"/>
        </w:rPr>
        <w:t xml:space="preserve">be taxed at the date of acquisition. There will be no further income tax or NICs when the restrictions are </w:t>
      </w:r>
      <w:proofErr w:type="gramStart"/>
      <w:r w:rsidRPr="00FE31A8">
        <w:rPr>
          <w:rFonts w:asciiTheme="minorHAnsi" w:hAnsiTheme="minorHAnsi"/>
          <w:sz w:val="22"/>
        </w:rPr>
        <w:t>lifted</w:t>
      </w:r>
      <w:proofErr w:type="gramEnd"/>
      <w:r w:rsidRPr="00FE31A8">
        <w:rPr>
          <w:rFonts w:asciiTheme="minorHAnsi" w:hAnsiTheme="minorHAnsi"/>
          <w:sz w:val="22"/>
        </w:rPr>
        <w:t xml:space="preserve"> or the shares sold</w:t>
      </w:r>
      <w:r w:rsidR="00591C86">
        <w:rPr>
          <w:rFonts w:asciiTheme="minorHAnsi" w:hAnsiTheme="minorHAnsi"/>
          <w:sz w:val="22"/>
        </w:rPr>
        <w:t xml:space="preserve"> and the</w:t>
      </w:r>
      <w:r w:rsidR="00DB79E5">
        <w:rPr>
          <w:rFonts w:asciiTheme="minorHAnsi" w:hAnsiTheme="minorHAnsi"/>
          <w:sz w:val="22"/>
        </w:rPr>
        <w:t xml:space="preserve"> </w:t>
      </w:r>
      <w:r w:rsidR="00E35541">
        <w:rPr>
          <w:rFonts w:asciiTheme="minorHAnsi" w:hAnsiTheme="minorHAnsi"/>
          <w:sz w:val="22"/>
        </w:rPr>
        <w:t>ERS Shareholders</w:t>
      </w:r>
      <w:r w:rsidDel="00E35541" w:rsidR="00E35541">
        <w:rPr>
          <w:rFonts w:asciiTheme="minorHAnsi" w:hAnsiTheme="minorHAnsi"/>
          <w:sz w:val="22"/>
        </w:rPr>
        <w:t xml:space="preserve"> </w:t>
      </w:r>
      <w:r w:rsidR="00591C86">
        <w:rPr>
          <w:rFonts w:asciiTheme="minorHAnsi" w:hAnsiTheme="minorHAnsi"/>
          <w:sz w:val="22"/>
        </w:rPr>
        <w:t>should be able to claim capital gains tax treatment on any subsequent disposal of their shares.</w:t>
      </w:r>
    </w:p>
    <w:p w:rsidR="00FE31A8" w:rsidP="00573CFA" w:rsidRDefault="00FE31A8" w14:paraId="19028B3A" w14:textId="77777777">
      <w:pPr>
        <w:jc w:val="both"/>
        <w:rPr>
          <w:rFonts w:asciiTheme="minorHAnsi" w:hAnsiTheme="minorHAnsi"/>
          <w:sz w:val="22"/>
        </w:rPr>
      </w:pPr>
    </w:p>
    <w:p w:rsidR="00F27A53" w:rsidP="00573CFA" w:rsidRDefault="008D54EF" w14:paraId="724D7CBB" w14:textId="719F10E1">
      <w:pPr>
        <w:jc w:val="both"/>
        <w:rPr>
          <w:rFonts w:asciiTheme="minorHAnsi" w:hAnsiTheme="minorHAnsi"/>
          <w:sz w:val="22"/>
        </w:rPr>
      </w:pPr>
      <w:r>
        <w:rPr>
          <w:rFonts w:asciiTheme="minorHAnsi" w:hAnsiTheme="minorHAnsi"/>
          <w:sz w:val="22"/>
        </w:rPr>
        <w:t>Therefore, t</w:t>
      </w:r>
      <w:r w:rsidR="008F74AD">
        <w:rPr>
          <w:rFonts w:asciiTheme="minorHAnsi" w:hAnsiTheme="minorHAnsi"/>
          <w:sz w:val="22"/>
        </w:rPr>
        <w:t xml:space="preserve">he grant of the exclusive </w:t>
      </w:r>
      <w:r w:rsidR="004423BC">
        <w:rPr>
          <w:rFonts w:asciiTheme="minorHAnsi" w:hAnsiTheme="minorHAnsi"/>
          <w:sz w:val="22"/>
        </w:rPr>
        <w:t>IP</w:t>
      </w:r>
      <w:r w:rsidR="008F74AD">
        <w:rPr>
          <w:rFonts w:asciiTheme="minorHAnsi" w:hAnsiTheme="minorHAnsi"/>
          <w:sz w:val="22"/>
        </w:rPr>
        <w:t xml:space="preserve"> licence to </w:t>
      </w:r>
      <w:r w:rsidR="00A12577">
        <w:rPr>
          <w:rFonts w:asciiTheme="minorHAnsi" w:hAnsiTheme="minorHAnsi"/>
          <w:sz w:val="22"/>
        </w:rPr>
        <w:t>The Company</w:t>
      </w:r>
      <w:r w:rsidR="008F74AD">
        <w:rPr>
          <w:rFonts w:asciiTheme="minorHAnsi" w:hAnsiTheme="minorHAnsi"/>
          <w:sz w:val="22"/>
        </w:rPr>
        <w:t xml:space="preserve"> is being structured so that it falls within the </w:t>
      </w:r>
      <w:r w:rsidR="001C0CD5">
        <w:rPr>
          <w:rFonts w:asciiTheme="minorHAnsi" w:hAnsiTheme="minorHAnsi"/>
          <w:sz w:val="22"/>
        </w:rPr>
        <w:t>RTE</w:t>
      </w:r>
      <w:r w:rsidR="008F74AD">
        <w:rPr>
          <w:rFonts w:asciiTheme="minorHAnsi" w:hAnsiTheme="minorHAnsi"/>
          <w:sz w:val="22"/>
        </w:rPr>
        <w:t xml:space="preserve"> for income tax purposes.  </w:t>
      </w:r>
    </w:p>
    <w:p w:rsidR="00F27A53" w:rsidP="00573CFA" w:rsidRDefault="00F27A53" w14:paraId="21B6FFA1" w14:textId="77777777">
      <w:pPr>
        <w:jc w:val="both"/>
        <w:rPr>
          <w:rFonts w:asciiTheme="minorHAnsi" w:hAnsiTheme="minorHAnsi"/>
          <w:sz w:val="22"/>
        </w:rPr>
      </w:pPr>
    </w:p>
    <w:p w:rsidR="00F27A53" w:rsidP="00B82897" w:rsidRDefault="0050146C" w14:paraId="04799A56" w14:textId="3D1F6E42">
      <w:pPr>
        <w:jc w:val="both"/>
        <w:rPr>
          <w:rFonts w:asciiTheme="minorHAnsi" w:hAnsiTheme="minorHAnsi"/>
          <w:sz w:val="22"/>
        </w:rPr>
      </w:pPr>
      <w:r w:rsidRPr="00A9616F">
        <w:rPr>
          <w:rFonts w:asciiTheme="minorHAnsi" w:hAnsiTheme="minorHAnsi"/>
          <w:b/>
          <w:bCs/>
          <w:sz w:val="22"/>
        </w:rPr>
        <w:t>Where the RTE is available</w:t>
      </w:r>
      <w:r>
        <w:rPr>
          <w:rFonts w:asciiTheme="minorHAnsi" w:hAnsiTheme="minorHAnsi"/>
          <w:sz w:val="22"/>
        </w:rPr>
        <w:t>,</w:t>
      </w:r>
      <w:r w:rsidR="008F74AD">
        <w:rPr>
          <w:rFonts w:asciiTheme="minorHAnsi" w:hAnsiTheme="minorHAnsi"/>
          <w:sz w:val="22"/>
        </w:rPr>
        <w:t xml:space="preserve"> if </w:t>
      </w:r>
      <w:r w:rsidR="007235A2">
        <w:rPr>
          <w:rFonts w:asciiTheme="minorHAnsi" w:hAnsiTheme="minorHAnsi"/>
          <w:sz w:val="22"/>
        </w:rPr>
        <w:t>The Company</w:t>
      </w:r>
      <w:r w:rsidR="008F74AD">
        <w:rPr>
          <w:rFonts w:asciiTheme="minorHAnsi" w:hAnsiTheme="minorHAnsi"/>
          <w:sz w:val="22"/>
        </w:rPr>
        <w:t xml:space="preserve"> has other sources of value (apart from the value conferred by the exclusive </w:t>
      </w:r>
      <w:r w:rsidR="004423BC">
        <w:rPr>
          <w:rFonts w:asciiTheme="minorHAnsi" w:hAnsiTheme="minorHAnsi"/>
          <w:sz w:val="22"/>
        </w:rPr>
        <w:t xml:space="preserve">IP </w:t>
      </w:r>
      <w:r w:rsidR="008F74AD">
        <w:rPr>
          <w:rFonts w:asciiTheme="minorHAnsi" w:hAnsiTheme="minorHAnsi"/>
          <w:sz w:val="22"/>
        </w:rPr>
        <w:t xml:space="preserve">licence) when </w:t>
      </w:r>
      <w:r w:rsidR="00C327A7">
        <w:rPr>
          <w:rFonts w:asciiTheme="minorHAnsi" w:hAnsiTheme="minorHAnsi"/>
          <w:sz w:val="22"/>
        </w:rPr>
        <w:t xml:space="preserve">the </w:t>
      </w:r>
      <w:r w:rsidR="00E35541">
        <w:rPr>
          <w:rFonts w:asciiTheme="minorHAnsi" w:hAnsiTheme="minorHAnsi"/>
          <w:sz w:val="22"/>
        </w:rPr>
        <w:t>ERS Shareholders</w:t>
      </w:r>
      <w:r w:rsidDel="00E35541" w:rsidR="00E35541">
        <w:rPr>
          <w:rFonts w:asciiTheme="minorHAnsi" w:hAnsiTheme="minorHAnsi"/>
          <w:sz w:val="22"/>
        </w:rPr>
        <w:t xml:space="preserve"> </w:t>
      </w:r>
      <w:r w:rsidR="008F74AD">
        <w:rPr>
          <w:rFonts w:asciiTheme="minorHAnsi" w:hAnsiTheme="minorHAnsi"/>
          <w:sz w:val="22"/>
        </w:rPr>
        <w:t xml:space="preserve">acquire </w:t>
      </w:r>
      <w:r w:rsidR="00C327A7">
        <w:rPr>
          <w:rFonts w:asciiTheme="minorHAnsi" w:hAnsiTheme="minorHAnsi"/>
          <w:sz w:val="22"/>
        </w:rPr>
        <w:t xml:space="preserve">their </w:t>
      </w:r>
      <w:r w:rsidR="008F74AD">
        <w:rPr>
          <w:rFonts w:asciiTheme="minorHAnsi" w:hAnsiTheme="minorHAnsi"/>
          <w:sz w:val="22"/>
        </w:rPr>
        <w:t>shares</w:t>
      </w:r>
      <w:r w:rsidR="004E72FB">
        <w:rPr>
          <w:rFonts w:asciiTheme="minorHAnsi" w:hAnsiTheme="minorHAnsi"/>
          <w:sz w:val="22"/>
        </w:rPr>
        <w:t xml:space="preserve"> (</w:t>
      </w:r>
      <w:r w:rsidR="00CA3DC5">
        <w:rPr>
          <w:rFonts w:asciiTheme="minorHAnsi" w:hAnsiTheme="minorHAnsi"/>
          <w:sz w:val="22"/>
        </w:rPr>
        <w:t xml:space="preserve">where the shares are </w:t>
      </w:r>
      <w:r w:rsidR="004E72FB">
        <w:rPr>
          <w:rFonts w:asciiTheme="minorHAnsi" w:hAnsiTheme="minorHAnsi"/>
          <w:sz w:val="22"/>
        </w:rPr>
        <w:t>deemed as ERS by virtue of the</w:t>
      </w:r>
      <w:r w:rsidR="00E3723C">
        <w:rPr>
          <w:rFonts w:asciiTheme="minorHAnsi" w:hAnsiTheme="minorHAnsi"/>
          <w:sz w:val="22"/>
        </w:rPr>
        <w:t xml:space="preserve"> shareholder</w:t>
      </w:r>
      <w:r w:rsidR="007C169F">
        <w:rPr>
          <w:rFonts w:asciiTheme="minorHAnsi" w:hAnsiTheme="minorHAnsi"/>
          <w:sz w:val="22"/>
        </w:rPr>
        <w:t>’s</w:t>
      </w:r>
      <w:r w:rsidR="004E72FB">
        <w:rPr>
          <w:rFonts w:asciiTheme="minorHAnsi" w:hAnsiTheme="minorHAnsi"/>
          <w:sz w:val="22"/>
        </w:rPr>
        <w:t xml:space="preserve"> employment </w:t>
      </w:r>
      <w:r w:rsidR="007A5FD9">
        <w:rPr>
          <w:rFonts w:asciiTheme="minorHAnsi" w:hAnsiTheme="minorHAnsi"/>
          <w:sz w:val="22"/>
        </w:rPr>
        <w:t>sta</w:t>
      </w:r>
      <w:r w:rsidR="0058467D">
        <w:rPr>
          <w:rFonts w:asciiTheme="minorHAnsi" w:hAnsiTheme="minorHAnsi"/>
          <w:sz w:val="22"/>
        </w:rPr>
        <w:t>t</w:t>
      </w:r>
      <w:r w:rsidR="005023CD">
        <w:rPr>
          <w:rFonts w:asciiTheme="minorHAnsi" w:hAnsiTheme="minorHAnsi"/>
          <w:sz w:val="22"/>
        </w:rPr>
        <w:t>us</w:t>
      </w:r>
      <w:r w:rsidR="004E72FB">
        <w:rPr>
          <w:rFonts w:asciiTheme="minorHAnsi" w:hAnsiTheme="minorHAnsi"/>
          <w:sz w:val="22"/>
        </w:rPr>
        <w:t>)</w:t>
      </w:r>
      <w:r w:rsidR="008F74AD">
        <w:rPr>
          <w:rFonts w:asciiTheme="minorHAnsi" w:hAnsiTheme="minorHAnsi"/>
          <w:sz w:val="22"/>
        </w:rPr>
        <w:t xml:space="preserve">, then this value will be </w:t>
      </w:r>
      <w:proofErr w:type="gramStart"/>
      <w:r w:rsidR="008F74AD">
        <w:rPr>
          <w:rFonts w:asciiTheme="minorHAnsi" w:hAnsiTheme="minorHAnsi"/>
          <w:sz w:val="22"/>
        </w:rPr>
        <w:t>taken into account</w:t>
      </w:r>
      <w:proofErr w:type="gramEnd"/>
      <w:r w:rsidR="008F74AD">
        <w:rPr>
          <w:rFonts w:asciiTheme="minorHAnsi" w:hAnsiTheme="minorHAnsi"/>
          <w:sz w:val="22"/>
        </w:rPr>
        <w:t xml:space="preserve"> for income tax purposes.</w:t>
      </w:r>
      <w:r w:rsidR="00FF4847">
        <w:rPr>
          <w:rFonts w:asciiTheme="minorHAnsi" w:hAnsiTheme="minorHAnsi"/>
          <w:sz w:val="22"/>
        </w:rPr>
        <w:t xml:space="preserve"> </w:t>
      </w:r>
      <w:r w:rsidR="00A63D76">
        <w:rPr>
          <w:rFonts w:asciiTheme="minorHAnsi" w:hAnsiTheme="minorHAnsi"/>
          <w:sz w:val="22"/>
        </w:rPr>
        <w:t xml:space="preserve"> </w:t>
      </w:r>
      <w:r w:rsidRPr="00B82897" w:rsidR="00B82897">
        <w:rPr>
          <w:rFonts w:asciiTheme="minorHAnsi" w:hAnsiTheme="minorHAnsi"/>
          <w:sz w:val="22"/>
        </w:rPr>
        <w:t xml:space="preserve">If the </w:t>
      </w:r>
      <w:r w:rsidR="00E35541">
        <w:rPr>
          <w:rFonts w:asciiTheme="minorHAnsi" w:hAnsiTheme="minorHAnsi"/>
          <w:sz w:val="22"/>
        </w:rPr>
        <w:t>ERS Shareholders</w:t>
      </w:r>
      <w:r w:rsidDel="00E35541" w:rsidR="00E35541">
        <w:rPr>
          <w:rFonts w:asciiTheme="minorHAnsi" w:hAnsiTheme="minorHAnsi"/>
          <w:sz w:val="22"/>
        </w:rPr>
        <w:t xml:space="preserve"> </w:t>
      </w:r>
      <w:r w:rsidRPr="00B82897" w:rsidR="00B82897">
        <w:rPr>
          <w:rFonts w:asciiTheme="minorHAnsi" w:hAnsiTheme="minorHAnsi"/>
          <w:sz w:val="22"/>
        </w:rPr>
        <w:t xml:space="preserve">acquire their shares for less than UMV but they </w:t>
      </w:r>
      <w:proofErr w:type="gramStart"/>
      <w:r w:rsidRPr="00B82897" w:rsidR="00B82897">
        <w:rPr>
          <w:rFonts w:asciiTheme="minorHAnsi" w:hAnsiTheme="minorHAnsi"/>
          <w:sz w:val="22"/>
        </w:rPr>
        <w:t>enter into</w:t>
      </w:r>
      <w:proofErr w:type="gramEnd"/>
      <w:r w:rsidRPr="00B82897" w:rsidR="00B82897">
        <w:rPr>
          <w:rFonts w:asciiTheme="minorHAnsi" w:hAnsiTheme="minorHAnsi"/>
          <w:sz w:val="22"/>
        </w:rPr>
        <w:t xml:space="preserve"> a valid s431 election on acquisition, the </w:t>
      </w:r>
      <w:r w:rsidR="00E35541">
        <w:rPr>
          <w:rFonts w:asciiTheme="minorHAnsi" w:hAnsiTheme="minorHAnsi"/>
          <w:sz w:val="22"/>
        </w:rPr>
        <w:t>ERS Shareholders</w:t>
      </w:r>
      <w:r w:rsidDel="00E35541" w:rsidR="00E35541">
        <w:rPr>
          <w:rFonts w:asciiTheme="minorHAnsi" w:hAnsiTheme="minorHAnsi"/>
          <w:sz w:val="22"/>
        </w:rPr>
        <w:t xml:space="preserve"> </w:t>
      </w:r>
      <w:r w:rsidRPr="00B82897" w:rsidR="00B82897">
        <w:rPr>
          <w:rFonts w:asciiTheme="minorHAnsi" w:hAnsiTheme="minorHAnsi"/>
          <w:sz w:val="22"/>
        </w:rPr>
        <w:t>would be subject to an</w:t>
      </w:r>
      <w:r w:rsidR="00BF43DA">
        <w:rPr>
          <w:rFonts w:asciiTheme="minorHAnsi" w:hAnsiTheme="minorHAnsi"/>
          <w:sz w:val="22"/>
        </w:rPr>
        <w:t xml:space="preserve"> </w:t>
      </w:r>
      <w:r w:rsidRPr="00B82897" w:rsidR="00B82897">
        <w:rPr>
          <w:rFonts w:asciiTheme="minorHAnsi" w:hAnsiTheme="minorHAnsi"/>
          <w:sz w:val="22"/>
        </w:rPr>
        <w:t xml:space="preserve">income tax charge under PAYE, with NIC and AL applying to the difference between the price paid and the UMV at acquisition, </w:t>
      </w:r>
      <w:r w:rsidRPr="0078477D" w:rsidR="00B82897">
        <w:rPr>
          <w:rFonts w:asciiTheme="minorHAnsi" w:hAnsiTheme="minorHAnsi"/>
          <w:sz w:val="22"/>
        </w:rPr>
        <w:t>to the extent the shares are R</w:t>
      </w:r>
      <w:r w:rsidR="00B817D4">
        <w:rPr>
          <w:rFonts w:asciiTheme="minorHAnsi" w:hAnsiTheme="minorHAnsi"/>
          <w:sz w:val="22"/>
        </w:rPr>
        <w:t xml:space="preserve">eadily </w:t>
      </w:r>
      <w:r w:rsidRPr="0078477D" w:rsidR="00B82897">
        <w:rPr>
          <w:rFonts w:asciiTheme="minorHAnsi" w:hAnsiTheme="minorHAnsi"/>
          <w:sz w:val="22"/>
        </w:rPr>
        <w:t>C</w:t>
      </w:r>
      <w:r w:rsidR="00B817D4">
        <w:rPr>
          <w:rFonts w:asciiTheme="minorHAnsi" w:hAnsiTheme="minorHAnsi"/>
          <w:sz w:val="22"/>
        </w:rPr>
        <w:t xml:space="preserve">onvertible </w:t>
      </w:r>
      <w:r w:rsidRPr="0078477D" w:rsidR="00B82897">
        <w:rPr>
          <w:rFonts w:asciiTheme="minorHAnsi" w:hAnsiTheme="minorHAnsi"/>
          <w:sz w:val="22"/>
        </w:rPr>
        <w:t>As</w:t>
      </w:r>
      <w:r w:rsidR="00B817D4">
        <w:rPr>
          <w:rFonts w:asciiTheme="minorHAnsi" w:hAnsiTheme="minorHAnsi"/>
          <w:sz w:val="22"/>
        </w:rPr>
        <w:t>sets</w:t>
      </w:r>
      <w:r w:rsidRPr="0078477D" w:rsidR="00B82897">
        <w:rPr>
          <w:rFonts w:asciiTheme="minorHAnsi" w:hAnsiTheme="minorHAnsi"/>
          <w:sz w:val="22"/>
        </w:rPr>
        <w:t>.</w:t>
      </w:r>
    </w:p>
    <w:p w:rsidR="000B09D6" w:rsidP="00573CFA" w:rsidRDefault="000B09D6" w14:paraId="16F1CDD8" w14:textId="77777777">
      <w:pPr>
        <w:jc w:val="both"/>
        <w:rPr>
          <w:rFonts w:asciiTheme="minorHAnsi" w:hAnsiTheme="minorHAnsi"/>
          <w:sz w:val="22"/>
        </w:rPr>
      </w:pPr>
    </w:p>
    <w:p w:rsidR="000B09D6" w:rsidP="00110413" w:rsidRDefault="000B09D6" w14:paraId="295154AB" w14:textId="089BC4AD">
      <w:pPr>
        <w:jc w:val="both"/>
        <w:rPr>
          <w:rFonts w:asciiTheme="minorHAnsi" w:hAnsiTheme="minorHAnsi"/>
          <w:sz w:val="22"/>
        </w:rPr>
      </w:pPr>
      <w:r w:rsidRPr="00A9616F">
        <w:rPr>
          <w:rFonts w:asciiTheme="minorHAnsi" w:hAnsiTheme="minorHAnsi"/>
          <w:b/>
          <w:bCs/>
          <w:sz w:val="22"/>
        </w:rPr>
        <w:t>Where the RTE is not available</w:t>
      </w:r>
      <w:r w:rsidR="00110413">
        <w:rPr>
          <w:rFonts w:asciiTheme="minorHAnsi" w:hAnsiTheme="minorHAnsi"/>
          <w:sz w:val="22"/>
        </w:rPr>
        <w:t>, n</w:t>
      </w:r>
      <w:r w:rsidRPr="00110413" w:rsidR="00110413">
        <w:rPr>
          <w:rFonts w:asciiTheme="minorHAnsi" w:hAnsiTheme="minorHAnsi"/>
          <w:sz w:val="22"/>
        </w:rPr>
        <w:t xml:space="preserve">o employment income tax or NIC charges should arise at the time the shares </w:t>
      </w:r>
      <w:r w:rsidR="00A23675">
        <w:rPr>
          <w:rFonts w:asciiTheme="minorHAnsi" w:hAnsiTheme="minorHAnsi"/>
          <w:sz w:val="22"/>
        </w:rPr>
        <w:t>are</w:t>
      </w:r>
      <w:r w:rsidRPr="00110413" w:rsidR="00110413">
        <w:rPr>
          <w:rFonts w:asciiTheme="minorHAnsi" w:hAnsiTheme="minorHAnsi"/>
          <w:sz w:val="22"/>
        </w:rPr>
        <w:t xml:space="preserve"> acquired for tax purposes provided that the </w:t>
      </w:r>
      <w:r w:rsidR="00E35541">
        <w:rPr>
          <w:rFonts w:asciiTheme="minorHAnsi" w:hAnsiTheme="minorHAnsi"/>
          <w:sz w:val="22"/>
        </w:rPr>
        <w:t>ERS Shareholders</w:t>
      </w:r>
      <w:r w:rsidRPr="00110413" w:rsidDel="00E35541" w:rsidR="00E35541">
        <w:rPr>
          <w:rFonts w:asciiTheme="minorHAnsi" w:hAnsiTheme="minorHAnsi"/>
          <w:sz w:val="22"/>
        </w:rPr>
        <w:t xml:space="preserve"> </w:t>
      </w:r>
      <w:r w:rsidRPr="00110413" w:rsidR="00110413">
        <w:rPr>
          <w:rFonts w:asciiTheme="minorHAnsi" w:hAnsiTheme="minorHAnsi"/>
          <w:sz w:val="22"/>
        </w:rPr>
        <w:t>pa</w:t>
      </w:r>
      <w:r w:rsidR="00476A19">
        <w:rPr>
          <w:rFonts w:asciiTheme="minorHAnsi" w:hAnsiTheme="minorHAnsi"/>
          <w:sz w:val="22"/>
        </w:rPr>
        <w:t>y</w:t>
      </w:r>
      <w:r w:rsidRPr="00110413" w:rsidR="00110413">
        <w:rPr>
          <w:rFonts w:asciiTheme="minorHAnsi" w:hAnsiTheme="minorHAnsi"/>
          <w:sz w:val="22"/>
        </w:rPr>
        <w:t xml:space="preserve"> UMV to acquire their</w:t>
      </w:r>
      <w:r w:rsidR="0056615D">
        <w:rPr>
          <w:rFonts w:asciiTheme="minorHAnsi" w:hAnsiTheme="minorHAnsi"/>
          <w:sz w:val="22"/>
        </w:rPr>
        <w:t xml:space="preserve"> </w:t>
      </w:r>
      <w:r w:rsidRPr="00110413" w:rsidR="00110413">
        <w:rPr>
          <w:rFonts w:asciiTheme="minorHAnsi" w:hAnsiTheme="minorHAnsi"/>
          <w:sz w:val="22"/>
        </w:rPr>
        <w:t xml:space="preserve">shares. If the </w:t>
      </w:r>
      <w:r w:rsidR="00E35541">
        <w:rPr>
          <w:rFonts w:asciiTheme="minorHAnsi" w:hAnsiTheme="minorHAnsi"/>
          <w:sz w:val="22"/>
        </w:rPr>
        <w:t>ERS Shareholders</w:t>
      </w:r>
      <w:r w:rsidRPr="00110413" w:rsidDel="00E35541" w:rsidR="00E35541">
        <w:rPr>
          <w:rFonts w:asciiTheme="minorHAnsi" w:hAnsiTheme="minorHAnsi"/>
          <w:sz w:val="22"/>
        </w:rPr>
        <w:t xml:space="preserve"> </w:t>
      </w:r>
      <w:r w:rsidRPr="00110413" w:rsidR="00110413">
        <w:rPr>
          <w:rFonts w:asciiTheme="minorHAnsi" w:hAnsiTheme="minorHAnsi"/>
          <w:sz w:val="22"/>
        </w:rPr>
        <w:t>acquire their shares for less than UMV, an employment income tax charge arise</w:t>
      </w:r>
      <w:r w:rsidR="004D0023">
        <w:rPr>
          <w:rFonts w:asciiTheme="minorHAnsi" w:hAnsiTheme="minorHAnsi"/>
          <w:sz w:val="22"/>
        </w:rPr>
        <w:t>s</w:t>
      </w:r>
      <w:r w:rsidRPr="00110413" w:rsidR="00110413">
        <w:rPr>
          <w:rFonts w:asciiTheme="minorHAnsi" w:hAnsiTheme="minorHAnsi"/>
          <w:sz w:val="22"/>
        </w:rPr>
        <w:t xml:space="preserve"> on the difference between the UMV and the</w:t>
      </w:r>
      <w:r w:rsidR="004D0023">
        <w:rPr>
          <w:rFonts w:asciiTheme="minorHAnsi" w:hAnsiTheme="minorHAnsi"/>
          <w:sz w:val="22"/>
        </w:rPr>
        <w:t xml:space="preserve"> </w:t>
      </w:r>
      <w:r w:rsidRPr="00110413" w:rsidR="00110413">
        <w:rPr>
          <w:rFonts w:asciiTheme="minorHAnsi" w:hAnsiTheme="minorHAnsi"/>
          <w:sz w:val="22"/>
        </w:rPr>
        <w:t>total consideration paid by the</w:t>
      </w:r>
      <w:r w:rsidR="006C5FC9">
        <w:rPr>
          <w:rFonts w:asciiTheme="minorHAnsi" w:hAnsiTheme="minorHAnsi"/>
          <w:sz w:val="22"/>
        </w:rPr>
        <w:t>m</w:t>
      </w:r>
      <w:r w:rsidRPr="00110413" w:rsidR="00110413">
        <w:rPr>
          <w:rFonts w:asciiTheme="minorHAnsi" w:hAnsiTheme="minorHAnsi"/>
          <w:sz w:val="22"/>
        </w:rPr>
        <w:t>.</w:t>
      </w:r>
      <w:r w:rsidR="008831C2">
        <w:rPr>
          <w:rFonts w:asciiTheme="minorHAnsi" w:hAnsiTheme="minorHAnsi"/>
          <w:sz w:val="22"/>
        </w:rPr>
        <w:t xml:space="preserve">  </w:t>
      </w:r>
      <w:r w:rsidR="00882CA0">
        <w:rPr>
          <w:rFonts w:asciiTheme="minorHAnsi" w:hAnsiTheme="minorHAnsi"/>
          <w:sz w:val="22"/>
        </w:rPr>
        <w:t>A</w:t>
      </w:r>
      <w:r w:rsidRPr="00ED23EA" w:rsidR="00ED23EA">
        <w:rPr>
          <w:rFonts w:asciiTheme="minorHAnsi" w:hAnsiTheme="minorHAnsi"/>
          <w:sz w:val="22"/>
        </w:rPr>
        <w:t xml:space="preserve"> tax valuation exercise w</w:t>
      </w:r>
      <w:r w:rsidR="00B657D8">
        <w:rPr>
          <w:rFonts w:asciiTheme="minorHAnsi" w:hAnsiTheme="minorHAnsi"/>
          <w:sz w:val="22"/>
        </w:rPr>
        <w:t xml:space="preserve">ill </w:t>
      </w:r>
      <w:r w:rsidRPr="00ED23EA" w:rsidR="00ED23EA">
        <w:rPr>
          <w:rFonts w:asciiTheme="minorHAnsi" w:hAnsiTheme="minorHAnsi"/>
          <w:sz w:val="22"/>
        </w:rPr>
        <w:t>need to be completed to confirm the value of the shares before and after the transfer of the IP</w:t>
      </w:r>
      <w:r w:rsidR="00440450">
        <w:rPr>
          <w:rFonts w:asciiTheme="minorHAnsi" w:hAnsiTheme="minorHAnsi"/>
          <w:sz w:val="22"/>
        </w:rPr>
        <w:t xml:space="preserve"> (see next paragraph)</w:t>
      </w:r>
      <w:r w:rsidR="00F90FE4">
        <w:rPr>
          <w:rFonts w:asciiTheme="minorHAnsi" w:hAnsiTheme="minorHAnsi"/>
          <w:sz w:val="22"/>
        </w:rPr>
        <w:t xml:space="preserve">, even if no other source of value </w:t>
      </w:r>
      <w:r w:rsidR="00431E40">
        <w:rPr>
          <w:rFonts w:asciiTheme="minorHAnsi" w:hAnsiTheme="minorHAnsi"/>
          <w:sz w:val="22"/>
        </w:rPr>
        <w:t>is added to The Company</w:t>
      </w:r>
      <w:r w:rsidR="009B13F4">
        <w:rPr>
          <w:rFonts w:asciiTheme="minorHAnsi" w:hAnsiTheme="minorHAnsi"/>
          <w:sz w:val="22"/>
        </w:rPr>
        <w:t xml:space="preserve"> other than the IP transfer</w:t>
      </w:r>
      <w:r w:rsidRPr="00ED23EA" w:rsidR="00ED23EA">
        <w:rPr>
          <w:rFonts w:asciiTheme="minorHAnsi" w:hAnsiTheme="minorHAnsi"/>
          <w:sz w:val="22"/>
        </w:rPr>
        <w:t>.</w:t>
      </w:r>
      <w:r w:rsidR="00F7551A">
        <w:rPr>
          <w:rFonts w:asciiTheme="minorHAnsi" w:hAnsiTheme="minorHAnsi"/>
          <w:sz w:val="22"/>
        </w:rPr>
        <w:t xml:space="preserve"> </w:t>
      </w:r>
    </w:p>
    <w:p w:rsidR="000B09D6" w:rsidP="00573CFA" w:rsidRDefault="000B09D6" w14:paraId="7D54B5AC" w14:textId="77777777">
      <w:pPr>
        <w:jc w:val="both"/>
        <w:rPr>
          <w:rFonts w:asciiTheme="minorHAnsi" w:hAnsiTheme="minorHAnsi"/>
          <w:sz w:val="22"/>
        </w:rPr>
      </w:pPr>
    </w:p>
    <w:p w:rsidR="003A1149" w:rsidP="003A1149" w:rsidRDefault="00431E40" w14:paraId="1F249394" w14:textId="4E8B74E9">
      <w:pPr>
        <w:jc w:val="both"/>
        <w:rPr>
          <w:rFonts w:asciiTheme="minorHAnsi" w:hAnsiTheme="minorHAnsi"/>
          <w:sz w:val="22"/>
        </w:rPr>
      </w:pPr>
      <w:r>
        <w:rPr>
          <w:rFonts w:asciiTheme="minorHAnsi" w:hAnsiTheme="minorHAnsi"/>
          <w:sz w:val="22"/>
        </w:rPr>
        <w:t>Therefore, i</w:t>
      </w:r>
      <w:r w:rsidR="00C57B19">
        <w:rPr>
          <w:rFonts w:asciiTheme="minorHAnsi" w:hAnsiTheme="minorHAnsi"/>
          <w:sz w:val="22"/>
        </w:rPr>
        <w:t xml:space="preserve">f </w:t>
      </w:r>
      <w:r w:rsidR="001E1969">
        <w:rPr>
          <w:rFonts w:asciiTheme="minorHAnsi" w:hAnsiTheme="minorHAnsi"/>
          <w:sz w:val="22"/>
        </w:rPr>
        <w:t xml:space="preserve">any of </w:t>
      </w:r>
      <w:r w:rsidRPr="00A9616F" w:rsidR="003A1149">
        <w:rPr>
          <w:rFonts w:asciiTheme="minorHAnsi" w:hAnsiTheme="minorHAnsi"/>
          <w:sz w:val="22"/>
        </w:rPr>
        <w:t xml:space="preserve">the </w:t>
      </w:r>
      <w:r w:rsidR="001C1F4C">
        <w:rPr>
          <w:rFonts w:asciiTheme="minorHAnsi" w:hAnsiTheme="minorHAnsi"/>
          <w:sz w:val="22"/>
        </w:rPr>
        <w:t xml:space="preserve">Imperial-employed </w:t>
      </w:r>
      <w:r w:rsidR="00E35541">
        <w:rPr>
          <w:rFonts w:asciiTheme="minorHAnsi" w:hAnsiTheme="minorHAnsi"/>
          <w:sz w:val="22"/>
        </w:rPr>
        <w:t>ERS Shareholders</w:t>
      </w:r>
      <w:r w:rsidRPr="00661CA4" w:rsidR="00E35541">
        <w:rPr>
          <w:rFonts w:asciiTheme="minorHAnsi" w:hAnsiTheme="minorHAnsi"/>
          <w:sz w:val="22"/>
        </w:rPr>
        <w:t xml:space="preserve"> </w:t>
      </w:r>
      <w:r w:rsidR="00DD238B">
        <w:rPr>
          <w:rFonts w:asciiTheme="minorHAnsi" w:hAnsiTheme="minorHAnsi"/>
          <w:sz w:val="22"/>
        </w:rPr>
        <w:t xml:space="preserve">has or </w:t>
      </w:r>
      <w:r w:rsidR="00B833FA">
        <w:rPr>
          <w:rFonts w:asciiTheme="minorHAnsi" w:hAnsiTheme="minorHAnsi"/>
          <w:sz w:val="22"/>
        </w:rPr>
        <w:t xml:space="preserve">will potentially </w:t>
      </w:r>
      <w:r w:rsidRPr="00A9616F" w:rsidR="003A1149">
        <w:rPr>
          <w:rFonts w:asciiTheme="minorHAnsi" w:hAnsiTheme="minorHAnsi"/>
          <w:sz w:val="22"/>
        </w:rPr>
        <w:t>acquire shares for less than the UMV</w:t>
      </w:r>
      <w:r w:rsidR="00DF6810">
        <w:rPr>
          <w:rFonts w:asciiTheme="minorHAnsi" w:hAnsiTheme="minorHAnsi"/>
          <w:sz w:val="22"/>
        </w:rPr>
        <w:t xml:space="preserve"> (e.g. due to </w:t>
      </w:r>
      <w:r w:rsidR="00492BB3">
        <w:rPr>
          <w:rFonts w:asciiTheme="minorHAnsi" w:hAnsiTheme="minorHAnsi"/>
          <w:sz w:val="22"/>
        </w:rPr>
        <w:t xml:space="preserve">the </w:t>
      </w:r>
      <w:r w:rsidR="00DF6810">
        <w:rPr>
          <w:rFonts w:asciiTheme="minorHAnsi" w:hAnsiTheme="minorHAnsi"/>
          <w:sz w:val="22"/>
        </w:rPr>
        <w:t xml:space="preserve">participation </w:t>
      </w:r>
      <w:r w:rsidR="00492BB3">
        <w:rPr>
          <w:rFonts w:asciiTheme="minorHAnsi" w:hAnsiTheme="minorHAnsi"/>
          <w:sz w:val="22"/>
        </w:rPr>
        <w:t xml:space="preserve">of The Company </w:t>
      </w:r>
      <w:r w:rsidR="00DF6810">
        <w:rPr>
          <w:rFonts w:asciiTheme="minorHAnsi" w:hAnsiTheme="minorHAnsi"/>
          <w:sz w:val="22"/>
        </w:rPr>
        <w:t>in the activities listed in the Incorporation section prior to acquisition of their shares</w:t>
      </w:r>
      <w:r w:rsidR="00945424">
        <w:rPr>
          <w:rFonts w:asciiTheme="minorHAnsi" w:hAnsiTheme="minorHAnsi"/>
          <w:sz w:val="22"/>
        </w:rPr>
        <w:t xml:space="preserve"> or IP is transferred to The Company </w:t>
      </w:r>
      <w:r w:rsidR="00A66EFE">
        <w:rPr>
          <w:rFonts w:asciiTheme="minorHAnsi" w:hAnsiTheme="minorHAnsi"/>
          <w:sz w:val="22"/>
        </w:rPr>
        <w:t>and</w:t>
      </w:r>
      <w:r w:rsidR="00945424">
        <w:rPr>
          <w:rFonts w:asciiTheme="minorHAnsi" w:hAnsiTheme="minorHAnsi"/>
          <w:sz w:val="22"/>
        </w:rPr>
        <w:t xml:space="preserve"> the RTE is not available to them</w:t>
      </w:r>
      <w:r w:rsidR="00DF6810">
        <w:rPr>
          <w:rFonts w:asciiTheme="minorHAnsi" w:hAnsiTheme="minorHAnsi"/>
          <w:sz w:val="22"/>
        </w:rPr>
        <w:t>)</w:t>
      </w:r>
      <w:r w:rsidRPr="00A9616F" w:rsidR="003A1149">
        <w:rPr>
          <w:rFonts w:asciiTheme="minorHAnsi" w:hAnsiTheme="minorHAnsi"/>
          <w:sz w:val="22"/>
        </w:rPr>
        <w:t>, The Company will obtain a</w:t>
      </w:r>
      <w:r w:rsidR="00113F74">
        <w:rPr>
          <w:rFonts w:asciiTheme="minorHAnsi" w:hAnsiTheme="minorHAnsi"/>
          <w:sz w:val="22"/>
        </w:rPr>
        <w:t xml:space="preserve"> professional</w:t>
      </w:r>
      <w:r w:rsidR="004B7E64">
        <w:rPr>
          <w:rFonts w:asciiTheme="minorHAnsi" w:hAnsiTheme="minorHAnsi"/>
          <w:sz w:val="22"/>
        </w:rPr>
        <w:t xml:space="preserve"> third-party </w:t>
      </w:r>
      <w:r w:rsidRPr="00A9616F" w:rsidR="003A1149">
        <w:rPr>
          <w:rFonts w:asciiTheme="minorHAnsi" w:hAnsiTheme="minorHAnsi"/>
          <w:sz w:val="22"/>
        </w:rPr>
        <w:t>valu</w:t>
      </w:r>
      <w:r w:rsidR="004B7E64">
        <w:rPr>
          <w:rFonts w:asciiTheme="minorHAnsi" w:hAnsiTheme="minorHAnsi"/>
          <w:sz w:val="22"/>
        </w:rPr>
        <w:t>ation</w:t>
      </w:r>
      <w:r w:rsidRPr="00A9616F" w:rsidR="003A1149">
        <w:rPr>
          <w:rFonts w:asciiTheme="minorHAnsi" w:hAnsiTheme="minorHAnsi"/>
          <w:sz w:val="22"/>
        </w:rPr>
        <w:t xml:space="preserve"> of The Company</w:t>
      </w:r>
      <w:r w:rsidR="00790325">
        <w:rPr>
          <w:rFonts w:asciiTheme="minorHAnsi" w:hAnsiTheme="minorHAnsi"/>
          <w:sz w:val="22"/>
        </w:rPr>
        <w:t>,</w:t>
      </w:r>
      <w:r w:rsidRPr="00A9616F" w:rsidR="003A1149">
        <w:rPr>
          <w:rFonts w:asciiTheme="minorHAnsi" w:hAnsiTheme="minorHAnsi"/>
          <w:sz w:val="22"/>
        </w:rPr>
        <w:t xml:space="preserve"> </w:t>
      </w:r>
      <w:r w:rsidR="00B80A9B">
        <w:rPr>
          <w:rFonts w:asciiTheme="minorHAnsi" w:hAnsiTheme="minorHAnsi"/>
          <w:sz w:val="22"/>
        </w:rPr>
        <w:t xml:space="preserve">which will confirm the </w:t>
      </w:r>
      <w:r w:rsidR="00845DBB">
        <w:rPr>
          <w:rFonts w:asciiTheme="minorHAnsi" w:hAnsiTheme="minorHAnsi"/>
          <w:sz w:val="22"/>
        </w:rPr>
        <w:t>UMV</w:t>
      </w:r>
      <w:r w:rsidR="00B80A9B">
        <w:rPr>
          <w:rFonts w:asciiTheme="minorHAnsi" w:hAnsiTheme="minorHAnsi"/>
          <w:sz w:val="22"/>
        </w:rPr>
        <w:t xml:space="preserve"> of such shares</w:t>
      </w:r>
      <w:r w:rsidRPr="00B80A9B" w:rsidR="00B80A9B">
        <w:rPr>
          <w:rFonts w:asciiTheme="minorHAnsi" w:hAnsiTheme="minorHAnsi"/>
          <w:sz w:val="22"/>
        </w:rPr>
        <w:t xml:space="preserve"> </w:t>
      </w:r>
      <w:r w:rsidRPr="00A9616F" w:rsidR="003A1149">
        <w:rPr>
          <w:rFonts w:asciiTheme="minorHAnsi" w:hAnsiTheme="minorHAnsi"/>
          <w:sz w:val="22"/>
        </w:rPr>
        <w:t>and the valuation will promptly be shared with Imperial College in full before the spinout process completes for the purposes of calculating liabilities (if any) under the indemnities on income tax and national insurance described</w:t>
      </w:r>
      <w:r w:rsidR="00476A19">
        <w:rPr>
          <w:rFonts w:asciiTheme="minorHAnsi" w:hAnsiTheme="minorHAnsi"/>
          <w:sz w:val="22"/>
        </w:rPr>
        <w:t xml:space="preserve"> below</w:t>
      </w:r>
      <w:r w:rsidRPr="00A9616F" w:rsidR="003A1149">
        <w:rPr>
          <w:rFonts w:asciiTheme="minorHAnsi" w:hAnsiTheme="minorHAnsi"/>
          <w:sz w:val="22"/>
        </w:rPr>
        <w:t>.  The accountant valuation statement should provide</w:t>
      </w:r>
      <w:r w:rsidR="003A1149">
        <w:rPr>
          <w:rFonts w:asciiTheme="minorHAnsi" w:hAnsiTheme="minorHAnsi"/>
          <w:sz w:val="22"/>
        </w:rPr>
        <w:t>:</w:t>
      </w:r>
    </w:p>
    <w:p w:rsidR="003A1149" w:rsidP="003A1149" w:rsidRDefault="003A1149" w14:paraId="593E5042" w14:textId="77777777">
      <w:pPr>
        <w:jc w:val="both"/>
        <w:rPr>
          <w:rFonts w:asciiTheme="minorHAnsi" w:hAnsiTheme="minorHAnsi"/>
          <w:sz w:val="22"/>
        </w:rPr>
      </w:pPr>
    </w:p>
    <w:p w:rsidRPr="002F1B6A" w:rsidR="003A1149" w:rsidP="003A1149" w:rsidRDefault="003A1149" w14:paraId="4699D65B" w14:textId="13CC1471">
      <w:pPr>
        <w:pStyle w:val="ListParagraph"/>
        <w:numPr>
          <w:ilvl w:val="0"/>
          <w:numId w:val="20"/>
        </w:numPr>
        <w:jc w:val="both"/>
        <w:rPr>
          <w:rFonts w:asciiTheme="minorHAnsi" w:hAnsiTheme="minorHAnsi"/>
          <w:sz w:val="22"/>
        </w:rPr>
      </w:pPr>
      <w:r w:rsidRPr="002F1B6A">
        <w:rPr>
          <w:rFonts w:asciiTheme="minorHAnsi" w:hAnsiTheme="minorHAnsi"/>
          <w:sz w:val="22"/>
        </w:rPr>
        <w:t xml:space="preserve">an independent statement confirming the value of </w:t>
      </w:r>
      <w:r>
        <w:rPr>
          <w:rFonts w:asciiTheme="minorHAnsi" w:hAnsiTheme="minorHAnsi"/>
          <w:sz w:val="22"/>
        </w:rPr>
        <w:t>The Company’s</w:t>
      </w:r>
      <w:r w:rsidRPr="002F1B6A">
        <w:rPr>
          <w:rFonts w:asciiTheme="minorHAnsi" w:hAnsiTheme="minorHAnsi"/>
          <w:sz w:val="22"/>
        </w:rPr>
        <w:t xml:space="preserve"> shares</w:t>
      </w:r>
      <w:r>
        <w:rPr>
          <w:rFonts w:asciiTheme="minorHAnsi" w:hAnsiTheme="minorHAnsi"/>
          <w:sz w:val="22"/>
        </w:rPr>
        <w:t xml:space="preserve"> (i</w:t>
      </w:r>
      <w:r w:rsidRPr="002F1B6A">
        <w:rPr>
          <w:rFonts w:asciiTheme="minorHAnsi" w:hAnsiTheme="minorHAnsi"/>
          <w:sz w:val="22"/>
        </w:rPr>
        <w:t>deally this w</w:t>
      </w:r>
      <w:r w:rsidR="00BD4AC0">
        <w:rPr>
          <w:rFonts w:asciiTheme="minorHAnsi" w:hAnsiTheme="minorHAnsi"/>
          <w:sz w:val="22"/>
        </w:rPr>
        <w:t>ould</w:t>
      </w:r>
      <w:r w:rsidRPr="002F1B6A">
        <w:rPr>
          <w:rFonts w:asciiTheme="minorHAnsi" w:hAnsiTheme="minorHAnsi"/>
          <w:sz w:val="22"/>
        </w:rPr>
        <w:t xml:space="preserve"> be par value</w:t>
      </w:r>
      <w:proofErr w:type="gramStart"/>
      <w:r>
        <w:rPr>
          <w:rFonts w:asciiTheme="minorHAnsi" w:hAnsiTheme="minorHAnsi"/>
          <w:sz w:val="22"/>
        </w:rPr>
        <w:t>);</w:t>
      </w:r>
      <w:proofErr w:type="gramEnd"/>
      <w:r w:rsidRPr="002F1B6A">
        <w:rPr>
          <w:rFonts w:asciiTheme="minorHAnsi" w:hAnsiTheme="minorHAnsi"/>
          <w:sz w:val="22"/>
        </w:rPr>
        <w:t xml:space="preserve"> </w:t>
      </w:r>
    </w:p>
    <w:p w:rsidRPr="002F1B6A" w:rsidR="003A1149" w:rsidP="003A1149" w:rsidRDefault="003A1149" w14:paraId="16C14DDB" w14:textId="77777777">
      <w:pPr>
        <w:pStyle w:val="ListParagraph"/>
        <w:numPr>
          <w:ilvl w:val="0"/>
          <w:numId w:val="20"/>
        </w:numPr>
        <w:jc w:val="both"/>
        <w:rPr>
          <w:rFonts w:asciiTheme="minorHAnsi" w:hAnsiTheme="minorHAnsi"/>
          <w:sz w:val="22"/>
        </w:rPr>
      </w:pPr>
      <w:r w:rsidRPr="002F1B6A">
        <w:rPr>
          <w:rFonts w:asciiTheme="minorHAnsi" w:hAnsiTheme="minorHAnsi"/>
          <w:sz w:val="22"/>
        </w:rPr>
        <w:t xml:space="preserve">a list of the papers and process carried out to give the valuation. </w:t>
      </w:r>
      <w:r w:rsidRPr="00076A0C">
        <w:rPr>
          <w:rFonts w:asciiTheme="minorHAnsi" w:hAnsiTheme="minorHAnsi"/>
          <w:sz w:val="22"/>
        </w:rPr>
        <w:t>Imperial College</w:t>
      </w:r>
      <w:r w:rsidRPr="00076A0C" w:rsidDel="00076A0C">
        <w:rPr>
          <w:rFonts w:asciiTheme="minorHAnsi" w:hAnsiTheme="minorHAnsi"/>
          <w:sz w:val="22"/>
        </w:rPr>
        <w:t xml:space="preserve"> </w:t>
      </w:r>
      <w:r w:rsidRPr="002F1B6A">
        <w:rPr>
          <w:rFonts w:asciiTheme="minorHAnsi" w:hAnsiTheme="minorHAnsi"/>
          <w:sz w:val="22"/>
        </w:rPr>
        <w:t>does not need to see the working e.g., a balance sheet.</w:t>
      </w:r>
    </w:p>
    <w:p w:rsidR="003A1149" w:rsidP="003A1149" w:rsidRDefault="003A1149" w14:paraId="10D49A83" w14:textId="77777777">
      <w:pPr>
        <w:jc w:val="both"/>
        <w:rPr>
          <w:rFonts w:asciiTheme="minorHAnsi" w:hAnsiTheme="minorHAnsi"/>
          <w:sz w:val="22"/>
        </w:rPr>
      </w:pPr>
    </w:p>
    <w:p w:rsidR="00165866" w:rsidP="00573CFA" w:rsidRDefault="005747BA" w14:paraId="5A3F764D" w14:textId="77455169">
      <w:pPr>
        <w:jc w:val="both"/>
        <w:rPr>
          <w:rFonts w:asciiTheme="minorHAnsi" w:hAnsiTheme="minorHAnsi"/>
          <w:sz w:val="22"/>
        </w:rPr>
      </w:pPr>
      <w:r>
        <w:rPr>
          <w:rFonts w:asciiTheme="minorHAnsi" w:hAnsiTheme="minorHAnsi"/>
          <w:sz w:val="22"/>
        </w:rPr>
        <w:t xml:space="preserve">An </w:t>
      </w:r>
      <w:r w:rsidRPr="00650FE1">
        <w:rPr>
          <w:rFonts w:asciiTheme="minorHAnsi" w:hAnsiTheme="minorHAnsi"/>
          <w:sz w:val="22"/>
          <w:u w:val="single"/>
        </w:rPr>
        <w:t>estimate</w:t>
      </w:r>
      <w:r>
        <w:rPr>
          <w:rFonts w:asciiTheme="minorHAnsi" w:hAnsiTheme="minorHAnsi"/>
          <w:sz w:val="22"/>
        </w:rPr>
        <w:t xml:space="preserve"> of the potential tax liabilities for </w:t>
      </w:r>
      <w:r w:rsidR="00A70836">
        <w:rPr>
          <w:rFonts w:asciiTheme="minorHAnsi" w:hAnsiTheme="minorHAnsi"/>
          <w:sz w:val="22"/>
        </w:rPr>
        <w:t>the ERS Shareholders</w:t>
      </w:r>
      <w:r w:rsidDel="00A70836" w:rsidR="00A70836">
        <w:rPr>
          <w:rFonts w:asciiTheme="minorHAnsi" w:hAnsiTheme="minorHAnsi"/>
          <w:sz w:val="22"/>
        </w:rPr>
        <w:t xml:space="preserve"> </w:t>
      </w:r>
      <w:r>
        <w:rPr>
          <w:rFonts w:asciiTheme="minorHAnsi" w:hAnsiTheme="minorHAnsi"/>
          <w:sz w:val="22"/>
        </w:rPr>
        <w:t xml:space="preserve">can be made by considering the total “best estimate” value in The Company, multiplied by their equity percentage, multiplied by 40%. </w:t>
      </w:r>
      <w:r w:rsidRPr="000321CC">
        <w:rPr>
          <w:rFonts w:asciiTheme="minorHAnsi" w:hAnsiTheme="minorHAnsi"/>
          <w:sz w:val="22"/>
        </w:rPr>
        <w:t xml:space="preserve">Examples of value </w:t>
      </w:r>
      <w:r>
        <w:rPr>
          <w:rFonts w:asciiTheme="minorHAnsi" w:hAnsiTheme="minorHAnsi"/>
          <w:sz w:val="22"/>
        </w:rPr>
        <w:t xml:space="preserve">(apart from the value conferred by the exclusive IP licence) </w:t>
      </w:r>
      <w:proofErr w:type="gramStart"/>
      <w:r w:rsidRPr="000321CC">
        <w:rPr>
          <w:rFonts w:asciiTheme="minorHAnsi" w:hAnsiTheme="minorHAnsi"/>
          <w:sz w:val="22"/>
        </w:rPr>
        <w:t>are:</w:t>
      </w:r>
      <w:proofErr w:type="gramEnd"/>
      <w:r w:rsidR="000F0926">
        <w:rPr>
          <w:rFonts w:asciiTheme="minorHAnsi" w:hAnsiTheme="minorHAnsi"/>
          <w:sz w:val="22"/>
        </w:rPr>
        <w:t xml:space="preserve"> </w:t>
      </w:r>
      <w:r w:rsidRPr="000321CC">
        <w:rPr>
          <w:rFonts w:asciiTheme="minorHAnsi" w:hAnsiTheme="minorHAnsi"/>
          <w:sz w:val="22"/>
        </w:rPr>
        <w:t>capital or grant funds received, the value of commercial contracts signed, and significant physical assets</w:t>
      </w:r>
      <w:r>
        <w:rPr>
          <w:rFonts w:asciiTheme="minorHAnsi" w:hAnsiTheme="minorHAnsi"/>
          <w:sz w:val="22"/>
        </w:rPr>
        <w:t>.</w:t>
      </w:r>
    </w:p>
    <w:p w:rsidR="009F26EC" w:rsidP="00573CFA" w:rsidRDefault="009F26EC" w14:paraId="57F1BE16" w14:textId="77777777">
      <w:pPr>
        <w:jc w:val="both"/>
        <w:rPr>
          <w:rFonts w:asciiTheme="minorHAnsi" w:hAnsiTheme="minorHAnsi"/>
          <w:sz w:val="22"/>
        </w:rPr>
      </w:pPr>
    </w:p>
    <w:p w:rsidR="00F27A53" w:rsidP="00573CFA" w:rsidRDefault="0073691F" w14:paraId="6148E584" w14:textId="46B6EC32">
      <w:pPr>
        <w:jc w:val="both"/>
        <w:rPr>
          <w:rFonts w:asciiTheme="minorHAnsi" w:hAnsiTheme="minorHAnsi"/>
          <w:sz w:val="22"/>
        </w:rPr>
      </w:pPr>
      <w:r>
        <w:rPr>
          <w:rFonts w:asciiTheme="minorHAnsi" w:hAnsiTheme="minorHAnsi"/>
          <w:sz w:val="22"/>
        </w:rPr>
        <w:t xml:space="preserve">By </w:t>
      </w:r>
      <w:proofErr w:type="gramStart"/>
      <w:r>
        <w:rPr>
          <w:rFonts w:asciiTheme="minorHAnsi" w:hAnsiTheme="minorHAnsi"/>
          <w:sz w:val="22"/>
        </w:rPr>
        <w:t>entering into</w:t>
      </w:r>
      <w:proofErr w:type="gramEnd"/>
      <w:r>
        <w:rPr>
          <w:rFonts w:asciiTheme="minorHAnsi" w:hAnsiTheme="minorHAnsi"/>
          <w:sz w:val="22"/>
        </w:rPr>
        <w:t xml:space="preserve"> the corporate documents, the Imperial-employed ERS Shareholders agree to indemnify Imperial College and Imperial College London on demand for any income tax </w:t>
      </w:r>
      <w:r w:rsidRPr="00FC43A3">
        <w:rPr>
          <w:rFonts w:asciiTheme="minorHAnsi" w:hAnsiTheme="minorHAnsi"/>
          <w:sz w:val="22"/>
        </w:rPr>
        <w:t xml:space="preserve">and national insurance </w:t>
      </w:r>
      <w:r>
        <w:rPr>
          <w:rFonts w:asciiTheme="minorHAnsi" w:hAnsiTheme="minorHAnsi"/>
          <w:sz w:val="22"/>
        </w:rPr>
        <w:t>assessed upon it through the PAYE system to the extent to which recovery of these amounts from them is permitted by law.</w:t>
      </w:r>
    </w:p>
    <w:p w:rsidR="00F27A53" w:rsidP="00573CFA" w:rsidRDefault="00F27A53" w14:paraId="4499D783" w14:textId="77777777">
      <w:pPr>
        <w:jc w:val="both"/>
        <w:rPr>
          <w:rFonts w:asciiTheme="minorHAnsi" w:hAnsiTheme="minorHAnsi"/>
          <w:sz w:val="22"/>
        </w:rPr>
      </w:pPr>
    </w:p>
    <w:p w:rsidR="00F27A53" w:rsidP="00573CFA" w:rsidRDefault="00C5022C" w14:paraId="6AF5AE56" w14:textId="413463D5">
      <w:pPr>
        <w:jc w:val="both"/>
        <w:rPr>
          <w:rFonts w:asciiTheme="minorHAnsi" w:hAnsiTheme="minorHAnsi"/>
          <w:sz w:val="22"/>
        </w:rPr>
      </w:pPr>
      <w:r>
        <w:rPr>
          <w:rFonts w:asciiTheme="minorHAnsi" w:hAnsiTheme="minorHAnsi"/>
          <w:sz w:val="22"/>
        </w:rPr>
        <w:t xml:space="preserve">Separately, by </w:t>
      </w:r>
      <w:proofErr w:type="gramStart"/>
      <w:r>
        <w:rPr>
          <w:rFonts w:asciiTheme="minorHAnsi" w:hAnsiTheme="minorHAnsi"/>
          <w:sz w:val="22"/>
        </w:rPr>
        <w:t>entering into</w:t>
      </w:r>
      <w:proofErr w:type="gramEnd"/>
      <w:r>
        <w:rPr>
          <w:rFonts w:asciiTheme="minorHAnsi" w:hAnsiTheme="minorHAnsi"/>
          <w:sz w:val="22"/>
        </w:rPr>
        <w:t xml:space="preserve"> the corporate documents the ERS </w:t>
      </w:r>
      <w:r w:rsidRPr="00E432C9">
        <w:rPr>
          <w:rFonts w:asciiTheme="minorHAnsi" w:hAnsiTheme="minorHAnsi"/>
          <w:sz w:val="22"/>
        </w:rPr>
        <w:t>Shareholders a</w:t>
      </w:r>
      <w:r>
        <w:rPr>
          <w:rFonts w:asciiTheme="minorHAnsi" w:hAnsiTheme="minorHAnsi"/>
          <w:sz w:val="22"/>
        </w:rPr>
        <w:t xml:space="preserve">cquiring shares each agree to enter into a s431 election with The Company and/or Imperial College London, as appropriate within 14 days of acquiring their shares in The Company, and promptly share these with Imperial College.  For best practice, even when the RTE applies this is </w:t>
      </w:r>
      <w:r w:rsidRPr="00A9616F">
        <w:rPr>
          <w:rFonts w:asciiTheme="minorHAnsi" w:hAnsiTheme="minorHAnsi"/>
          <w:sz w:val="22"/>
          <w:u w:val="single"/>
        </w:rPr>
        <w:t>still required</w:t>
      </w:r>
      <w:r>
        <w:rPr>
          <w:rFonts w:asciiTheme="minorHAnsi" w:hAnsiTheme="minorHAnsi"/>
          <w:sz w:val="22"/>
        </w:rPr>
        <w:t xml:space="preserve"> for a ‘belt and braces’ approach.  Further </w:t>
      </w:r>
      <w:r w:rsidRPr="00427715">
        <w:rPr>
          <w:rFonts w:asciiTheme="minorHAnsi" w:hAnsiTheme="minorHAnsi"/>
          <w:sz w:val="22"/>
        </w:rPr>
        <w:t xml:space="preserve">guidance and downloadable forms for employee/employer to elect for s431 </w:t>
      </w:r>
      <w:r>
        <w:rPr>
          <w:rFonts w:asciiTheme="minorHAnsi" w:hAnsiTheme="minorHAnsi"/>
          <w:sz w:val="22"/>
        </w:rPr>
        <w:t xml:space="preserve">can be found on the HMRC website: </w:t>
      </w:r>
      <w:hyperlink w:history="1" r:id="rId24">
        <w:r w:rsidRPr="00015B48">
          <w:rPr>
            <w:rStyle w:val="Hyperlink"/>
            <w:rFonts w:asciiTheme="minorHAnsi" w:hAnsiTheme="minorHAnsi"/>
            <w:sz w:val="22"/>
          </w:rPr>
          <w:t>https://www.gov.uk/hmrc-internal-manuals/employment-related-securities/ersm30450</w:t>
        </w:r>
      </w:hyperlink>
      <w:r>
        <w:rPr>
          <w:rFonts w:asciiTheme="minorHAnsi" w:hAnsiTheme="minorHAnsi"/>
          <w:sz w:val="22"/>
        </w:rPr>
        <w:t>.</w:t>
      </w:r>
    </w:p>
    <w:p w:rsidR="0038136E" w:rsidP="00573CFA" w:rsidRDefault="0038136E" w14:paraId="688C3D25" w14:textId="77777777">
      <w:pPr>
        <w:jc w:val="both"/>
        <w:rPr>
          <w:rFonts w:asciiTheme="minorHAnsi" w:hAnsiTheme="minorHAnsi"/>
          <w:sz w:val="22"/>
        </w:rPr>
      </w:pPr>
    </w:p>
    <w:p w:rsidR="00F27A53" w:rsidP="00573CFA" w:rsidRDefault="008F74AD" w14:paraId="78B5A631" w14:textId="44BDBF79">
      <w:pPr>
        <w:jc w:val="both"/>
        <w:rPr>
          <w:rFonts w:asciiTheme="minorHAnsi" w:hAnsiTheme="minorHAnsi"/>
          <w:sz w:val="22"/>
        </w:rPr>
      </w:pPr>
      <w:r>
        <w:rPr>
          <w:rFonts w:asciiTheme="minorHAnsi" w:hAnsiTheme="minorHAnsi"/>
          <w:sz w:val="22"/>
        </w:rPr>
        <w:t xml:space="preserve">Please note that these comments on taxation are based on current law and HMRC practice, which may change from time to time. </w:t>
      </w:r>
      <w:r w:rsidR="002269FA">
        <w:rPr>
          <w:rFonts w:asciiTheme="minorHAnsi" w:hAnsiTheme="minorHAnsi"/>
          <w:sz w:val="22"/>
        </w:rPr>
        <w:t xml:space="preserve">The Founders </w:t>
      </w:r>
      <w:proofErr w:type="gramStart"/>
      <w:r w:rsidRPr="007F4900" w:rsidR="00780998">
        <w:rPr>
          <w:rFonts w:asciiTheme="minorHAnsi" w:hAnsiTheme="minorHAnsi"/>
          <w:sz w:val="22"/>
          <w:highlight w:val="yellow"/>
        </w:rPr>
        <w:t>[  and</w:t>
      </w:r>
      <w:proofErr w:type="gramEnd"/>
      <w:r w:rsidRPr="007F4900" w:rsidR="00780998">
        <w:rPr>
          <w:rFonts w:asciiTheme="minorHAnsi" w:hAnsiTheme="minorHAnsi"/>
          <w:sz w:val="22"/>
          <w:highlight w:val="yellow"/>
        </w:rPr>
        <w:t xml:space="preserve"> </w:t>
      </w:r>
      <w:r w:rsidR="00780998">
        <w:rPr>
          <w:rFonts w:asciiTheme="minorHAnsi" w:hAnsiTheme="minorHAnsi"/>
          <w:sz w:val="22"/>
          <w:highlight w:val="yellow"/>
        </w:rPr>
        <w:t>Non-Founding Inventor</w:t>
      </w:r>
      <w:r w:rsidRPr="007F4900" w:rsidR="00780998">
        <w:rPr>
          <w:rFonts w:asciiTheme="minorHAnsi" w:hAnsiTheme="minorHAnsi"/>
          <w:sz w:val="22"/>
          <w:highlight w:val="yellow"/>
        </w:rPr>
        <w:t>s  ]</w:t>
      </w:r>
      <w:r w:rsidR="00780998">
        <w:rPr>
          <w:rFonts w:asciiTheme="minorHAnsi" w:hAnsiTheme="minorHAnsi"/>
          <w:sz w:val="22"/>
        </w:rPr>
        <w:t xml:space="preserve"> </w:t>
      </w:r>
      <w:r w:rsidRPr="007F4900" w:rsidR="00780998">
        <w:rPr>
          <w:rFonts w:asciiTheme="minorHAnsi" w:hAnsiTheme="minorHAnsi"/>
          <w:sz w:val="22"/>
          <w:highlight w:val="yellow"/>
        </w:rPr>
        <w:t>[</w:t>
      </w:r>
      <w:r w:rsidR="00780998">
        <w:rPr>
          <w:rFonts w:asciiTheme="minorHAnsi" w:hAnsiTheme="minorHAnsi"/>
          <w:sz w:val="22"/>
          <w:highlight w:val="yellow"/>
        </w:rPr>
        <w:t xml:space="preserve">  </w:t>
      </w:r>
      <w:r w:rsidRPr="007F4900" w:rsidR="00780998">
        <w:rPr>
          <w:rFonts w:asciiTheme="minorHAnsi" w:hAnsiTheme="minorHAnsi"/>
          <w:sz w:val="22"/>
          <w:highlight w:val="yellow"/>
        </w:rPr>
        <w:t>and the Management</w:t>
      </w:r>
      <w:r w:rsidR="00780998">
        <w:rPr>
          <w:rFonts w:asciiTheme="minorHAnsi" w:hAnsiTheme="minorHAnsi"/>
          <w:sz w:val="22"/>
          <w:highlight w:val="yellow"/>
        </w:rPr>
        <w:t xml:space="preserve">  </w:t>
      </w:r>
      <w:r w:rsidRPr="007F4900" w:rsidR="00780998">
        <w:rPr>
          <w:rFonts w:asciiTheme="minorHAnsi" w:hAnsiTheme="minorHAnsi"/>
          <w:sz w:val="22"/>
          <w:highlight w:val="yellow"/>
        </w:rPr>
        <w:t>]</w:t>
      </w:r>
      <w:r w:rsidRPr="009A0B49" w:rsidDel="0019487F" w:rsidR="00780998">
        <w:rPr>
          <w:rFonts w:asciiTheme="minorHAnsi" w:hAnsiTheme="minorHAnsi"/>
          <w:sz w:val="22"/>
          <w:highlight w:val="yellow"/>
        </w:rPr>
        <w:t xml:space="preserve"> </w:t>
      </w:r>
      <w:r w:rsidR="002269FA">
        <w:rPr>
          <w:rFonts w:asciiTheme="minorHAnsi" w:hAnsiTheme="minorHAnsi"/>
          <w:sz w:val="22"/>
        </w:rPr>
        <w:t xml:space="preserve">are aware </w:t>
      </w:r>
      <w:r>
        <w:rPr>
          <w:rFonts w:asciiTheme="minorHAnsi" w:hAnsiTheme="minorHAnsi"/>
          <w:sz w:val="22"/>
        </w:rPr>
        <w:t>that Imperial College</w:t>
      </w:r>
      <w:r w:rsidR="00C34388">
        <w:rPr>
          <w:rFonts w:asciiTheme="minorHAnsi" w:hAnsiTheme="minorHAnsi"/>
          <w:sz w:val="22"/>
        </w:rPr>
        <w:t xml:space="preserve"> and</w:t>
      </w:r>
      <w:r w:rsidR="00293723">
        <w:rPr>
          <w:rFonts w:asciiTheme="minorHAnsi" w:hAnsiTheme="minorHAnsi"/>
          <w:sz w:val="22"/>
        </w:rPr>
        <w:t xml:space="preserve"> Imperial College London</w:t>
      </w:r>
      <w:r>
        <w:rPr>
          <w:rFonts w:asciiTheme="minorHAnsi" w:hAnsiTheme="minorHAnsi"/>
          <w:sz w:val="22"/>
        </w:rPr>
        <w:t xml:space="preserve"> </w:t>
      </w:r>
      <w:r w:rsidR="00984735">
        <w:rPr>
          <w:rFonts w:asciiTheme="minorHAnsi" w:hAnsiTheme="minorHAnsi"/>
          <w:sz w:val="22"/>
        </w:rPr>
        <w:t>are</w:t>
      </w:r>
      <w:r>
        <w:rPr>
          <w:rFonts w:asciiTheme="minorHAnsi" w:hAnsiTheme="minorHAnsi"/>
          <w:sz w:val="22"/>
        </w:rPr>
        <w:t xml:space="preserve"> not advising </w:t>
      </w:r>
      <w:r w:rsidR="003042E8">
        <w:rPr>
          <w:rFonts w:asciiTheme="minorHAnsi" w:hAnsiTheme="minorHAnsi"/>
          <w:sz w:val="22"/>
        </w:rPr>
        <w:t xml:space="preserve">them </w:t>
      </w:r>
      <w:r>
        <w:rPr>
          <w:rFonts w:asciiTheme="minorHAnsi" w:hAnsiTheme="minorHAnsi"/>
          <w:sz w:val="22"/>
        </w:rPr>
        <w:t xml:space="preserve">personally on the tax and national insurance consequences of </w:t>
      </w:r>
      <w:r w:rsidR="003A6327">
        <w:rPr>
          <w:rFonts w:asciiTheme="minorHAnsi" w:hAnsiTheme="minorHAnsi"/>
          <w:sz w:val="22"/>
        </w:rPr>
        <w:t>their acquisition</w:t>
      </w:r>
      <w:r>
        <w:rPr>
          <w:rFonts w:asciiTheme="minorHAnsi" w:hAnsiTheme="minorHAnsi"/>
          <w:sz w:val="22"/>
        </w:rPr>
        <w:t xml:space="preserve"> or holding </w:t>
      </w:r>
      <w:r w:rsidR="003A6327">
        <w:rPr>
          <w:rFonts w:asciiTheme="minorHAnsi" w:hAnsiTheme="minorHAnsi"/>
          <w:sz w:val="22"/>
        </w:rPr>
        <w:t xml:space="preserve">of </w:t>
      </w:r>
      <w:r>
        <w:rPr>
          <w:rFonts w:asciiTheme="minorHAnsi" w:hAnsiTheme="minorHAnsi"/>
          <w:sz w:val="22"/>
        </w:rPr>
        <w:t xml:space="preserve">shares in </w:t>
      </w:r>
      <w:r w:rsidR="00393138">
        <w:rPr>
          <w:rFonts w:asciiTheme="minorHAnsi" w:hAnsiTheme="minorHAnsi"/>
          <w:sz w:val="22"/>
        </w:rPr>
        <w:t>The Company</w:t>
      </w:r>
      <w:r>
        <w:rPr>
          <w:rFonts w:asciiTheme="minorHAnsi" w:hAnsiTheme="minorHAnsi"/>
          <w:sz w:val="22"/>
        </w:rPr>
        <w:t xml:space="preserve">. </w:t>
      </w:r>
      <w:r w:rsidR="003A6327">
        <w:rPr>
          <w:rFonts w:asciiTheme="minorHAnsi" w:hAnsiTheme="minorHAnsi"/>
          <w:sz w:val="22"/>
        </w:rPr>
        <w:t>I</w:t>
      </w:r>
      <w:r>
        <w:rPr>
          <w:rFonts w:asciiTheme="minorHAnsi" w:hAnsiTheme="minorHAnsi"/>
          <w:sz w:val="22"/>
        </w:rPr>
        <w:t xml:space="preserve">f </w:t>
      </w:r>
      <w:r w:rsidR="003A6327">
        <w:rPr>
          <w:rFonts w:asciiTheme="minorHAnsi" w:hAnsiTheme="minorHAnsi"/>
          <w:sz w:val="22"/>
        </w:rPr>
        <w:t>the</w:t>
      </w:r>
      <w:r w:rsidR="006A623C">
        <w:rPr>
          <w:rFonts w:asciiTheme="minorHAnsi" w:hAnsiTheme="minorHAnsi"/>
          <w:sz w:val="22"/>
        </w:rPr>
        <w:t>y</w:t>
      </w:r>
      <w:r w:rsidR="00EC4458">
        <w:rPr>
          <w:rFonts w:asciiTheme="minorHAnsi" w:hAnsiTheme="minorHAnsi"/>
          <w:sz w:val="22"/>
        </w:rPr>
        <w:t xml:space="preserve"> </w:t>
      </w:r>
      <w:r>
        <w:rPr>
          <w:rFonts w:asciiTheme="minorHAnsi" w:hAnsiTheme="minorHAnsi"/>
          <w:sz w:val="22"/>
        </w:rPr>
        <w:t xml:space="preserve">are in any doubt as to </w:t>
      </w:r>
      <w:r w:rsidR="00EC4458">
        <w:rPr>
          <w:rFonts w:asciiTheme="minorHAnsi" w:hAnsiTheme="minorHAnsi"/>
          <w:sz w:val="22"/>
        </w:rPr>
        <w:t xml:space="preserve">their </w:t>
      </w:r>
      <w:r>
        <w:rPr>
          <w:rFonts w:asciiTheme="minorHAnsi" w:hAnsiTheme="minorHAnsi"/>
          <w:sz w:val="22"/>
        </w:rPr>
        <w:t>tax and national insurance position</w:t>
      </w:r>
      <w:r w:rsidR="00EC4458">
        <w:rPr>
          <w:rFonts w:asciiTheme="minorHAnsi" w:hAnsiTheme="minorHAnsi"/>
          <w:sz w:val="22"/>
        </w:rPr>
        <w:t xml:space="preserve">, they </w:t>
      </w:r>
      <w:r w:rsidR="00984735">
        <w:rPr>
          <w:rFonts w:asciiTheme="minorHAnsi" w:hAnsiTheme="minorHAnsi"/>
          <w:sz w:val="22"/>
        </w:rPr>
        <w:t>should obtain</w:t>
      </w:r>
      <w:r>
        <w:rPr>
          <w:rFonts w:asciiTheme="minorHAnsi" w:hAnsiTheme="minorHAnsi"/>
          <w:sz w:val="22"/>
        </w:rPr>
        <w:t xml:space="preserve"> independent tax advice. </w:t>
      </w:r>
    </w:p>
    <w:p w:rsidRPr="002E22AA" w:rsidR="00F27A53" w:rsidP="00573CFA" w:rsidRDefault="00F27A53" w14:paraId="7ABF329A" w14:textId="77777777">
      <w:pPr>
        <w:jc w:val="both"/>
        <w:rPr>
          <w:rFonts w:asciiTheme="minorHAnsi" w:hAnsiTheme="minorHAnsi"/>
          <w:sz w:val="22"/>
        </w:rPr>
      </w:pPr>
    </w:p>
    <w:p w:rsidRPr="002E22AA" w:rsidR="00F27A53" w:rsidP="00E16A5F" w:rsidRDefault="008F74AD" w14:paraId="14054558" w14:textId="2D177A7D">
      <w:pPr>
        <w:tabs>
          <w:tab w:val="left" w:pos="720"/>
        </w:tabs>
        <w:jc w:val="both"/>
        <w:rPr>
          <w:rFonts w:asciiTheme="minorHAnsi" w:hAnsiTheme="minorHAnsi"/>
          <w:b/>
          <w:sz w:val="22"/>
          <w:u w:val="single"/>
        </w:rPr>
      </w:pPr>
      <w:r w:rsidRPr="002E22AA">
        <w:rPr>
          <w:rFonts w:asciiTheme="minorHAnsi" w:hAnsiTheme="minorHAnsi"/>
          <w:b/>
          <w:sz w:val="22"/>
          <w:u w:val="single"/>
        </w:rPr>
        <w:t>Warranties</w:t>
      </w:r>
    </w:p>
    <w:p w:rsidRPr="002E22AA" w:rsidR="00F27A53" w:rsidP="00E16A5F" w:rsidRDefault="00F27A53" w14:paraId="2941FD23" w14:textId="77777777">
      <w:pPr>
        <w:jc w:val="both"/>
        <w:rPr>
          <w:rFonts w:asciiTheme="minorHAnsi" w:hAnsiTheme="minorHAnsi"/>
          <w:sz w:val="22"/>
        </w:rPr>
      </w:pPr>
    </w:p>
    <w:p w:rsidRPr="002E22AA" w:rsidR="00F27A53" w:rsidP="000D3170" w:rsidRDefault="00393138" w14:paraId="6398FC15" w14:textId="58767A7F">
      <w:pPr>
        <w:jc w:val="both"/>
        <w:rPr>
          <w:rFonts w:asciiTheme="minorHAnsi" w:hAnsiTheme="minorHAnsi"/>
          <w:sz w:val="22"/>
        </w:rPr>
      </w:pPr>
      <w:r>
        <w:rPr>
          <w:rFonts w:asciiTheme="minorHAnsi" w:hAnsiTheme="minorHAnsi"/>
          <w:sz w:val="22"/>
        </w:rPr>
        <w:t>The Company</w:t>
      </w:r>
      <w:r w:rsidR="005659E6">
        <w:rPr>
          <w:rFonts w:asciiTheme="minorHAnsi" w:hAnsiTheme="minorHAnsi"/>
          <w:sz w:val="22"/>
        </w:rPr>
        <w:t xml:space="preserve"> </w:t>
      </w:r>
      <w:r w:rsidR="008F74AD">
        <w:rPr>
          <w:rFonts w:asciiTheme="minorHAnsi" w:hAnsiTheme="minorHAnsi"/>
          <w:sz w:val="22"/>
        </w:rPr>
        <w:t xml:space="preserve">and </w:t>
      </w:r>
      <w:r w:rsidRPr="002E22AA" w:rsidR="008F74AD">
        <w:rPr>
          <w:rFonts w:asciiTheme="minorHAnsi" w:hAnsiTheme="minorHAnsi"/>
          <w:sz w:val="22"/>
        </w:rPr>
        <w:t xml:space="preserve">Founders </w:t>
      </w:r>
      <w:proofErr w:type="gramStart"/>
      <w:r w:rsidRPr="007F4900" w:rsidR="00A54EF8">
        <w:rPr>
          <w:rFonts w:asciiTheme="minorHAnsi" w:hAnsiTheme="minorHAnsi"/>
          <w:sz w:val="22"/>
          <w:highlight w:val="yellow"/>
        </w:rPr>
        <w:t>[  and</w:t>
      </w:r>
      <w:proofErr w:type="gramEnd"/>
      <w:r w:rsidRPr="007F4900" w:rsidR="00A54EF8">
        <w:rPr>
          <w:rFonts w:asciiTheme="minorHAnsi" w:hAnsiTheme="minorHAnsi"/>
          <w:sz w:val="22"/>
          <w:highlight w:val="yellow"/>
        </w:rPr>
        <w:t xml:space="preserve"> </w:t>
      </w:r>
      <w:r w:rsidR="00DB3A69">
        <w:rPr>
          <w:rFonts w:asciiTheme="minorHAnsi" w:hAnsiTheme="minorHAnsi"/>
          <w:sz w:val="22"/>
          <w:highlight w:val="yellow"/>
        </w:rPr>
        <w:t>Non-Founding Inventor</w:t>
      </w:r>
      <w:r w:rsidRPr="007F4900" w:rsidR="00A54EF8">
        <w:rPr>
          <w:rFonts w:asciiTheme="minorHAnsi" w:hAnsiTheme="minorHAnsi"/>
          <w:sz w:val="22"/>
          <w:highlight w:val="yellow"/>
        </w:rPr>
        <w:t>s  ]</w:t>
      </w:r>
      <w:r w:rsidR="00A54EF8">
        <w:rPr>
          <w:rFonts w:asciiTheme="minorHAnsi" w:hAnsiTheme="minorHAnsi"/>
          <w:sz w:val="22"/>
        </w:rPr>
        <w:t xml:space="preserve"> </w:t>
      </w:r>
      <w:r w:rsidRPr="000D5B52" w:rsidR="00CF6264">
        <w:rPr>
          <w:rFonts w:asciiTheme="minorHAnsi" w:hAnsiTheme="minorHAnsi"/>
          <w:sz w:val="22"/>
          <w:highlight w:val="yellow"/>
        </w:rPr>
        <w:t>[</w:t>
      </w:r>
      <w:r w:rsidR="00A82EFC">
        <w:rPr>
          <w:rFonts w:asciiTheme="minorHAnsi" w:hAnsiTheme="minorHAnsi"/>
          <w:sz w:val="22"/>
          <w:highlight w:val="yellow"/>
        </w:rPr>
        <w:t xml:space="preserve">  </w:t>
      </w:r>
      <w:r w:rsidRPr="000D5B52" w:rsidR="00CF6264">
        <w:rPr>
          <w:rFonts w:asciiTheme="minorHAnsi" w:hAnsiTheme="minorHAnsi"/>
          <w:sz w:val="22"/>
          <w:highlight w:val="yellow"/>
        </w:rPr>
        <w:t>and the Management</w:t>
      </w:r>
      <w:r w:rsidR="00A82EFC">
        <w:rPr>
          <w:rFonts w:asciiTheme="minorHAnsi" w:hAnsiTheme="minorHAnsi"/>
          <w:sz w:val="22"/>
          <w:highlight w:val="yellow"/>
        </w:rPr>
        <w:t xml:space="preserve">  </w:t>
      </w:r>
      <w:r w:rsidRPr="000D5B52" w:rsidR="00CF6264">
        <w:rPr>
          <w:rFonts w:asciiTheme="minorHAnsi" w:hAnsiTheme="minorHAnsi"/>
          <w:sz w:val="22"/>
          <w:highlight w:val="yellow"/>
        </w:rPr>
        <w:t>]</w:t>
      </w:r>
      <w:r w:rsidR="00CF6264">
        <w:rPr>
          <w:rFonts w:asciiTheme="minorHAnsi" w:hAnsiTheme="minorHAnsi"/>
          <w:sz w:val="22"/>
        </w:rPr>
        <w:t xml:space="preserve"> </w:t>
      </w:r>
      <w:r w:rsidRPr="002E22AA" w:rsidR="008F74AD">
        <w:rPr>
          <w:rFonts w:asciiTheme="minorHAnsi" w:hAnsiTheme="minorHAnsi"/>
          <w:sz w:val="22"/>
        </w:rPr>
        <w:t xml:space="preserve">will be required to give some guarantees (known as 'Warranties') to </w:t>
      </w:r>
      <w:r w:rsidRPr="00124576" w:rsidR="00124576">
        <w:rPr>
          <w:rFonts w:asciiTheme="minorHAnsi" w:hAnsiTheme="minorHAnsi"/>
          <w:sz w:val="22"/>
        </w:rPr>
        <w:t>Imperial College</w:t>
      </w:r>
      <w:r w:rsidRPr="00124576" w:rsidDel="00124576" w:rsidR="00124576">
        <w:rPr>
          <w:rFonts w:asciiTheme="minorHAnsi" w:hAnsiTheme="minorHAnsi"/>
          <w:sz w:val="22"/>
        </w:rPr>
        <w:t xml:space="preserve"> </w:t>
      </w:r>
      <w:r w:rsidRPr="002E22AA" w:rsidR="008F74AD">
        <w:rPr>
          <w:rFonts w:asciiTheme="minorHAnsi" w:hAnsiTheme="minorHAnsi"/>
          <w:sz w:val="22"/>
        </w:rPr>
        <w:t xml:space="preserve">and </w:t>
      </w:r>
      <w:r w:rsidR="008F74AD">
        <w:rPr>
          <w:rFonts w:asciiTheme="minorHAnsi" w:hAnsiTheme="minorHAnsi"/>
          <w:sz w:val="22"/>
        </w:rPr>
        <w:t xml:space="preserve">in due course to </w:t>
      </w:r>
      <w:r w:rsidRPr="002E22AA" w:rsidR="008F74AD">
        <w:rPr>
          <w:rFonts w:asciiTheme="minorHAnsi" w:hAnsiTheme="minorHAnsi"/>
          <w:sz w:val="22"/>
        </w:rPr>
        <w:t xml:space="preserve">any future investors.  This is normal practice as new shareholders and investors will not know the details of the IP and </w:t>
      </w:r>
      <w:r>
        <w:rPr>
          <w:rFonts w:asciiTheme="minorHAnsi" w:hAnsiTheme="minorHAnsi"/>
          <w:sz w:val="22"/>
        </w:rPr>
        <w:t>The Company</w:t>
      </w:r>
      <w:r w:rsidRPr="002E22AA" w:rsidR="008F74AD">
        <w:rPr>
          <w:rFonts w:asciiTheme="minorHAnsi" w:hAnsiTheme="minorHAnsi"/>
          <w:sz w:val="22"/>
        </w:rPr>
        <w:t>'</w:t>
      </w:r>
      <w:r w:rsidR="00520794">
        <w:rPr>
          <w:rFonts w:asciiTheme="minorHAnsi" w:hAnsiTheme="minorHAnsi"/>
          <w:sz w:val="22"/>
        </w:rPr>
        <w:t>s</w:t>
      </w:r>
      <w:r w:rsidRPr="002E22AA" w:rsidR="008F74AD">
        <w:rPr>
          <w:rFonts w:asciiTheme="minorHAnsi" w:hAnsiTheme="minorHAnsi"/>
          <w:sz w:val="22"/>
        </w:rPr>
        <w:t xml:space="preserve"> operations so use Warranties as a way of ensuring there is full disclosure of all the facts as known at the time.  As it is an important point it is normal that there is a financial penalty against the individuals giving the Warranties if there has been any breach of the Warranties by acts such as dishonesty, concealment of facts or misrepresentation.  The usual penalties are 1 to 2 years' salary of the individual however at this stage given the Parties are all working together on forming </w:t>
      </w:r>
      <w:r>
        <w:rPr>
          <w:rFonts w:asciiTheme="minorHAnsi" w:hAnsiTheme="minorHAnsi"/>
          <w:sz w:val="22"/>
        </w:rPr>
        <w:t>The Company</w:t>
      </w:r>
      <w:r w:rsidRPr="002E22AA" w:rsidR="008F74AD">
        <w:rPr>
          <w:rFonts w:asciiTheme="minorHAnsi" w:hAnsiTheme="minorHAnsi"/>
          <w:sz w:val="22"/>
        </w:rPr>
        <w:t xml:space="preserve"> </w:t>
      </w:r>
      <w:r w:rsidRPr="00124576" w:rsidR="00124576">
        <w:rPr>
          <w:rFonts w:asciiTheme="minorHAnsi" w:hAnsiTheme="minorHAnsi"/>
          <w:sz w:val="22"/>
        </w:rPr>
        <w:t xml:space="preserve">Imperial College </w:t>
      </w:r>
      <w:r w:rsidRPr="002E22AA" w:rsidR="008F74AD">
        <w:rPr>
          <w:rFonts w:asciiTheme="minorHAnsi" w:hAnsiTheme="minorHAnsi"/>
          <w:sz w:val="22"/>
        </w:rPr>
        <w:t>propose starting at a lower amount of £10,000 per individual.</w:t>
      </w:r>
      <w:r w:rsidR="00EE151B">
        <w:rPr>
          <w:rFonts w:asciiTheme="minorHAnsi" w:hAnsiTheme="minorHAnsi"/>
          <w:sz w:val="22"/>
        </w:rPr>
        <w:t xml:space="preserve"> </w:t>
      </w:r>
      <w:r w:rsidRPr="00EE151B" w:rsidR="00EE151B">
        <w:rPr>
          <w:rFonts w:asciiTheme="minorHAnsi" w:hAnsiTheme="minorHAnsi"/>
          <w:sz w:val="22"/>
        </w:rPr>
        <w:t xml:space="preserve">The liability for </w:t>
      </w:r>
      <w:r>
        <w:rPr>
          <w:rFonts w:asciiTheme="minorHAnsi" w:hAnsiTheme="minorHAnsi"/>
          <w:sz w:val="22"/>
        </w:rPr>
        <w:t>The Company</w:t>
      </w:r>
      <w:r w:rsidRPr="00EE151B" w:rsidR="00EE151B">
        <w:rPr>
          <w:rFonts w:asciiTheme="minorHAnsi" w:hAnsiTheme="minorHAnsi"/>
          <w:sz w:val="22"/>
        </w:rPr>
        <w:t xml:space="preserve"> itself is £50,000</w:t>
      </w:r>
      <w:r w:rsidR="00EE151B">
        <w:rPr>
          <w:rFonts w:asciiTheme="minorHAnsi" w:hAnsiTheme="minorHAnsi"/>
          <w:sz w:val="22"/>
        </w:rPr>
        <w:t>.</w:t>
      </w:r>
    </w:p>
    <w:p w:rsidRPr="002E22AA" w:rsidR="00F27A53" w:rsidP="000D3170" w:rsidRDefault="00F27A53" w14:paraId="7F0B9FB2" w14:textId="77777777">
      <w:pPr>
        <w:jc w:val="both"/>
        <w:rPr>
          <w:rFonts w:asciiTheme="minorHAnsi" w:hAnsiTheme="minorHAnsi"/>
          <w:sz w:val="22"/>
        </w:rPr>
      </w:pPr>
    </w:p>
    <w:p w:rsidRPr="002E22AA" w:rsidR="00F27A53" w:rsidP="000D3170" w:rsidRDefault="008F74AD" w14:paraId="7BFA6958" w14:textId="4F3039ED">
      <w:pPr>
        <w:jc w:val="both"/>
        <w:rPr>
          <w:rFonts w:asciiTheme="minorHAnsi" w:hAnsiTheme="minorHAnsi"/>
          <w:sz w:val="22"/>
        </w:rPr>
      </w:pPr>
      <w:r w:rsidRPr="002E22AA">
        <w:rPr>
          <w:rFonts w:asciiTheme="minorHAnsi" w:hAnsiTheme="minorHAnsi"/>
          <w:sz w:val="22"/>
        </w:rPr>
        <w:t>The warranties listed below are not the only such warranties that will be required of the Founders</w:t>
      </w:r>
      <w:r w:rsidR="00247261">
        <w:rPr>
          <w:rFonts w:asciiTheme="minorHAnsi" w:hAnsiTheme="minorHAnsi"/>
          <w:sz w:val="22"/>
        </w:rPr>
        <w:t xml:space="preserve"> </w:t>
      </w:r>
      <w:proofErr w:type="gramStart"/>
      <w:r w:rsidRPr="007F4900" w:rsidR="00247261">
        <w:rPr>
          <w:rFonts w:asciiTheme="minorHAnsi" w:hAnsiTheme="minorHAnsi"/>
          <w:sz w:val="22"/>
          <w:highlight w:val="yellow"/>
        </w:rPr>
        <w:t>[  and</w:t>
      </w:r>
      <w:proofErr w:type="gramEnd"/>
      <w:r w:rsidRPr="007F4900" w:rsidR="00247261">
        <w:rPr>
          <w:rFonts w:asciiTheme="minorHAnsi" w:hAnsiTheme="minorHAnsi"/>
          <w:sz w:val="22"/>
          <w:highlight w:val="yellow"/>
        </w:rPr>
        <w:t xml:space="preserve"> </w:t>
      </w:r>
      <w:r w:rsidR="00DB3A69">
        <w:rPr>
          <w:rFonts w:asciiTheme="minorHAnsi" w:hAnsiTheme="minorHAnsi"/>
          <w:sz w:val="22"/>
          <w:highlight w:val="yellow"/>
        </w:rPr>
        <w:t>Non-Founding Inventor</w:t>
      </w:r>
      <w:r w:rsidRPr="007F4900" w:rsidR="00247261">
        <w:rPr>
          <w:rFonts w:asciiTheme="minorHAnsi" w:hAnsiTheme="minorHAnsi"/>
          <w:sz w:val="22"/>
          <w:highlight w:val="yellow"/>
        </w:rPr>
        <w:t>s  ]</w:t>
      </w:r>
      <w:r w:rsidR="00247261">
        <w:rPr>
          <w:rFonts w:asciiTheme="minorHAnsi" w:hAnsiTheme="minorHAnsi"/>
          <w:sz w:val="22"/>
        </w:rPr>
        <w:t xml:space="preserve"> </w:t>
      </w:r>
      <w:r w:rsidRPr="007F4900" w:rsidR="00247261">
        <w:rPr>
          <w:rFonts w:asciiTheme="minorHAnsi" w:hAnsiTheme="minorHAnsi"/>
          <w:sz w:val="22"/>
          <w:highlight w:val="yellow"/>
        </w:rPr>
        <w:t>[</w:t>
      </w:r>
      <w:r w:rsidR="00ED7680">
        <w:rPr>
          <w:rFonts w:asciiTheme="minorHAnsi" w:hAnsiTheme="minorHAnsi"/>
          <w:sz w:val="22"/>
          <w:highlight w:val="yellow"/>
        </w:rPr>
        <w:t xml:space="preserve">  </w:t>
      </w:r>
      <w:r w:rsidRPr="007F4900" w:rsidR="00247261">
        <w:rPr>
          <w:rFonts w:asciiTheme="minorHAnsi" w:hAnsiTheme="minorHAnsi"/>
          <w:sz w:val="22"/>
          <w:highlight w:val="yellow"/>
        </w:rPr>
        <w:t>and the Management</w:t>
      </w:r>
      <w:r w:rsidR="00ED7680">
        <w:rPr>
          <w:rFonts w:asciiTheme="minorHAnsi" w:hAnsiTheme="minorHAnsi"/>
          <w:sz w:val="22"/>
          <w:highlight w:val="yellow"/>
        </w:rPr>
        <w:t xml:space="preserve">  </w:t>
      </w:r>
      <w:r w:rsidRPr="007F4900" w:rsidR="00247261">
        <w:rPr>
          <w:rFonts w:asciiTheme="minorHAnsi" w:hAnsiTheme="minorHAnsi"/>
          <w:sz w:val="22"/>
          <w:highlight w:val="yellow"/>
        </w:rPr>
        <w:t>]</w:t>
      </w:r>
      <w:r w:rsidRPr="002E22AA">
        <w:rPr>
          <w:rFonts w:asciiTheme="minorHAnsi" w:hAnsiTheme="minorHAnsi"/>
          <w:sz w:val="22"/>
        </w:rPr>
        <w:t>, but are indicative of some of the typical warranties required to start a business</w:t>
      </w:r>
      <w:r w:rsidR="00B062FC">
        <w:rPr>
          <w:rFonts w:asciiTheme="minorHAnsi" w:hAnsiTheme="minorHAnsi"/>
          <w:sz w:val="22"/>
        </w:rPr>
        <w:t xml:space="preserve"> </w:t>
      </w:r>
      <w:r w:rsidRPr="000D5B52" w:rsidR="00B062FC">
        <w:rPr>
          <w:rFonts w:asciiTheme="minorHAnsi" w:hAnsiTheme="minorHAnsi"/>
          <w:sz w:val="22"/>
          <w:highlight w:val="yellow"/>
        </w:rPr>
        <w:t>[</w:t>
      </w:r>
      <w:r w:rsidR="005659E6">
        <w:rPr>
          <w:rFonts w:asciiTheme="minorHAnsi" w:hAnsiTheme="minorHAnsi"/>
          <w:sz w:val="22"/>
          <w:highlight w:val="yellow"/>
        </w:rPr>
        <w:t xml:space="preserve">  </w:t>
      </w:r>
      <w:r w:rsidRPr="000D5B52" w:rsidR="00B062FC">
        <w:rPr>
          <w:rFonts w:asciiTheme="minorHAnsi" w:hAnsiTheme="minorHAnsi"/>
          <w:sz w:val="22"/>
          <w:highlight w:val="yellow"/>
        </w:rPr>
        <w:t>Warranties for the [</w:t>
      </w:r>
      <w:r w:rsidR="005659E6">
        <w:rPr>
          <w:rFonts w:asciiTheme="minorHAnsi" w:hAnsiTheme="minorHAnsi"/>
          <w:sz w:val="22"/>
          <w:highlight w:val="yellow"/>
        </w:rPr>
        <w:t xml:space="preserve">  </w:t>
      </w:r>
      <w:r w:rsidR="00DB3A69">
        <w:rPr>
          <w:rFonts w:asciiTheme="minorHAnsi" w:hAnsiTheme="minorHAnsi"/>
          <w:sz w:val="22"/>
          <w:highlight w:val="yellow"/>
        </w:rPr>
        <w:t>Non-Founding Inventor</w:t>
      </w:r>
      <w:r w:rsidRPr="00B062FC" w:rsidR="00B062FC">
        <w:rPr>
          <w:rFonts w:asciiTheme="minorHAnsi" w:hAnsiTheme="minorHAnsi"/>
          <w:sz w:val="22"/>
          <w:highlight w:val="yellow"/>
        </w:rPr>
        <w:t>s</w:t>
      </w:r>
      <w:r w:rsidRPr="000D5B52" w:rsidR="00B062FC">
        <w:rPr>
          <w:rFonts w:asciiTheme="minorHAnsi" w:hAnsiTheme="minorHAnsi"/>
          <w:sz w:val="22"/>
          <w:highlight w:val="yellow"/>
        </w:rPr>
        <w:t xml:space="preserve">  ] </w:t>
      </w:r>
      <w:r w:rsidRPr="00B062FC" w:rsidR="00B062FC">
        <w:rPr>
          <w:rFonts w:asciiTheme="minorHAnsi" w:hAnsiTheme="minorHAnsi"/>
          <w:sz w:val="22"/>
          <w:highlight w:val="yellow"/>
        </w:rPr>
        <w:t>[</w:t>
      </w:r>
      <w:r w:rsidR="005659E6">
        <w:rPr>
          <w:rFonts w:asciiTheme="minorHAnsi" w:hAnsiTheme="minorHAnsi"/>
          <w:sz w:val="22"/>
          <w:highlight w:val="yellow"/>
        </w:rPr>
        <w:t xml:space="preserve">  </w:t>
      </w:r>
      <w:r w:rsidRPr="00B062FC" w:rsidR="00B062FC">
        <w:rPr>
          <w:rFonts w:asciiTheme="minorHAnsi" w:hAnsiTheme="minorHAnsi"/>
          <w:sz w:val="22"/>
          <w:highlight w:val="yellow"/>
        </w:rPr>
        <w:t>and the Management</w:t>
      </w:r>
      <w:r w:rsidR="005659E6">
        <w:rPr>
          <w:rFonts w:asciiTheme="minorHAnsi" w:hAnsiTheme="minorHAnsi"/>
          <w:sz w:val="22"/>
          <w:highlight w:val="yellow"/>
        </w:rPr>
        <w:t xml:space="preserve">  </w:t>
      </w:r>
      <w:r w:rsidRPr="00B062FC" w:rsidR="00B062FC">
        <w:rPr>
          <w:rFonts w:asciiTheme="minorHAnsi" w:hAnsiTheme="minorHAnsi"/>
          <w:sz w:val="22"/>
          <w:highlight w:val="yellow"/>
        </w:rPr>
        <w:t>]</w:t>
      </w:r>
      <w:r w:rsidRPr="000D5B52" w:rsidR="00B062FC">
        <w:rPr>
          <w:rFonts w:asciiTheme="minorHAnsi" w:hAnsiTheme="minorHAnsi"/>
          <w:sz w:val="22"/>
          <w:highlight w:val="yellow"/>
        </w:rPr>
        <w:t xml:space="preserve"> are limited where indicated</w:t>
      </w:r>
      <w:r w:rsidR="00B47615">
        <w:rPr>
          <w:rFonts w:asciiTheme="minorHAnsi" w:hAnsiTheme="minorHAnsi"/>
          <w:sz w:val="22"/>
          <w:highlight w:val="yellow"/>
        </w:rPr>
        <w:t>.</w:t>
      </w:r>
      <w:r w:rsidR="005659E6">
        <w:rPr>
          <w:rFonts w:asciiTheme="minorHAnsi" w:hAnsiTheme="minorHAnsi"/>
          <w:sz w:val="22"/>
          <w:highlight w:val="yellow"/>
        </w:rPr>
        <w:t xml:space="preserve">  </w:t>
      </w:r>
      <w:r w:rsidRPr="000D5B52" w:rsidR="00B062FC">
        <w:rPr>
          <w:rFonts w:asciiTheme="minorHAnsi" w:hAnsiTheme="minorHAnsi"/>
          <w:sz w:val="22"/>
          <w:highlight w:val="yellow"/>
        </w:rPr>
        <w:t>]</w:t>
      </w:r>
      <w:r w:rsidRPr="002E22AA">
        <w:rPr>
          <w:rFonts w:asciiTheme="minorHAnsi" w:hAnsiTheme="minorHAnsi"/>
          <w:sz w:val="22"/>
        </w:rPr>
        <w:t>:</w:t>
      </w:r>
    </w:p>
    <w:p w:rsidRPr="002E22AA" w:rsidR="00F27A53" w:rsidP="000D3170" w:rsidRDefault="00F27A53" w14:paraId="50A85492" w14:textId="77777777">
      <w:pPr>
        <w:jc w:val="both"/>
        <w:rPr>
          <w:rFonts w:asciiTheme="minorHAnsi" w:hAnsiTheme="minorHAnsi"/>
          <w:sz w:val="22"/>
        </w:rPr>
      </w:pPr>
    </w:p>
    <w:p w:rsidRPr="002E22AA" w:rsidR="00F27A53" w:rsidP="00F27A53" w:rsidRDefault="008F74AD" w14:paraId="64C14BC4" w14:textId="30B6852E">
      <w:pPr>
        <w:tabs>
          <w:tab w:val="left" w:pos="720"/>
        </w:tabs>
        <w:ind w:left="720" w:hanging="720"/>
        <w:jc w:val="both"/>
        <w:rPr>
          <w:rFonts w:asciiTheme="minorHAnsi" w:hAnsiTheme="minorHAnsi"/>
          <w:sz w:val="22"/>
        </w:rPr>
      </w:pPr>
      <w:r w:rsidRPr="002E22AA">
        <w:rPr>
          <w:rFonts w:asciiTheme="minorHAnsi" w:hAnsiTheme="minorHAnsi"/>
          <w:sz w:val="22"/>
        </w:rPr>
        <w:t>1.</w:t>
      </w:r>
      <w:r w:rsidRPr="002E22AA">
        <w:rPr>
          <w:rFonts w:asciiTheme="minorHAnsi" w:hAnsiTheme="minorHAnsi"/>
          <w:sz w:val="22"/>
        </w:rPr>
        <w:tab/>
      </w:r>
      <w:r w:rsidRPr="002E22AA">
        <w:rPr>
          <w:rFonts w:asciiTheme="minorHAnsi" w:hAnsiTheme="minorHAnsi"/>
          <w:sz w:val="22"/>
        </w:rPr>
        <w:t xml:space="preserve">That, other than the </w:t>
      </w:r>
      <w:r w:rsidR="004423BC">
        <w:rPr>
          <w:rFonts w:asciiTheme="minorHAnsi" w:hAnsiTheme="minorHAnsi"/>
          <w:sz w:val="22"/>
        </w:rPr>
        <w:t>IP</w:t>
      </w:r>
      <w:r w:rsidRPr="002E22AA">
        <w:rPr>
          <w:rFonts w:asciiTheme="minorHAnsi" w:hAnsiTheme="minorHAnsi"/>
          <w:sz w:val="22"/>
        </w:rPr>
        <w:t xml:space="preserve"> Rights licensed pursuant to the IP Licence there are no </w:t>
      </w:r>
      <w:r w:rsidR="004423BC">
        <w:rPr>
          <w:rFonts w:asciiTheme="minorHAnsi" w:hAnsiTheme="minorHAnsi"/>
          <w:sz w:val="22"/>
        </w:rPr>
        <w:t>IP</w:t>
      </w:r>
      <w:r w:rsidRPr="002E22AA">
        <w:rPr>
          <w:rFonts w:asciiTheme="minorHAnsi" w:hAnsiTheme="minorHAnsi"/>
          <w:sz w:val="22"/>
        </w:rPr>
        <w:t xml:space="preserve"> Rights within any of the Founders' </w:t>
      </w:r>
      <w:proofErr w:type="gramStart"/>
      <w:r w:rsidRPr="007F4900" w:rsidR="0076620D">
        <w:rPr>
          <w:rFonts w:asciiTheme="minorHAnsi" w:hAnsiTheme="minorHAnsi"/>
          <w:sz w:val="22"/>
          <w:highlight w:val="yellow"/>
        </w:rPr>
        <w:t>[  and</w:t>
      </w:r>
      <w:proofErr w:type="gramEnd"/>
      <w:r w:rsidRPr="007F4900" w:rsidR="0076620D">
        <w:rPr>
          <w:rFonts w:asciiTheme="minorHAnsi" w:hAnsiTheme="minorHAnsi"/>
          <w:sz w:val="22"/>
          <w:highlight w:val="yellow"/>
        </w:rPr>
        <w:t xml:space="preserve"> </w:t>
      </w:r>
      <w:r w:rsidR="00DB3A69">
        <w:rPr>
          <w:rFonts w:asciiTheme="minorHAnsi" w:hAnsiTheme="minorHAnsi"/>
          <w:sz w:val="22"/>
          <w:highlight w:val="yellow"/>
        </w:rPr>
        <w:t>Non-Founding Inventor</w:t>
      </w:r>
      <w:r w:rsidRPr="007F4900" w:rsidR="0076620D">
        <w:rPr>
          <w:rFonts w:asciiTheme="minorHAnsi" w:hAnsiTheme="minorHAnsi"/>
          <w:sz w:val="22"/>
          <w:highlight w:val="yellow"/>
        </w:rPr>
        <w:t>s</w:t>
      </w:r>
      <w:r w:rsidR="0076620D">
        <w:rPr>
          <w:rFonts w:asciiTheme="minorHAnsi" w:hAnsiTheme="minorHAnsi"/>
          <w:sz w:val="22"/>
          <w:highlight w:val="yellow"/>
        </w:rPr>
        <w:t>’</w:t>
      </w:r>
      <w:r w:rsidRPr="007F4900" w:rsidR="0076620D">
        <w:rPr>
          <w:rFonts w:asciiTheme="minorHAnsi" w:hAnsiTheme="minorHAnsi"/>
          <w:sz w:val="22"/>
          <w:highlight w:val="yellow"/>
        </w:rPr>
        <w:t xml:space="preserve">  ]</w:t>
      </w:r>
      <w:r w:rsidR="0076620D">
        <w:rPr>
          <w:rFonts w:asciiTheme="minorHAnsi" w:hAnsiTheme="minorHAnsi"/>
          <w:sz w:val="22"/>
        </w:rPr>
        <w:t xml:space="preserve"> </w:t>
      </w:r>
      <w:r w:rsidRPr="002E22AA">
        <w:rPr>
          <w:rFonts w:asciiTheme="minorHAnsi" w:hAnsiTheme="minorHAnsi"/>
          <w:sz w:val="22"/>
        </w:rPr>
        <w:t xml:space="preserve">ownership or control that </w:t>
      </w:r>
      <w:r w:rsidR="00393138">
        <w:rPr>
          <w:rFonts w:asciiTheme="minorHAnsi" w:hAnsiTheme="minorHAnsi"/>
          <w:sz w:val="22"/>
        </w:rPr>
        <w:t>The Company</w:t>
      </w:r>
      <w:r w:rsidRPr="002E22AA">
        <w:rPr>
          <w:rFonts w:asciiTheme="minorHAnsi" w:hAnsiTheme="minorHAnsi"/>
          <w:sz w:val="22"/>
        </w:rPr>
        <w:t xml:space="preserve"> might reasonably require to exploit the </w:t>
      </w:r>
      <w:r w:rsidR="00C65858">
        <w:rPr>
          <w:rFonts w:asciiTheme="minorHAnsi" w:hAnsiTheme="minorHAnsi"/>
          <w:sz w:val="22"/>
        </w:rPr>
        <w:t>t</w:t>
      </w:r>
      <w:r w:rsidRPr="002E22AA">
        <w:rPr>
          <w:rFonts w:asciiTheme="minorHAnsi" w:hAnsiTheme="minorHAnsi"/>
          <w:sz w:val="22"/>
        </w:rPr>
        <w:t xml:space="preserve">echnology or execute the </w:t>
      </w:r>
      <w:r w:rsidR="00473414">
        <w:rPr>
          <w:rFonts w:asciiTheme="minorHAnsi" w:hAnsiTheme="minorHAnsi"/>
          <w:sz w:val="22"/>
        </w:rPr>
        <w:t>b</w:t>
      </w:r>
      <w:r w:rsidRPr="002E22AA">
        <w:rPr>
          <w:rFonts w:asciiTheme="minorHAnsi" w:hAnsiTheme="minorHAnsi"/>
          <w:sz w:val="22"/>
        </w:rPr>
        <w:t xml:space="preserve">usiness </w:t>
      </w:r>
      <w:r w:rsidR="00473414">
        <w:rPr>
          <w:rFonts w:asciiTheme="minorHAnsi" w:hAnsiTheme="minorHAnsi"/>
          <w:sz w:val="22"/>
        </w:rPr>
        <w:t>p</w:t>
      </w:r>
      <w:r w:rsidRPr="002E22AA">
        <w:rPr>
          <w:rFonts w:asciiTheme="minorHAnsi" w:hAnsiTheme="minorHAnsi"/>
          <w:sz w:val="22"/>
        </w:rPr>
        <w:t>lan</w:t>
      </w:r>
      <w:r w:rsidR="007F1E98">
        <w:rPr>
          <w:rFonts w:asciiTheme="minorHAnsi" w:hAnsiTheme="minorHAnsi"/>
          <w:sz w:val="22"/>
        </w:rPr>
        <w:t>.</w:t>
      </w:r>
      <w:r w:rsidR="00160A36">
        <w:rPr>
          <w:rFonts w:asciiTheme="minorHAnsi" w:hAnsiTheme="minorHAnsi"/>
          <w:sz w:val="22"/>
        </w:rPr>
        <w:t xml:space="preserve"> </w:t>
      </w:r>
      <w:proofErr w:type="gramStart"/>
      <w:r w:rsidRPr="000D5B52" w:rsidR="00160A36">
        <w:rPr>
          <w:rFonts w:asciiTheme="minorHAnsi" w:hAnsiTheme="minorHAnsi"/>
          <w:sz w:val="22"/>
          <w:highlight w:val="yellow"/>
        </w:rPr>
        <w:t xml:space="preserve">[  </w:t>
      </w:r>
      <w:r w:rsidR="00DB3A69">
        <w:rPr>
          <w:rFonts w:asciiTheme="minorHAnsi" w:hAnsiTheme="minorHAnsi"/>
          <w:sz w:val="22"/>
          <w:highlight w:val="yellow"/>
        </w:rPr>
        <w:t>Non</w:t>
      </w:r>
      <w:proofErr w:type="gramEnd"/>
      <w:r w:rsidR="00DB3A69">
        <w:rPr>
          <w:rFonts w:asciiTheme="minorHAnsi" w:hAnsiTheme="minorHAnsi"/>
          <w:sz w:val="22"/>
          <w:highlight w:val="yellow"/>
        </w:rPr>
        <w:t>-Founding Inventor</w:t>
      </w:r>
      <w:r w:rsidRPr="00CD1EB5" w:rsidR="00160A36">
        <w:rPr>
          <w:rFonts w:asciiTheme="minorHAnsi" w:hAnsiTheme="minorHAnsi"/>
          <w:sz w:val="22"/>
          <w:highlight w:val="yellow"/>
        </w:rPr>
        <w:t>s</w:t>
      </w:r>
      <w:r w:rsidRPr="000D5B52" w:rsidR="00160A36">
        <w:rPr>
          <w:rFonts w:asciiTheme="minorHAnsi" w:hAnsiTheme="minorHAnsi"/>
          <w:sz w:val="22"/>
          <w:highlight w:val="yellow"/>
        </w:rPr>
        <w:t xml:space="preserve"> </w:t>
      </w:r>
      <w:r w:rsidRPr="000D5B52" w:rsidR="00CD1EB5">
        <w:rPr>
          <w:rFonts w:asciiTheme="minorHAnsi" w:hAnsiTheme="minorHAnsi"/>
          <w:sz w:val="22"/>
          <w:highlight w:val="yellow"/>
        </w:rPr>
        <w:t>are excluded with respect to the business plan</w:t>
      </w:r>
      <w:r w:rsidR="00FD116A">
        <w:rPr>
          <w:rFonts w:asciiTheme="minorHAnsi" w:hAnsiTheme="minorHAnsi"/>
          <w:sz w:val="22"/>
          <w:highlight w:val="yellow"/>
        </w:rPr>
        <w:t>.</w:t>
      </w:r>
      <w:r w:rsidRPr="000D5B52" w:rsidR="00CD1EB5">
        <w:rPr>
          <w:rFonts w:asciiTheme="minorHAnsi" w:hAnsiTheme="minorHAnsi"/>
          <w:sz w:val="22"/>
          <w:highlight w:val="yellow"/>
        </w:rPr>
        <w:t xml:space="preserve"> </w:t>
      </w:r>
      <w:r w:rsidRPr="00FD116A" w:rsidR="00CD1EB5">
        <w:rPr>
          <w:rFonts w:asciiTheme="minorHAnsi" w:hAnsiTheme="minorHAnsi"/>
          <w:sz w:val="22"/>
          <w:highlight w:val="yellow"/>
        </w:rPr>
        <w:t xml:space="preserve"> ]</w:t>
      </w:r>
    </w:p>
    <w:p w:rsidRPr="002E22AA" w:rsidR="00F27A53" w:rsidP="00280211" w:rsidRDefault="00F27A53" w14:paraId="6684792A" w14:textId="77777777">
      <w:pPr>
        <w:rPr>
          <w:rFonts w:asciiTheme="minorHAnsi" w:hAnsiTheme="minorHAnsi"/>
          <w:sz w:val="22"/>
        </w:rPr>
      </w:pPr>
    </w:p>
    <w:p w:rsidRPr="002E22AA" w:rsidR="00F27A53" w:rsidP="00F27A53" w:rsidRDefault="008F74AD" w14:paraId="03292DBB" w14:textId="242C0C3C">
      <w:pPr>
        <w:tabs>
          <w:tab w:val="left" w:pos="720"/>
        </w:tabs>
        <w:ind w:left="720" w:hanging="720"/>
        <w:jc w:val="both"/>
        <w:rPr>
          <w:rFonts w:asciiTheme="minorHAnsi" w:hAnsiTheme="minorHAnsi"/>
          <w:sz w:val="22"/>
        </w:rPr>
      </w:pPr>
      <w:r w:rsidRPr="002E22AA">
        <w:rPr>
          <w:rFonts w:asciiTheme="minorHAnsi" w:hAnsiTheme="minorHAnsi"/>
          <w:sz w:val="22"/>
        </w:rPr>
        <w:t>2.</w:t>
      </w:r>
      <w:r w:rsidRPr="002E22AA">
        <w:rPr>
          <w:rFonts w:asciiTheme="minorHAnsi" w:hAnsiTheme="minorHAnsi"/>
          <w:sz w:val="22"/>
        </w:rPr>
        <w:tab/>
      </w:r>
      <w:r w:rsidRPr="002E22AA">
        <w:rPr>
          <w:rFonts w:asciiTheme="minorHAnsi" w:hAnsiTheme="minorHAnsi"/>
          <w:sz w:val="22"/>
        </w:rPr>
        <w:t xml:space="preserve">As far as the Founders </w:t>
      </w:r>
      <w:proofErr w:type="gramStart"/>
      <w:r w:rsidRPr="007F4900" w:rsidR="003610AB">
        <w:rPr>
          <w:rFonts w:asciiTheme="minorHAnsi" w:hAnsiTheme="minorHAnsi"/>
          <w:sz w:val="22"/>
          <w:highlight w:val="yellow"/>
        </w:rPr>
        <w:t>[  and</w:t>
      </w:r>
      <w:proofErr w:type="gramEnd"/>
      <w:r w:rsidRPr="007F4900" w:rsidR="003610AB">
        <w:rPr>
          <w:rFonts w:asciiTheme="minorHAnsi" w:hAnsiTheme="minorHAnsi"/>
          <w:sz w:val="22"/>
          <w:highlight w:val="yellow"/>
        </w:rPr>
        <w:t xml:space="preserve"> </w:t>
      </w:r>
      <w:r w:rsidR="00DB3A69">
        <w:rPr>
          <w:rFonts w:asciiTheme="minorHAnsi" w:hAnsiTheme="minorHAnsi"/>
          <w:sz w:val="22"/>
          <w:highlight w:val="yellow"/>
        </w:rPr>
        <w:t>Non-Founding Inventor</w:t>
      </w:r>
      <w:r w:rsidRPr="007F4900" w:rsidR="003610AB">
        <w:rPr>
          <w:rFonts w:asciiTheme="minorHAnsi" w:hAnsiTheme="minorHAnsi"/>
          <w:sz w:val="22"/>
          <w:highlight w:val="yellow"/>
        </w:rPr>
        <w:t>s  ]</w:t>
      </w:r>
      <w:r w:rsidR="003610AB">
        <w:rPr>
          <w:rFonts w:asciiTheme="minorHAnsi" w:hAnsiTheme="minorHAnsi"/>
          <w:sz w:val="22"/>
        </w:rPr>
        <w:t xml:space="preserve"> </w:t>
      </w:r>
      <w:r w:rsidRPr="002E22AA">
        <w:rPr>
          <w:rFonts w:asciiTheme="minorHAnsi" w:hAnsiTheme="minorHAnsi"/>
          <w:sz w:val="22"/>
        </w:rPr>
        <w:t>are aware there is no research work being carried out at Imperial College London the results of which:</w:t>
      </w:r>
    </w:p>
    <w:p w:rsidRPr="002E22AA" w:rsidR="00F27A53" w:rsidP="00280211" w:rsidRDefault="00F27A53" w14:paraId="5DCC20DE" w14:textId="77777777">
      <w:pPr>
        <w:rPr>
          <w:rFonts w:asciiTheme="minorHAnsi" w:hAnsiTheme="minorHAnsi"/>
          <w:sz w:val="22"/>
        </w:rPr>
      </w:pPr>
    </w:p>
    <w:p w:rsidRPr="002E22AA" w:rsidR="00F27A53" w:rsidP="00F27A53" w:rsidRDefault="008F74AD" w14:paraId="7B15DEDB" w14:textId="7FF4A019">
      <w:pPr>
        <w:tabs>
          <w:tab w:val="left" w:pos="1440"/>
        </w:tabs>
        <w:ind w:left="1440" w:hanging="720"/>
        <w:jc w:val="both"/>
        <w:rPr>
          <w:rFonts w:asciiTheme="minorHAnsi" w:hAnsiTheme="minorHAnsi"/>
          <w:sz w:val="22"/>
        </w:rPr>
      </w:pPr>
      <w:r w:rsidRPr="002E22AA">
        <w:rPr>
          <w:rFonts w:asciiTheme="minorHAnsi" w:hAnsiTheme="minorHAnsi"/>
          <w:sz w:val="22"/>
        </w:rPr>
        <w:t>2.1</w:t>
      </w:r>
      <w:r w:rsidRPr="002E22AA">
        <w:rPr>
          <w:rFonts w:asciiTheme="minorHAnsi" w:hAnsiTheme="minorHAnsi"/>
          <w:sz w:val="22"/>
        </w:rPr>
        <w:tab/>
      </w:r>
      <w:r w:rsidRPr="002E22AA">
        <w:rPr>
          <w:rFonts w:asciiTheme="minorHAnsi" w:hAnsiTheme="minorHAnsi"/>
          <w:sz w:val="22"/>
        </w:rPr>
        <w:t xml:space="preserve">might reasonably be required by </w:t>
      </w:r>
      <w:r w:rsidR="00393138">
        <w:rPr>
          <w:rFonts w:asciiTheme="minorHAnsi" w:hAnsiTheme="minorHAnsi"/>
          <w:sz w:val="22"/>
        </w:rPr>
        <w:t>The Company</w:t>
      </w:r>
      <w:r w:rsidRPr="002E22AA">
        <w:rPr>
          <w:rFonts w:asciiTheme="minorHAnsi" w:hAnsiTheme="minorHAnsi"/>
          <w:sz w:val="22"/>
        </w:rPr>
        <w:t xml:space="preserve"> to exploit the </w:t>
      </w:r>
      <w:r w:rsidR="000241D2">
        <w:rPr>
          <w:rFonts w:asciiTheme="minorHAnsi" w:hAnsiTheme="minorHAnsi"/>
          <w:sz w:val="22"/>
        </w:rPr>
        <w:t>t</w:t>
      </w:r>
      <w:r w:rsidRPr="002E22AA">
        <w:rPr>
          <w:rFonts w:asciiTheme="minorHAnsi" w:hAnsiTheme="minorHAnsi"/>
          <w:sz w:val="22"/>
        </w:rPr>
        <w:t xml:space="preserve">echnology or execute the </w:t>
      </w:r>
      <w:r w:rsidR="00473414">
        <w:rPr>
          <w:rFonts w:asciiTheme="minorHAnsi" w:hAnsiTheme="minorHAnsi"/>
          <w:sz w:val="22"/>
        </w:rPr>
        <w:t>b</w:t>
      </w:r>
      <w:r w:rsidRPr="002E22AA">
        <w:rPr>
          <w:rFonts w:asciiTheme="minorHAnsi" w:hAnsiTheme="minorHAnsi"/>
          <w:sz w:val="22"/>
        </w:rPr>
        <w:t xml:space="preserve">usiness </w:t>
      </w:r>
      <w:r w:rsidR="00473414">
        <w:rPr>
          <w:rFonts w:asciiTheme="minorHAnsi" w:hAnsiTheme="minorHAnsi"/>
          <w:sz w:val="22"/>
        </w:rPr>
        <w:t>p</w:t>
      </w:r>
      <w:r w:rsidRPr="002E22AA">
        <w:rPr>
          <w:rFonts w:asciiTheme="minorHAnsi" w:hAnsiTheme="minorHAnsi"/>
          <w:sz w:val="22"/>
        </w:rPr>
        <w:t>lan; or</w:t>
      </w:r>
    </w:p>
    <w:p w:rsidRPr="002E22AA" w:rsidR="00F27A53" w:rsidP="00280211" w:rsidRDefault="00F27A53" w14:paraId="11137238" w14:textId="77777777">
      <w:pPr>
        <w:ind w:left="720"/>
        <w:rPr>
          <w:rFonts w:asciiTheme="minorHAnsi" w:hAnsiTheme="minorHAnsi"/>
          <w:sz w:val="22"/>
        </w:rPr>
      </w:pPr>
    </w:p>
    <w:p w:rsidRPr="002E22AA" w:rsidR="00F27A53" w:rsidP="00F27A53" w:rsidRDefault="008F74AD" w14:paraId="32118F28" w14:textId="0FC8851B">
      <w:pPr>
        <w:tabs>
          <w:tab w:val="left" w:pos="1440"/>
        </w:tabs>
        <w:ind w:left="1440" w:hanging="720"/>
        <w:jc w:val="both"/>
        <w:rPr>
          <w:rFonts w:asciiTheme="minorHAnsi" w:hAnsiTheme="minorHAnsi"/>
          <w:sz w:val="22"/>
        </w:rPr>
      </w:pPr>
      <w:r w:rsidRPr="002E22AA">
        <w:rPr>
          <w:rFonts w:asciiTheme="minorHAnsi" w:hAnsiTheme="minorHAnsi"/>
          <w:sz w:val="22"/>
        </w:rPr>
        <w:t>2.2</w:t>
      </w:r>
      <w:r w:rsidRPr="002E22AA">
        <w:rPr>
          <w:rFonts w:asciiTheme="minorHAnsi" w:hAnsiTheme="minorHAnsi"/>
          <w:sz w:val="22"/>
        </w:rPr>
        <w:tab/>
      </w:r>
      <w:r w:rsidRPr="002E22AA">
        <w:rPr>
          <w:rFonts w:asciiTheme="minorHAnsi" w:hAnsiTheme="minorHAnsi"/>
          <w:sz w:val="22"/>
        </w:rPr>
        <w:t xml:space="preserve">could be used to develop technology competitive to the </w:t>
      </w:r>
      <w:r w:rsidR="000241D2">
        <w:rPr>
          <w:rFonts w:asciiTheme="minorHAnsi" w:hAnsiTheme="minorHAnsi"/>
          <w:sz w:val="22"/>
        </w:rPr>
        <w:t>t</w:t>
      </w:r>
      <w:r w:rsidRPr="002E22AA">
        <w:rPr>
          <w:rFonts w:asciiTheme="minorHAnsi" w:hAnsiTheme="minorHAnsi"/>
          <w:sz w:val="22"/>
        </w:rPr>
        <w:t>echnology.</w:t>
      </w:r>
    </w:p>
    <w:p w:rsidRPr="002E22AA" w:rsidR="00F27A53" w:rsidP="00280211" w:rsidRDefault="00F27A53" w14:paraId="66ADCFF0" w14:textId="77777777">
      <w:pPr>
        <w:rPr>
          <w:rFonts w:asciiTheme="minorHAnsi" w:hAnsiTheme="minorHAnsi"/>
          <w:sz w:val="22"/>
        </w:rPr>
      </w:pPr>
    </w:p>
    <w:p w:rsidRPr="002E22AA" w:rsidR="00F27A53" w:rsidP="00F27A53" w:rsidRDefault="008F74AD" w14:paraId="350F254C" w14:textId="15DCB59E">
      <w:pPr>
        <w:tabs>
          <w:tab w:val="left" w:pos="720"/>
        </w:tabs>
        <w:ind w:left="720" w:hanging="720"/>
        <w:jc w:val="both"/>
        <w:rPr>
          <w:rFonts w:asciiTheme="minorHAnsi" w:hAnsiTheme="minorHAnsi"/>
          <w:sz w:val="22"/>
        </w:rPr>
      </w:pPr>
      <w:r w:rsidRPr="002E22AA">
        <w:rPr>
          <w:rFonts w:asciiTheme="minorHAnsi" w:hAnsiTheme="minorHAnsi"/>
          <w:sz w:val="22"/>
        </w:rPr>
        <w:t>3.</w:t>
      </w:r>
      <w:r w:rsidRPr="002E22AA">
        <w:rPr>
          <w:rFonts w:asciiTheme="minorHAnsi" w:hAnsiTheme="minorHAnsi"/>
          <w:sz w:val="22"/>
        </w:rPr>
        <w:tab/>
      </w:r>
      <w:r w:rsidRPr="002E22AA">
        <w:rPr>
          <w:rFonts w:asciiTheme="minorHAnsi" w:hAnsiTheme="minorHAnsi"/>
          <w:sz w:val="22"/>
        </w:rPr>
        <w:t xml:space="preserve">As far as the Founders </w:t>
      </w:r>
      <w:proofErr w:type="gramStart"/>
      <w:r w:rsidRPr="007F4900" w:rsidR="00C91910">
        <w:rPr>
          <w:rFonts w:asciiTheme="minorHAnsi" w:hAnsiTheme="minorHAnsi"/>
          <w:sz w:val="22"/>
          <w:highlight w:val="yellow"/>
        </w:rPr>
        <w:t>[  and</w:t>
      </w:r>
      <w:proofErr w:type="gramEnd"/>
      <w:r w:rsidRPr="007F4900" w:rsidR="00C91910">
        <w:rPr>
          <w:rFonts w:asciiTheme="minorHAnsi" w:hAnsiTheme="minorHAnsi"/>
          <w:sz w:val="22"/>
          <w:highlight w:val="yellow"/>
        </w:rPr>
        <w:t xml:space="preserve"> </w:t>
      </w:r>
      <w:r w:rsidR="00DB3A69">
        <w:rPr>
          <w:rFonts w:asciiTheme="minorHAnsi" w:hAnsiTheme="minorHAnsi"/>
          <w:sz w:val="22"/>
          <w:highlight w:val="yellow"/>
        </w:rPr>
        <w:t>Non-Founding Inventor</w:t>
      </w:r>
      <w:r w:rsidRPr="007F4900" w:rsidR="00C91910">
        <w:rPr>
          <w:rFonts w:asciiTheme="minorHAnsi" w:hAnsiTheme="minorHAnsi"/>
          <w:sz w:val="22"/>
          <w:highlight w:val="yellow"/>
        </w:rPr>
        <w:t>s  ]</w:t>
      </w:r>
      <w:r w:rsidR="008C096E">
        <w:rPr>
          <w:rFonts w:asciiTheme="minorHAnsi" w:hAnsiTheme="minorHAnsi"/>
          <w:sz w:val="22"/>
        </w:rPr>
        <w:t xml:space="preserve"> </w:t>
      </w:r>
      <w:r w:rsidRPr="007F4900" w:rsidR="008C096E">
        <w:rPr>
          <w:rFonts w:asciiTheme="minorHAnsi" w:hAnsiTheme="minorHAnsi"/>
          <w:sz w:val="22"/>
          <w:highlight w:val="yellow"/>
        </w:rPr>
        <w:t>[</w:t>
      </w:r>
      <w:r w:rsidR="008C096E">
        <w:rPr>
          <w:rFonts w:asciiTheme="minorHAnsi" w:hAnsiTheme="minorHAnsi"/>
          <w:sz w:val="22"/>
          <w:highlight w:val="yellow"/>
        </w:rPr>
        <w:t xml:space="preserve">  </w:t>
      </w:r>
      <w:r w:rsidRPr="007F4900" w:rsidR="008C096E">
        <w:rPr>
          <w:rFonts w:asciiTheme="minorHAnsi" w:hAnsiTheme="minorHAnsi"/>
          <w:sz w:val="22"/>
          <w:highlight w:val="yellow"/>
        </w:rPr>
        <w:t>and the Management</w:t>
      </w:r>
      <w:r w:rsidR="008C096E">
        <w:rPr>
          <w:rFonts w:asciiTheme="minorHAnsi" w:hAnsiTheme="minorHAnsi"/>
          <w:sz w:val="22"/>
          <w:highlight w:val="yellow"/>
        </w:rPr>
        <w:t xml:space="preserve">  </w:t>
      </w:r>
      <w:r w:rsidRPr="007F4900" w:rsidR="008C096E">
        <w:rPr>
          <w:rFonts w:asciiTheme="minorHAnsi" w:hAnsiTheme="minorHAnsi"/>
          <w:sz w:val="22"/>
          <w:highlight w:val="yellow"/>
        </w:rPr>
        <w:t>]</w:t>
      </w:r>
      <w:r w:rsidR="008C096E">
        <w:rPr>
          <w:rFonts w:asciiTheme="minorHAnsi" w:hAnsiTheme="minorHAnsi"/>
          <w:sz w:val="22"/>
        </w:rPr>
        <w:t xml:space="preserve"> </w:t>
      </w:r>
      <w:r w:rsidRPr="002E22AA">
        <w:rPr>
          <w:rFonts w:asciiTheme="minorHAnsi" w:hAnsiTheme="minorHAnsi"/>
          <w:sz w:val="22"/>
        </w:rPr>
        <w:t xml:space="preserve">are aware there are no </w:t>
      </w:r>
      <w:r w:rsidR="004423BC">
        <w:rPr>
          <w:rFonts w:asciiTheme="minorHAnsi" w:hAnsiTheme="minorHAnsi"/>
          <w:sz w:val="22"/>
        </w:rPr>
        <w:t>IP</w:t>
      </w:r>
      <w:r w:rsidRPr="002E22AA">
        <w:rPr>
          <w:rFonts w:asciiTheme="minorHAnsi" w:hAnsiTheme="minorHAnsi"/>
          <w:sz w:val="22"/>
        </w:rPr>
        <w:t xml:space="preserve"> Rights owned or controlled by a third party that would be, or are likely to be, infringed in the course of </w:t>
      </w:r>
      <w:r w:rsidR="00393138">
        <w:rPr>
          <w:rFonts w:asciiTheme="minorHAnsi" w:hAnsiTheme="minorHAnsi"/>
          <w:sz w:val="22"/>
        </w:rPr>
        <w:t>The Company</w:t>
      </w:r>
      <w:r w:rsidRPr="002E22AA">
        <w:rPr>
          <w:rFonts w:asciiTheme="minorHAnsi" w:hAnsiTheme="minorHAnsi"/>
          <w:sz w:val="22"/>
        </w:rPr>
        <w:t xml:space="preserve">'s execution of its </w:t>
      </w:r>
      <w:r w:rsidR="00473414">
        <w:rPr>
          <w:rFonts w:asciiTheme="minorHAnsi" w:hAnsiTheme="minorHAnsi"/>
          <w:sz w:val="22"/>
        </w:rPr>
        <w:t>b</w:t>
      </w:r>
      <w:r w:rsidRPr="002E22AA">
        <w:rPr>
          <w:rFonts w:asciiTheme="minorHAnsi" w:hAnsiTheme="minorHAnsi"/>
          <w:sz w:val="22"/>
        </w:rPr>
        <w:t xml:space="preserve">usiness </w:t>
      </w:r>
      <w:r w:rsidR="00473414">
        <w:rPr>
          <w:rFonts w:asciiTheme="minorHAnsi" w:hAnsiTheme="minorHAnsi"/>
          <w:sz w:val="22"/>
        </w:rPr>
        <w:t>p</w:t>
      </w:r>
      <w:r w:rsidRPr="002E22AA">
        <w:rPr>
          <w:rFonts w:asciiTheme="minorHAnsi" w:hAnsiTheme="minorHAnsi"/>
          <w:sz w:val="22"/>
        </w:rPr>
        <w:t xml:space="preserve">lan and/or exploitation of the </w:t>
      </w:r>
      <w:r w:rsidR="00BB0696">
        <w:rPr>
          <w:rFonts w:asciiTheme="minorHAnsi" w:hAnsiTheme="minorHAnsi"/>
          <w:sz w:val="22"/>
        </w:rPr>
        <w:t>t</w:t>
      </w:r>
      <w:r w:rsidRPr="002E22AA">
        <w:rPr>
          <w:rFonts w:asciiTheme="minorHAnsi" w:hAnsiTheme="minorHAnsi"/>
          <w:sz w:val="22"/>
        </w:rPr>
        <w:t>echnology.</w:t>
      </w:r>
      <w:r w:rsidR="007F1E98">
        <w:rPr>
          <w:rFonts w:asciiTheme="minorHAnsi" w:hAnsiTheme="minorHAnsi"/>
          <w:sz w:val="22"/>
        </w:rPr>
        <w:t xml:space="preserve"> </w:t>
      </w:r>
      <w:proofErr w:type="gramStart"/>
      <w:r w:rsidRPr="000D5B52" w:rsidR="007F1E98">
        <w:rPr>
          <w:rFonts w:asciiTheme="minorHAnsi" w:hAnsiTheme="minorHAnsi"/>
          <w:sz w:val="22"/>
          <w:highlight w:val="yellow"/>
        </w:rPr>
        <w:t xml:space="preserve">[  </w:t>
      </w:r>
      <w:r w:rsidR="00DB3A69">
        <w:rPr>
          <w:rFonts w:asciiTheme="minorHAnsi" w:hAnsiTheme="minorHAnsi"/>
          <w:sz w:val="22"/>
          <w:highlight w:val="yellow"/>
        </w:rPr>
        <w:t>Non</w:t>
      </w:r>
      <w:proofErr w:type="gramEnd"/>
      <w:r w:rsidR="00DB3A69">
        <w:rPr>
          <w:rFonts w:asciiTheme="minorHAnsi" w:hAnsiTheme="minorHAnsi"/>
          <w:sz w:val="22"/>
          <w:highlight w:val="yellow"/>
        </w:rPr>
        <w:t>-Founding Inventor</w:t>
      </w:r>
      <w:r w:rsidRPr="00CD1EB5" w:rsidR="007F1E98">
        <w:rPr>
          <w:rFonts w:asciiTheme="minorHAnsi" w:hAnsiTheme="minorHAnsi"/>
          <w:sz w:val="22"/>
          <w:highlight w:val="yellow"/>
        </w:rPr>
        <w:t>s</w:t>
      </w:r>
      <w:r w:rsidRPr="000D5B52" w:rsidR="007F1E98">
        <w:rPr>
          <w:rFonts w:asciiTheme="minorHAnsi" w:hAnsiTheme="minorHAnsi"/>
          <w:sz w:val="22"/>
          <w:highlight w:val="yellow"/>
        </w:rPr>
        <w:t xml:space="preserve"> are excluded with respect to the business plan</w:t>
      </w:r>
      <w:r w:rsidR="00B47615">
        <w:rPr>
          <w:rFonts w:asciiTheme="minorHAnsi" w:hAnsiTheme="minorHAnsi"/>
          <w:sz w:val="22"/>
          <w:highlight w:val="yellow"/>
        </w:rPr>
        <w:t>.</w:t>
      </w:r>
      <w:r w:rsidRPr="000D5B52" w:rsidR="007F1E98">
        <w:rPr>
          <w:rFonts w:asciiTheme="minorHAnsi" w:hAnsiTheme="minorHAnsi"/>
          <w:sz w:val="22"/>
          <w:highlight w:val="yellow"/>
        </w:rPr>
        <w:t xml:space="preserve"> </w:t>
      </w:r>
      <w:r w:rsidRPr="00FD116A" w:rsidR="007F1E98">
        <w:rPr>
          <w:rFonts w:asciiTheme="minorHAnsi" w:hAnsiTheme="minorHAnsi"/>
          <w:sz w:val="22"/>
          <w:highlight w:val="yellow"/>
        </w:rPr>
        <w:t xml:space="preserve"> ]</w:t>
      </w:r>
    </w:p>
    <w:p w:rsidRPr="002E22AA" w:rsidR="00F27A53" w:rsidP="00280211" w:rsidRDefault="00F27A53" w14:paraId="211698CC" w14:textId="77777777">
      <w:pPr>
        <w:rPr>
          <w:rFonts w:asciiTheme="minorHAnsi" w:hAnsiTheme="minorHAnsi"/>
          <w:sz w:val="22"/>
        </w:rPr>
      </w:pPr>
    </w:p>
    <w:p w:rsidRPr="002E22AA" w:rsidR="00F27A53" w:rsidP="00F27A53" w:rsidRDefault="008F74AD" w14:paraId="7AF088D2" w14:textId="1AFC32B2">
      <w:pPr>
        <w:tabs>
          <w:tab w:val="left" w:pos="720"/>
        </w:tabs>
        <w:ind w:left="720" w:hanging="720"/>
        <w:jc w:val="both"/>
        <w:rPr>
          <w:rFonts w:asciiTheme="minorHAnsi" w:hAnsiTheme="minorHAnsi"/>
          <w:sz w:val="22"/>
        </w:rPr>
      </w:pPr>
      <w:r w:rsidRPr="002E22AA">
        <w:rPr>
          <w:rFonts w:asciiTheme="minorHAnsi" w:hAnsiTheme="minorHAnsi"/>
          <w:sz w:val="22"/>
        </w:rPr>
        <w:t>4.</w:t>
      </w:r>
      <w:r w:rsidRPr="002E22AA">
        <w:rPr>
          <w:rFonts w:asciiTheme="minorHAnsi" w:hAnsiTheme="minorHAnsi"/>
          <w:sz w:val="22"/>
        </w:rPr>
        <w:tab/>
      </w:r>
      <w:r w:rsidRPr="002E22AA">
        <w:rPr>
          <w:rFonts w:asciiTheme="minorHAnsi" w:hAnsiTheme="minorHAnsi"/>
          <w:sz w:val="22"/>
        </w:rPr>
        <w:t xml:space="preserve">As far as the Founders </w:t>
      </w:r>
      <w:proofErr w:type="gramStart"/>
      <w:r w:rsidRPr="007F4900" w:rsidR="00A01FCB">
        <w:rPr>
          <w:rFonts w:asciiTheme="minorHAnsi" w:hAnsiTheme="minorHAnsi"/>
          <w:sz w:val="22"/>
          <w:highlight w:val="yellow"/>
        </w:rPr>
        <w:t>[  and</w:t>
      </w:r>
      <w:proofErr w:type="gramEnd"/>
      <w:r w:rsidRPr="007F4900" w:rsidR="00A01FCB">
        <w:rPr>
          <w:rFonts w:asciiTheme="minorHAnsi" w:hAnsiTheme="minorHAnsi"/>
          <w:sz w:val="22"/>
          <w:highlight w:val="yellow"/>
        </w:rPr>
        <w:t xml:space="preserve"> </w:t>
      </w:r>
      <w:r w:rsidR="00DB3A69">
        <w:rPr>
          <w:rFonts w:asciiTheme="minorHAnsi" w:hAnsiTheme="minorHAnsi"/>
          <w:sz w:val="22"/>
          <w:highlight w:val="yellow"/>
        </w:rPr>
        <w:t>Non-Founding Inventor</w:t>
      </w:r>
      <w:r w:rsidRPr="007F4900" w:rsidR="00A01FCB">
        <w:rPr>
          <w:rFonts w:asciiTheme="minorHAnsi" w:hAnsiTheme="minorHAnsi"/>
          <w:sz w:val="22"/>
          <w:highlight w:val="yellow"/>
        </w:rPr>
        <w:t>s  ]</w:t>
      </w:r>
      <w:r w:rsidR="00A01FCB">
        <w:rPr>
          <w:rFonts w:asciiTheme="minorHAnsi" w:hAnsiTheme="minorHAnsi"/>
          <w:sz w:val="22"/>
        </w:rPr>
        <w:t xml:space="preserve"> </w:t>
      </w:r>
      <w:r w:rsidRPr="007F4900" w:rsidR="00193D0D">
        <w:rPr>
          <w:rFonts w:asciiTheme="minorHAnsi" w:hAnsiTheme="minorHAnsi"/>
          <w:sz w:val="22"/>
          <w:highlight w:val="yellow"/>
        </w:rPr>
        <w:t>[</w:t>
      </w:r>
      <w:r w:rsidR="00193D0D">
        <w:rPr>
          <w:rFonts w:asciiTheme="minorHAnsi" w:hAnsiTheme="minorHAnsi"/>
          <w:sz w:val="22"/>
          <w:highlight w:val="yellow"/>
        </w:rPr>
        <w:t xml:space="preserve">  </w:t>
      </w:r>
      <w:r w:rsidRPr="007F4900" w:rsidR="00193D0D">
        <w:rPr>
          <w:rFonts w:asciiTheme="minorHAnsi" w:hAnsiTheme="minorHAnsi"/>
          <w:sz w:val="22"/>
          <w:highlight w:val="yellow"/>
        </w:rPr>
        <w:t>and the Management</w:t>
      </w:r>
      <w:r w:rsidR="00193D0D">
        <w:rPr>
          <w:rFonts w:asciiTheme="minorHAnsi" w:hAnsiTheme="minorHAnsi"/>
          <w:sz w:val="22"/>
          <w:highlight w:val="yellow"/>
        </w:rPr>
        <w:t xml:space="preserve">  </w:t>
      </w:r>
      <w:r w:rsidRPr="007F4900" w:rsidR="00193D0D">
        <w:rPr>
          <w:rFonts w:asciiTheme="minorHAnsi" w:hAnsiTheme="minorHAnsi"/>
          <w:sz w:val="22"/>
          <w:highlight w:val="yellow"/>
        </w:rPr>
        <w:t>]</w:t>
      </w:r>
      <w:r w:rsidR="00193D0D">
        <w:rPr>
          <w:rFonts w:asciiTheme="minorHAnsi" w:hAnsiTheme="minorHAnsi"/>
          <w:sz w:val="22"/>
        </w:rPr>
        <w:t xml:space="preserve"> </w:t>
      </w:r>
      <w:r w:rsidRPr="002E22AA">
        <w:rPr>
          <w:rFonts w:asciiTheme="minorHAnsi" w:hAnsiTheme="minorHAnsi"/>
          <w:sz w:val="22"/>
        </w:rPr>
        <w:t xml:space="preserve">are aware no third party is infringing or is likely to infringe the </w:t>
      </w:r>
      <w:r w:rsidR="004423BC">
        <w:rPr>
          <w:rFonts w:asciiTheme="minorHAnsi" w:hAnsiTheme="minorHAnsi"/>
          <w:sz w:val="22"/>
        </w:rPr>
        <w:t>IP</w:t>
      </w:r>
      <w:r w:rsidRPr="002E22AA">
        <w:rPr>
          <w:rFonts w:asciiTheme="minorHAnsi" w:hAnsiTheme="minorHAnsi"/>
          <w:sz w:val="22"/>
        </w:rPr>
        <w:t xml:space="preserve"> Rights in respect of the </w:t>
      </w:r>
      <w:r w:rsidR="00733928">
        <w:rPr>
          <w:rFonts w:asciiTheme="minorHAnsi" w:hAnsiTheme="minorHAnsi"/>
          <w:sz w:val="22"/>
        </w:rPr>
        <w:t>t</w:t>
      </w:r>
      <w:r w:rsidRPr="002E22AA">
        <w:rPr>
          <w:rFonts w:asciiTheme="minorHAnsi" w:hAnsiTheme="minorHAnsi"/>
          <w:sz w:val="22"/>
        </w:rPr>
        <w:t>echnology.</w:t>
      </w:r>
    </w:p>
    <w:p w:rsidRPr="002E22AA" w:rsidR="00F27A53" w:rsidP="00280211" w:rsidRDefault="00F27A53" w14:paraId="78BDE1C3" w14:textId="77777777">
      <w:pPr>
        <w:pStyle w:val="ListParagraph"/>
        <w:rPr>
          <w:rFonts w:asciiTheme="minorHAnsi" w:hAnsiTheme="minorHAnsi"/>
          <w:sz w:val="22"/>
        </w:rPr>
      </w:pPr>
    </w:p>
    <w:p w:rsidRPr="002E22AA" w:rsidR="00F27A53" w:rsidP="00F27A53" w:rsidRDefault="008F74AD" w14:paraId="278AF140" w14:textId="348F85C7">
      <w:pPr>
        <w:tabs>
          <w:tab w:val="left" w:pos="720"/>
        </w:tabs>
        <w:ind w:left="720" w:hanging="720"/>
        <w:jc w:val="both"/>
        <w:rPr>
          <w:rFonts w:asciiTheme="minorHAnsi" w:hAnsiTheme="minorHAnsi"/>
          <w:sz w:val="22"/>
        </w:rPr>
      </w:pPr>
      <w:r w:rsidRPr="002E22AA">
        <w:rPr>
          <w:rFonts w:asciiTheme="minorHAnsi" w:hAnsiTheme="minorHAnsi"/>
          <w:sz w:val="22"/>
        </w:rPr>
        <w:t>5.</w:t>
      </w:r>
      <w:r w:rsidRPr="002E22AA">
        <w:rPr>
          <w:rFonts w:asciiTheme="minorHAnsi" w:hAnsiTheme="minorHAnsi"/>
          <w:sz w:val="22"/>
        </w:rPr>
        <w:tab/>
      </w:r>
      <w:r w:rsidRPr="002E22AA">
        <w:rPr>
          <w:rFonts w:asciiTheme="minorHAnsi" w:hAnsiTheme="minorHAnsi"/>
          <w:sz w:val="22"/>
        </w:rPr>
        <w:t xml:space="preserve">That the </w:t>
      </w:r>
      <w:r w:rsidR="00A90993">
        <w:rPr>
          <w:rFonts w:asciiTheme="minorHAnsi" w:hAnsiTheme="minorHAnsi"/>
          <w:sz w:val="22"/>
        </w:rPr>
        <w:t>b</w:t>
      </w:r>
      <w:r w:rsidRPr="002E22AA">
        <w:rPr>
          <w:rFonts w:asciiTheme="minorHAnsi" w:hAnsiTheme="minorHAnsi"/>
          <w:sz w:val="22"/>
        </w:rPr>
        <w:t xml:space="preserve">usiness </w:t>
      </w:r>
      <w:r w:rsidR="00A90993">
        <w:rPr>
          <w:rFonts w:asciiTheme="minorHAnsi" w:hAnsiTheme="minorHAnsi"/>
          <w:sz w:val="22"/>
        </w:rPr>
        <w:t>p</w:t>
      </w:r>
      <w:r w:rsidRPr="002E22AA">
        <w:rPr>
          <w:rFonts w:asciiTheme="minorHAnsi" w:hAnsiTheme="minorHAnsi"/>
          <w:sz w:val="22"/>
        </w:rPr>
        <w:t xml:space="preserve">lan represents the genuine intent of the Founders </w:t>
      </w:r>
      <w:proofErr w:type="gramStart"/>
      <w:r w:rsidRPr="000D5B52" w:rsidR="00773DC6">
        <w:rPr>
          <w:rFonts w:asciiTheme="minorHAnsi" w:hAnsiTheme="minorHAnsi"/>
          <w:sz w:val="22"/>
          <w:highlight w:val="yellow"/>
        </w:rPr>
        <w:t>[  and</w:t>
      </w:r>
      <w:proofErr w:type="gramEnd"/>
      <w:r w:rsidRPr="000D5B52" w:rsidR="00773DC6">
        <w:rPr>
          <w:rFonts w:asciiTheme="minorHAnsi" w:hAnsiTheme="minorHAnsi"/>
          <w:sz w:val="22"/>
          <w:highlight w:val="yellow"/>
        </w:rPr>
        <w:t xml:space="preserve"> the Management  ]</w:t>
      </w:r>
      <w:r w:rsidR="00773DC6">
        <w:rPr>
          <w:rFonts w:asciiTheme="minorHAnsi" w:hAnsiTheme="minorHAnsi"/>
          <w:sz w:val="22"/>
        </w:rPr>
        <w:t xml:space="preserve"> </w:t>
      </w:r>
      <w:r w:rsidRPr="002E22AA">
        <w:rPr>
          <w:rFonts w:asciiTheme="minorHAnsi" w:hAnsiTheme="minorHAnsi"/>
          <w:sz w:val="22"/>
        </w:rPr>
        <w:t xml:space="preserve">with respect to the development of the </w:t>
      </w:r>
      <w:r w:rsidR="00733928">
        <w:rPr>
          <w:rFonts w:asciiTheme="minorHAnsi" w:hAnsiTheme="minorHAnsi"/>
          <w:sz w:val="22"/>
        </w:rPr>
        <w:t>t</w:t>
      </w:r>
      <w:r w:rsidRPr="002E22AA">
        <w:rPr>
          <w:rFonts w:asciiTheme="minorHAnsi" w:hAnsiTheme="minorHAnsi"/>
          <w:sz w:val="22"/>
        </w:rPr>
        <w:t xml:space="preserve">echnology and the business of </w:t>
      </w:r>
      <w:r w:rsidR="006B7DB6">
        <w:rPr>
          <w:rFonts w:asciiTheme="minorHAnsi" w:hAnsiTheme="minorHAnsi"/>
          <w:sz w:val="22"/>
        </w:rPr>
        <w:t>T</w:t>
      </w:r>
      <w:r w:rsidRPr="002E22AA">
        <w:rPr>
          <w:rFonts w:asciiTheme="minorHAnsi" w:hAnsiTheme="minorHAnsi"/>
          <w:sz w:val="22"/>
        </w:rPr>
        <w:t xml:space="preserve">he Company, and is based on sound and reasonable assumptions in relation to technical development, financial projections and the legal and regulatory framework under which </w:t>
      </w:r>
      <w:r w:rsidR="006B7DB6">
        <w:rPr>
          <w:rFonts w:asciiTheme="minorHAnsi" w:hAnsiTheme="minorHAnsi"/>
          <w:sz w:val="22"/>
        </w:rPr>
        <w:t>T</w:t>
      </w:r>
      <w:r w:rsidRPr="002E22AA">
        <w:rPr>
          <w:rFonts w:asciiTheme="minorHAnsi" w:hAnsiTheme="minorHAnsi"/>
          <w:sz w:val="22"/>
        </w:rPr>
        <w:t xml:space="preserve">he Company proposes to operate pursuant to such </w:t>
      </w:r>
      <w:r w:rsidR="00A90993">
        <w:rPr>
          <w:rFonts w:asciiTheme="minorHAnsi" w:hAnsiTheme="minorHAnsi"/>
          <w:sz w:val="22"/>
        </w:rPr>
        <w:t>b</w:t>
      </w:r>
      <w:r w:rsidRPr="002E22AA">
        <w:rPr>
          <w:rFonts w:asciiTheme="minorHAnsi" w:hAnsiTheme="minorHAnsi"/>
          <w:sz w:val="22"/>
        </w:rPr>
        <w:t xml:space="preserve">usiness </w:t>
      </w:r>
      <w:r w:rsidR="00A90993">
        <w:rPr>
          <w:rFonts w:asciiTheme="minorHAnsi" w:hAnsiTheme="minorHAnsi"/>
          <w:sz w:val="22"/>
        </w:rPr>
        <w:t>p</w:t>
      </w:r>
      <w:r w:rsidRPr="002E22AA">
        <w:rPr>
          <w:rFonts w:asciiTheme="minorHAnsi" w:hAnsiTheme="minorHAnsi"/>
          <w:sz w:val="22"/>
        </w:rPr>
        <w:t>lan.</w:t>
      </w:r>
    </w:p>
    <w:p w:rsidRPr="002E22AA" w:rsidR="00F27A53" w:rsidP="00191265" w:rsidRDefault="00F27A53" w14:paraId="1855DE06" w14:textId="77777777">
      <w:pPr>
        <w:rPr>
          <w:rFonts w:asciiTheme="minorHAnsi" w:hAnsiTheme="minorHAnsi"/>
          <w:sz w:val="22"/>
        </w:rPr>
      </w:pPr>
    </w:p>
    <w:p w:rsidRPr="00042D10" w:rsidR="00F27A53" w:rsidP="00042D10" w:rsidRDefault="008F74AD" w14:paraId="165FFEBB" w14:textId="77777777">
      <w:pPr>
        <w:tabs>
          <w:tab w:val="left" w:pos="720"/>
        </w:tabs>
        <w:jc w:val="both"/>
        <w:rPr>
          <w:rFonts w:asciiTheme="minorHAnsi" w:hAnsiTheme="minorHAnsi"/>
          <w:b/>
          <w:sz w:val="22"/>
          <w:u w:val="single"/>
        </w:rPr>
      </w:pPr>
      <w:r w:rsidRPr="00042D10">
        <w:rPr>
          <w:rFonts w:asciiTheme="minorHAnsi" w:hAnsiTheme="minorHAnsi"/>
          <w:b/>
          <w:sz w:val="22"/>
          <w:u w:val="single"/>
        </w:rPr>
        <w:t>Restrictive Covenants</w:t>
      </w:r>
    </w:p>
    <w:p w:rsidRPr="002E22AA" w:rsidR="00F27A53" w:rsidP="00191265" w:rsidRDefault="00F27A53" w14:paraId="7BBC1343" w14:textId="77777777">
      <w:pPr>
        <w:tabs>
          <w:tab w:val="left" w:pos="720"/>
        </w:tabs>
        <w:jc w:val="both"/>
        <w:rPr>
          <w:rFonts w:asciiTheme="minorHAnsi" w:hAnsiTheme="minorHAnsi"/>
          <w:sz w:val="22"/>
        </w:rPr>
      </w:pPr>
    </w:p>
    <w:p w:rsidRPr="002E22AA" w:rsidR="00F27A53" w:rsidP="00BD4A5C" w:rsidRDefault="008F74AD" w14:paraId="793BEE8B" w14:textId="19E2716A">
      <w:pPr>
        <w:jc w:val="both"/>
        <w:rPr>
          <w:rFonts w:asciiTheme="minorHAnsi" w:hAnsiTheme="minorHAnsi"/>
          <w:sz w:val="22"/>
        </w:rPr>
      </w:pPr>
      <w:r w:rsidRPr="002E22AA">
        <w:rPr>
          <w:rFonts w:asciiTheme="minorHAnsi" w:hAnsiTheme="minorHAnsi"/>
          <w:sz w:val="22"/>
        </w:rPr>
        <w:t xml:space="preserve">The Founders will be asked to give restrictive covenants intended to 'restrict' the Founders' ability to set up in competition to </w:t>
      </w:r>
      <w:r w:rsidR="006B7DB6">
        <w:rPr>
          <w:rFonts w:asciiTheme="minorHAnsi" w:hAnsiTheme="minorHAnsi"/>
          <w:sz w:val="22"/>
        </w:rPr>
        <w:t>T</w:t>
      </w:r>
      <w:r w:rsidRPr="002E22AA">
        <w:rPr>
          <w:rFonts w:asciiTheme="minorHAnsi" w:hAnsiTheme="minorHAnsi"/>
          <w:sz w:val="22"/>
        </w:rPr>
        <w:t xml:space="preserve">he </w:t>
      </w:r>
      <w:r w:rsidR="006B7DB6">
        <w:rPr>
          <w:rFonts w:asciiTheme="minorHAnsi" w:hAnsiTheme="minorHAnsi"/>
          <w:sz w:val="22"/>
        </w:rPr>
        <w:t>C</w:t>
      </w:r>
      <w:r w:rsidRPr="002E22AA">
        <w:rPr>
          <w:rFonts w:asciiTheme="minorHAnsi" w:hAnsiTheme="minorHAnsi"/>
          <w:sz w:val="22"/>
        </w:rPr>
        <w:t xml:space="preserve">ompany.  As with the Warranties these are also normal practice and designed to protect </w:t>
      </w:r>
      <w:r w:rsidR="00393138">
        <w:rPr>
          <w:rFonts w:asciiTheme="minorHAnsi" w:hAnsiTheme="minorHAnsi"/>
          <w:sz w:val="22"/>
        </w:rPr>
        <w:t>The Company</w:t>
      </w:r>
      <w:r>
        <w:rPr>
          <w:rFonts w:asciiTheme="minorHAnsi" w:hAnsiTheme="minorHAnsi"/>
          <w:sz w:val="22"/>
        </w:rPr>
        <w:t xml:space="preserve"> and any future investors</w:t>
      </w:r>
      <w:r w:rsidRPr="002E22AA">
        <w:rPr>
          <w:rFonts w:asciiTheme="minorHAnsi" w:hAnsiTheme="minorHAnsi"/>
          <w:sz w:val="22"/>
        </w:rPr>
        <w:t>.</w:t>
      </w:r>
      <w:r w:rsidR="003C311B">
        <w:rPr>
          <w:rFonts w:asciiTheme="minorHAnsi" w:hAnsiTheme="minorHAnsi"/>
          <w:sz w:val="22"/>
        </w:rPr>
        <w:t xml:space="preserve">  However,</w:t>
      </w:r>
      <w:r w:rsidR="00F26696">
        <w:rPr>
          <w:rFonts w:asciiTheme="minorHAnsi" w:hAnsiTheme="minorHAnsi"/>
          <w:sz w:val="22"/>
        </w:rPr>
        <w:t xml:space="preserve"> Founders that will remain Imperial College London employees would </w:t>
      </w:r>
      <w:r w:rsidR="00503982">
        <w:rPr>
          <w:rFonts w:asciiTheme="minorHAnsi" w:hAnsiTheme="minorHAnsi"/>
          <w:sz w:val="22"/>
        </w:rPr>
        <w:t xml:space="preserve">normally </w:t>
      </w:r>
      <w:r w:rsidR="005F2CED">
        <w:rPr>
          <w:rFonts w:asciiTheme="minorHAnsi" w:hAnsiTheme="minorHAnsi"/>
          <w:sz w:val="22"/>
        </w:rPr>
        <w:t xml:space="preserve">expect their ‘academic freedom’ </w:t>
      </w:r>
      <w:r w:rsidR="00503982">
        <w:rPr>
          <w:rFonts w:asciiTheme="minorHAnsi" w:hAnsiTheme="minorHAnsi"/>
          <w:sz w:val="22"/>
        </w:rPr>
        <w:t xml:space="preserve">to conduct non-commercial </w:t>
      </w:r>
      <w:r w:rsidR="0003556C">
        <w:rPr>
          <w:rFonts w:asciiTheme="minorHAnsi" w:hAnsiTheme="minorHAnsi"/>
          <w:sz w:val="22"/>
        </w:rPr>
        <w:t xml:space="preserve">academic </w:t>
      </w:r>
      <w:r w:rsidR="00503982">
        <w:rPr>
          <w:rFonts w:asciiTheme="minorHAnsi" w:hAnsiTheme="minorHAnsi"/>
          <w:sz w:val="22"/>
        </w:rPr>
        <w:t xml:space="preserve">research in the same field as the business to </w:t>
      </w:r>
      <w:r w:rsidR="0003556C">
        <w:rPr>
          <w:rFonts w:asciiTheme="minorHAnsi" w:hAnsiTheme="minorHAnsi"/>
          <w:sz w:val="22"/>
        </w:rPr>
        <w:t xml:space="preserve">be </w:t>
      </w:r>
      <w:r w:rsidR="005F2CED">
        <w:rPr>
          <w:rFonts w:asciiTheme="minorHAnsi" w:hAnsiTheme="minorHAnsi"/>
          <w:sz w:val="22"/>
        </w:rPr>
        <w:t>maintained</w:t>
      </w:r>
      <w:r w:rsidR="0003556C">
        <w:rPr>
          <w:rFonts w:asciiTheme="minorHAnsi" w:hAnsiTheme="minorHAnsi"/>
          <w:sz w:val="22"/>
        </w:rPr>
        <w:t>.</w:t>
      </w:r>
    </w:p>
    <w:p w:rsidRPr="002E22AA" w:rsidR="00F27A53" w:rsidP="00BD4A5C" w:rsidRDefault="00F27A53" w14:paraId="0B3B386B" w14:textId="77777777">
      <w:pPr>
        <w:jc w:val="both"/>
        <w:rPr>
          <w:rFonts w:asciiTheme="minorHAnsi" w:hAnsiTheme="minorHAnsi"/>
          <w:sz w:val="22"/>
        </w:rPr>
      </w:pPr>
    </w:p>
    <w:p w:rsidRPr="00042D10" w:rsidR="00F27A53" w:rsidP="00042D10" w:rsidRDefault="008F74AD" w14:paraId="0CFB4CF8" w14:textId="77777777">
      <w:pPr>
        <w:jc w:val="both"/>
        <w:rPr>
          <w:rFonts w:asciiTheme="minorHAnsi" w:hAnsiTheme="minorHAnsi"/>
          <w:b/>
          <w:sz w:val="22"/>
          <w:u w:val="single"/>
        </w:rPr>
      </w:pPr>
      <w:r w:rsidRPr="00042D10">
        <w:rPr>
          <w:rFonts w:asciiTheme="minorHAnsi" w:hAnsiTheme="minorHAnsi"/>
          <w:b/>
          <w:sz w:val="22"/>
          <w:u w:val="single"/>
        </w:rPr>
        <w:t>Legal representation</w:t>
      </w:r>
    </w:p>
    <w:p w:rsidRPr="002E22AA" w:rsidR="00F27A53" w:rsidP="000D3170" w:rsidRDefault="00F27A53" w14:paraId="1FC481AA" w14:textId="77777777">
      <w:pPr>
        <w:jc w:val="both"/>
        <w:rPr>
          <w:rFonts w:asciiTheme="minorHAnsi" w:hAnsiTheme="minorHAnsi"/>
          <w:sz w:val="22"/>
        </w:rPr>
      </w:pPr>
    </w:p>
    <w:p w:rsidRPr="002E22AA" w:rsidR="00F27A53" w:rsidP="000D3170" w:rsidRDefault="008F74AD" w14:paraId="50AF19BE" w14:textId="209B89A9">
      <w:pPr>
        <w:jc w:val="both"/>
        <w:rPr>
          <w:rFonts w:asciiTheme="minorHAnsi" w:hAnsiTheme="minorHAnsi"/>
          <w:sz w:val="22"/>
        </w:rPr>
      </w:pPr>
      <w:r w:rsidRPr="002E22AA">
        <w:rPr>
          <w:rFonts w:asciiTheme="minorHAnsi" w:hAnsiTheme="minorHAnsi"/>
          <w:sz w:val="22"/>
        </w:rPr>
        <w:t xml:space="preserve">Each </w:t>
      </w:r>
      <w:r w:rsidR="004A7CEE">
        <w:rPr>
          <w:rFonts w:asciiTheme="minorHAnsi" w:hAnsiTheme="minorHAnsi"/>
          <w:sz w:val="22"/>
        </w:rPr>
        <w:t>P</w:t>
      </w:r>
      <w:r w:rsidRPr="002E22AA">
        <w:rPr>
          <w:rFonts w:asciiTheme="minorHAnsi" w:hAnsiTheme="minorHAnsi"/>
          <w:sz w:val="22"/>
        </w:rPr>
        <w:t>arty is responsible for securing its own tax planning advice and for securing personal legal advice in relation to this M</w:t>
      </w:r>
      <w:r w:rsidR="00A336F7">
        <w:rPr>
          <w:rFonts w:asciiTheme="minorHAnsi" w:hAnsiTheme="minorHAnsi"/>
          <w:sz w:val="22"/>
        </w:rPr>
        <w:t>o</w:t>
      </w:r>
      <w:r w:rsidRPr="002E22AA">
        <w:rPr>
          <w:rFonts w:asciiTheme="minorHAnsi" w:hAnsiTheme="minorHAnsi"/>
          <w:sz w:val="22"/>
        </w:rPr>
        <w:t xml:space="preserve">U and subsequent documentation that will be required to complete the formal set-up of </w:t>
      </w:r>
      <w:r w:rsidR="006B7DB6">
        <w:rPr>
          <w:rFonts w:asciiTheme="minorHAnsi" w:hAnsiTheme="minorHAnsi"/>
          <w:sz w:val="22"/>
        </w:rPr>
        <w:t>T</w:t>
      </w:r>
      <w:r w:rsidRPr="002E22AA">
        <w:rPr>
          <w:rFonts w:asciiTheme="minorHAnsi" w:hAnsiTheme="minorHAnsi"/>
          <w:sz w:val="22"/>
        </w:rPr>
        <w:t xml:space="preserve">he </w:t>
      </w:r>
      <w:r w:rsidR="006B7DB6">
        <w:rPr>
          <w:rFonts w:asciiTheme="minorHAnsi" w:hAnsiTheme="minorHAnsi"/>
          <w:sz w:val="22"/>
        </w:rPr>
        <w:t>C</w:t>
      </w:r>
      <w:r w:rsidRPr="002E22AA">
        <w:rPr>
          <w:rFonts w:asciiTheme="minorHAnsi" w:hAnsiTheme="minorHAnsi"/>
          <w:sz w:val="22"/>
        </w:rPr>
        <w:t>ompany.</w:t>
      </w:r>
    </w:p>
    <w:p w:rsidRPr="002E22AA" w:rsidR="00F27A53" w:rsidP="000D3170" w:rsidRDefault="00F27A53" w14:paraId="687B76B2" w14:textId="77777777">
      <w:pPr>
        <w:jc w:val="both"/>
        <w:rPr>
          <w:lang w:eastAsia="en-US"/>
        </w:rPr>
      </w:pPr>
    </w:p>
    <w:p w:rsidRPr="002E22AA" w:rsidR="00F27A53" w:rsidP="000D3170" w:rsidRDefault="00124576" w14:paraId="63858159" w14:textId="0097615E">
      <w:pPr>
        <w:jc w:val="both"/>
        <w:rPr>
          <w:rFonts w:asciiTheme="minorHAnsi" w:hAnsiTheme="minorHAnsi"/>
          <w:sz w:val="22"/>
        </w:rPr>
      </w:pPr>
      <w:r w:rsidRPr="00124576">
        <w:rPr>
          <w:rFonts w:asciiTheme="minorHAnsi" w:hAnsiTheme="minorHAnsi"/>
          <w:sz w:val="22"/>
        </w:rPr>
        <w:t>Imperial College</w:t>
      </w:r>
      <w:r w:rsidRPr="00124576" w:rsidDel="00124576">
        <w:rPr>
          <w:rFonts w:asciiTheme="minorHAnsi" w:hAnsiTheme="minorHAnsi"/>
          <w:sz w:val="22"/>
        </w:rPr>
        <w:t xml:space="preserve"> </w:t>
      </w:r>
      <w:r w:rsidRPr="002E22AA" w:rsidR="008F74AD">
        <w:rPr>
          <w:rFonts w:asciiTheme="minorHAnsi" w:hAnsiTheme="minorHAnsi"/>
          <w:sz w:val="22"/>
        </w:rPr>
        <w:t xml:space="preserve">advise that </w:t>
      </w:r>
      <w:r w:rsidR="00393138">
        <w:rPr>
          <w:rFonts w:asciiTheme="minorHAnsi" w:hAnsiTheme="minorHAnsi"/>
          <w:sz w:val="22"/>
        </w:rPr>
        <w:t>The Company</w:t>
      </w:r>
      <w:r w:rsidRPr="002E22AA" w:rsidR="008F74AD">
        <w:rPr>
          <w:rFonts w:asciiTheme="minorHAnsi" w:hAnsiTheme="minorHAnsi"/>
          <w:sz w:val="22"/>
        </w:rPr>
        <w:t xml:space="preserve"> retain legal representation </w:t>
      </w:r>
      <w:r w:rsidR="008F74AD">
        <w:rPr>
          <w:rFonts w:asciiTheme="minorHAnsi" w:hAnsiTheme="minorHAnsi"/>
          <w:sz w:val="22"/>
        </w:rPr>
        <w:t xml:space="preserve">at an early stage </w:t>
      </w:r>
      <w:r w:rsidRPr="002E22AA" w:rsidR="008F74AD">
        <w:rPr>
          <w:rFonts w:asciiTheme="minorHAnsi" w:hAnsiTheme="minorHAnsi"/>
          <w:sz w:val="22"/>
        </w:rPr>
        <w:t xml:space="preserve">with respect to the documentation and structuring of </w:t>
      </w:r>
      <w:r w:rsidR="006B7DB6">
        <w:rPr>
          <w:rFonts w:asciiTheme="minorHAnsi" w:hAnsiTheme="minorHAnsi"/>
          <w:sz w:val="22"/>
        </w:rPr>
        <w:t>T</w:t>
      </w:r>
      <w:r w:rsidRPr="002E22AA" w:rsidR="008F74AD">
        <w:rPr>
          <w:rFonts w:asciiTheme="minorHAnsi" w:hAnsiTheme="minorHAnsi"/>
          <w:sz w:val="22"/>
        </w:rPr>
        <w:t xml:space="preserve">he Company.  The terms herein reflect the outline commercial terms, but </w:t>
      </w:r>
      <w:r w:rsidR="005C442C">
        <w:rPr>
          <w:rFonts w:asciiTheme="minorHAnsi" w:hAnsiTheme="minorHAnsi"/>
          <w:sz w:val="22"/>
        </w:rPr>
        <w:t>the</w:t>
      </w:r>
      <w:r w:rsidRPr="002E22AA" w:rsidR="005C442C">
        <w:rPr>
          <w:rFonts w:asciiTheme="minorHAnsi" w:hAnsiTheme="minorHAnsi"/>
          <w:sz w:val="22"/>
        </w:rPr>
        <w:t xml:space="preserve"> </w:t>
      </w:r>
      <w:r w:rsidR="005C442C">
        <w:rPr>
          <w:rFonts w:asciiTheme="minorHAnsi" w:hAnsiTheme="minorHAnsi"/>
          <w:sz w:val="22"/>
        </w:rPr>
        <w:t>P</w:t>
      </w:r>
      <w:r w:rsidRPr="002E22AA" w:rsidR="008F74AD">
        <w:rPr>
          <w:rFonts w:asciiTheme="minorHAnsi" w:hAnsiTheme="minorHAnsi"/>
          <w:sz w:val="22"/>
        </w:rPr>
        <w:t xml:space="preserve">arties may agree to structure </w:t>
      </w:r>
      <w:r w:rsidR="006B7DB6">
        <w:rPr>
          <w:rFonts w:asciiTheme="minorHAnsi" w:hAnsiTheme="minorHAnsi"/>
          <w:sz w:val="22"/>
        </w:rPr>
        <w:t>T</w:t>
      </w:r>
      <w:r w:rsidRPr="002E22AA" w:rsidR="008F74AD">
        <w:rPr>
          <w:rFonts w:asciiTheme="minorHAnsi" w:hAnsiTheme="minorHAnsi"/>
          <w:sz w:val="22"/>
        </w:rPr>
        <w:t xml:space="preserve">he </w:t>
      </w:r>
      <w:r w:rsidR="006B7DB6">
        <w:rPr>
          <w:rFonts w:asciiTheme="minorHAnsi" w:hAnsiTheme="minorHAnsi"/>
          <w:sz w:val="22"/>
        </w:rPr>
        <w:t>C</w:t>
      </w:r>
      <w:r w:rsidRPr="002E22AA" w:rsidR="008F74AD">
        <w:rPr>
          <w:rFonts w:asciiTheme="minorHAnsi" w:hAnsiTheme="minorHAnsi"/>
          <w:sz w:val="22"/>
        </w:rPr>
        <w:t xml:space="preserve">ompany in a different manner e.g. for tax efficiency.  The Company is strongly advised to seek its own advice in this regard and </w:t>
      </w:r>
      <w:r w:rsidRPr="00124576">
        <w:rPr>
          <w:rFonts w:asciiTheme="minorHAnsi" w:hAnsiTheme="minorHAnsi"/>
          <w:sz w:val="22"/>
        </w:rPr>
        <w:t>Imperial College</w:t>
      </w:r>
      <w:r w:rsidRPr="00124576" w:rsidDel="00124576">
        <w:rPr>
          <w:rFonts w:asciiTheme="minorHAnsi" w:hAnsiTheme="minorHAnsi"/>
          <w:sz w:val="22"/>
        </w:rPr>
        <w:t xml:space="preserve"> </w:t>
      </w:r>
      <w:r w:rsidRPr="002E22AA" w:rsidR="008F74AD">
        <w:rPr>
          <w:rFonts w:asciiTheme="minorHAnsi" w:hAnsiTheme="minorHAnsi"/>
          <w:sz w:val="22"/>
        </w:rPr>
        <w:t xml:space="preserve">can provide names of suitable advisors should </w:t>
      </w:r>
      <w:r w:rsidR="006B7DB6">
        <w:rPr>
          <w:rFonts w:asciiTheme="minorHAnsi" w:hAnsiTheme="minorHAnsi"/>
          <w:sz w:val="22"/>
        </w:rPr>
        <w:t>T</w:t>
      </w:r>
      <w:r w:rsidRPr="002E22AA" w:rsidR="008F74AD">
        <w:rPr>
          <w:rFonts w:asciiTheme="minorHAnsi" w:hAnsiTheme="minorHAnsi"/>
          <w:sz w:val="22"/>
        </w:rPr>
        <w:t>he Company require them.</w:t>
      </w:r>
      <w:r w:rsidR="008F74AD">
        <w:rPr>
          <w:rFonts w:asciiTheme="minorHAnsi" w:hAnsiTheme="minorHAnsi"/>
          <w:sz w:val="22"/>
        </w:rPr>
        <w:t xml:space="preserve">  As further described in paragraph "</w:t>
      </w:r>
      <w:r w:rsidR="00783931">
        <w:rPr>
          <w:rFonts w:asciiTheme="minorHAnsi" w:hAnsiTheme="minorHAnsi"/>
          <w:sz w:val="22"/>
        </w:rPr>
        <w:t>Incorporation</w:t>
      </w:r>
      <w:r w:rsidR="008F74AD">
        <w:rPr>
          <w:rFonts w:asciiTheme="minorHAnsi" w:hAnsiTheme="minorHAnsi"/>
          <w:sz w:val="22"/>
        </w:rPr>
        <w:t xml:space="preserve">" </w:t>
      </w:r>
      <w:r w:rsidRPr="00124576">
        <w:rPr>
          <w:rFonts w:asciiTheme="minorHAnsi" w:hAnsiTheme="minorHAnsi"/>
          <w:sz w:val="22"/>
        </w:rPr>
        <w:t xml:space="preserve">Imperial College </w:t>
      </w:r>
      <w:r w:rsidR="008F74AD">
        <w:rPr>
          <w:rFonts w:asciiTheme="minorHAnsi" w:hAnsiTheme="minorHAnsi"/>
          <w:sz w:val="22"/>
        </w:rPr>
        <w:t xml:space="preserve">STRONGLY advise using a lawyer from a panel of independent law firms who is experienced in dealing with universities and </w:t>
      </w:r>
      <w:proofErr w:type="gramStart"/>
      <w:r w:rsidR="008F74AD">
        <w:rPr>
          <w:rFonts w:asciiTheme="minorHAnsi" w:hAnsiTheme="minorHAnsi"/>
          <w:sz w:val="22"/>
        </w:rPr>
        <w:t>university based</w:t>
      </w:r>
      <w:proofErr w:type="gramEnd"/>
      <w:r w:rsidR="008F74AD">
        <w:rPr>
          <w:rFonts w:asciiTheme="minorHAnsi" w:hAnsiTheme="minorHAnsi"/>
          <w:sz w:val="22"/>
        </w:rPr>
        <w:t xml:space="preserve"> </w:t>
      </w:r>
      <w:r w:rsidR="0083708E">
        <w:rPr>
          <w:rFonts w:asciiTheme="minorHAnsi" w:hAnsiTheme="minorHAnsi"/>
          <w:sz w:val="22"/>
        </w:rPr>
        <w:t>spinouts</w:t>
      </w:r>
      <w:r w:rsidR="008F74AD">
        <w:rPr>
          <w:rFonts w:asciiTheme="minorHAnsi" w:hAnsiTheme="minorHAnsi"/>
          <w:sz w:val="22"/>
        </w:rPr>
        <w:t>.</w:t>
      </w:r>
      <w:r w:rsidRPr="002E22AA" w:rsidR="008F74AD">
        <w:rPr>
          <w:rFonts w:asciiTheme="minorHAnsi" w:hAnsiTheme="minorHAnsi"/>
          <w:sz w:val="22"/>
        </w:rPr>
        <w:t xml:space="preserve"> </w:t>
      </w:r>
    </w:p>
    <w:p w:rsidR="00F27A53" w:rsidP="00573CFA" w:rsidRDefault="00F27A53" w14:paraId="13C028BF" w14:textId="77777777">
      <w:pPr>
        <w:jc w:val="both"/>
        <w:rPr>
          <w:rFonts w:asciiTheme="minorHAnsi" w:hAnsiTheme="minorHAnsi"/>
          <w:b/>
          <w:sz w:val="22"/>
          <w:u w:val="single"/>
        </w:rPr>
      </w:pPr>
    </w:p>
    <w:p w:rsidRPr="002E22AA" w:rsidR="00F27A53" w:rsidP="00573CFA" w:rsidRDefault="008F74AD" w14:paraId="5664982F" w14:textId="067C7EA7">
      <w:pPr>
        <w:jc w:val="both"/>
        <w:rPr>
          <w:rFonts w:asciiTheme="minorHAnsi" w:hAnsiTheme="minorHAnsi"/>
          <w:b/>
          <w:sz w:val="22"/>
          <w:u w:val="single"/>
        </w:rPr>
      </w:pPr>
      <w:r w:rsidRPr="002E22AA">
        <w:rPr>
          <w:rFonts w:asciiTheme="minorHAnsi" w:hAnsiTheme="minorHAnsi"/>
          <w:b/>
          <w:sz w:val="22"/>
          <w:u w:val="single"/>
        </w:rPr>
        <w:t xml:space="preserve">Shareholder rights and control of </w:t>
      </w:r>
      <w:r w:rsidR="006B7DB6">
        <w:rPr>
          <w:rFonts w:asciiTheme="minorHAnsi" w:hAnsiTheme="minorHAnsi"/>
          <w:b/>
          <w:sz w:val="22"/>
          <w:u w:val="single"/>
        </w:rPr>
        <w:t>T</w:t>
      </w:r>
      <w:r w:rsidRPr="002E22AA">
        <w:rPr>
          <w:rFonts w:asciiTheme="minorHAnsi" w:hAnsiTheme="minorHAnsi"/>
          <w:b/>
          <w:sz w:val="22"/>
          <w:u w:val="single"/>
        </w:rPr>
        <w:t xml:space="preserve">he </w:t>
      </w:r>
      <w:r w:rsidR="006B7DB6">
        <w:rPr>
          <w:rFonts w:asciiTheme="minorHAnsi" w:hAnsiTheme="minorHAnsi"/>
          <w:b/>
          <w:sz w:val="22"/>
          <w:u w:val="single"/>
        </w:rPr>
        <w:t>C</w:t>
      </w:r>
      <w:r w:rsidRPr="002E22AA">
        <w:rPr>
          <w:rFonts w:asciiTheme="minorHAnsi" w:hAnsiTheme="minorHAnsi"/>
          <w:b/>
          <w:sz w:val="22"/>
          <w:u w:val="single"/>
        </w:rPr>
        <w:t>ompany</w:t>
      </w:r>
    </w:p>
    <w:p w:rsidRPr="002E22AA" w:rsidR="00F27A53" w:rsidP="00573CFA" w:rsidRDefault="00F27A53" w14:paraId="6C2F2813" w14:textId="77777777">
      <w:pPr>
        <w:jc w:val="both"/>
        <w:rPr>
          <w:rFonts w:asciiTheme="minorHAnsi" w:hAnsiTheme="minorHAnsi"/>
          <w:sz w:val="22"/>
        </w:rPr>
      </w:pPr>
    </w:p>
    <w:p w:rsidRPr="002E22AA" w:rsidR="00F27A53" w:rsidP="00573CFA" w:rsidRDefault="008F74AD" w14:paraId="68215B68" w14:textId="51FFDA0A">
      <w:pPr>
        <w:jc w:val="both"/>
        <w:rPr>
          <w:rFonts w:asciiTheme="minorHAnsi" w:hAnsiTheme="minorHAnsi"/>
          <w:sz w:val="22"/>
        </w:rPr>
      </w:pPr>
      <w:r w:rsidRPr="002E22AA">
        <w:rPr>
          <w:rFonts w:asciiTheme="minorHAnsi" w:hAnsiTheme="minorHAnsi"/>
          <w:sz w:val="22"/>
        </w:rPr>
        <w:t xml:space="preserve">Shareholder consent will be required for certain key decisions affecting the value of </w:t>
      </w:r>
      <w:r w:rsidR="006B7DB6">
        <w:rPr>
          <w:rFonts w:asciiTheme="minorHAnsi" w:hAnsiTheme="minorHAnsi"/>
          <w:sz w:val="22"/>
        </w:rPr>
        <w:t>T</w:t>
      </w:r>
      <w:r w:rsidRPr="002E22AA">
        <w:rPr>
          <w:rFonts w:asciiTheme="minorHAnsi" w:hAnsiTheme="minorHAnsi"/>
          <w:sz w:val="22"/>
        </w:rPr>
        <w:t xml:space="preserve">he Company, its Shares and the corporate governance of </w:t>
      </w:r>
      <w:r w:rsidR="006B7DB6">
        <w:rPr>
          <w:rFonts w:asciiTheme="minorHAnsi" w:hAnsiTheme="minorHAnsi"/>
          <w:sz w:val="22"/>
        </w:rPr>
        <w:t>T</w:t>
      </w:r>
      <w:r w:rsidRPr="002E22AA">
        <w:rPr>
          <w:rFonts w:asciiTheme="minorHAnsi" w:hAnsiTheme="minorHAnsi"/>
          <w:sz w:val="22"/>
        </w:rPr>
        <w:t xml:space="preserve">he Company, these are summarised in Appendix 2.  In </w:t>
      </w:r>
      <w:r w:rsidRPr="002E22AA" w:rsidR="009F1CB2">
        <w:rPr>
          <w:rFonts w:asciiTheme="minorHAnsi" w:hAnsiTheme="minorHAnsi"/>
          <w:sz w:val="22"/>
        </w:rPr>
        <w:t>addition,</w:t>
      </w:r>
      <w:r w:rsidRPr="002E22AA">
        <w:rPr>
          <w:rFonts w:asciiTheme="minorHAnsi" w:hAnsiTheme="minorHAnsi"/>
          <w:sz w:val="22"/>
        </w:rPr>
        <w:t xml:space="preserve"> the shareholders will have rights to acquire and sell shares as outlined in Appendix 3.  The Company will have an obligation to supply normal financial and operational information about </w:t>
      </w:r>
      <w:r w:rsidR="006B7DB6">
        <w:rPr>
          <w:rFonts w:asciiTheme="minorHAnsi" w:hAnsiTheme="minorHAnsi"/>
          <w:sz w:val="22"/>
        </w:rPr>
        <w:t>T</w:t>
      </w:r>
      <w:r w:rsidRPr="002E22AA">
        <w:rPr>
          <w:rFonts w:asciiTheme="minorHAnsi" w:hAnsiTheme="minorHAnsi"/>
          <w:sz w:val="22"/>
        </w:rPr>
        <w:t xml:space="preserve">he Company to </w:t>
      </w:r>
      <w:r w:rsidRPr="00124576" w:rsidR="00124576">
        <w:rPr>
          <w:rFonts w:asciiTheme="minorHAnsi" w:hAnsiTheme="minorHAnsi"/>
          <w:sz w:val="22"/>
        </w:rPr>
        <w:t>Imperial College</w:t>
      </w:r>
      <w:r>
        <w:rPr>
          <w:rFonts w:asciiTheme="minorHAnsi" w:hAnsiTheme="minorHAnsi"/>
          <w:sz w:val="22"/>
        </w:rPr>
        <w:t xml:space="preserve">. </w:t>
      </w:r>
    </w:p>
    <w:p w:rsidRPr="002E22AA" w:rsidR="00F27A53" w:rsidP="00573CFA" w:rsidRDefault="00F27A53" w14:paraId="62BCA462" w14:textId="77777777">
      <w:pPr>
        <w:jc w:val="both"/>
        <w:rPr>
          <w:rFonts w:asciiTheme="minorHAnsi" w:hAnsiTheme="minorHAnsi"/>
          <w:sz w:val="22"/>
        </w:rPr>
      </w:pPr>
    </w:p>
    <w:p w:rsidRPr="002E22AA" w:rsidR="00F27A53" w:rsidP="00573CFA" w:rsidRDefault="008F74AD" w14:paraId="3390D39C" w14:textId="77777777">
      <w:pPr>
        <w:jc w:val="both"/>
        <w:rPr>
          <w:rFonts w:asciiTheme="minorHAnsi" w:hAnsiTheme="minorHAnsi"/>
          <w:b/>
          <w:sz w:val="22"/>
          <w:u w:val="single"/>
        </w:rPr>
      </w:pPr>
      <w:r w:rsidRPr="002E22AA">
        <w:rPr>
          <w:rFonts w:asciiTheme="minorHAnsi" w:hAnsiTheme="minorHAnsi"/>
          <w:b/>
          <w:sz w:val="22"/>
          <w:u w:val="single"/>
        </w:rPr>
        <w:t>Confidentiality</w:t>
      </w:r>
    </w:p>
    <w:p w:rsidRPr="002E22AA" w:rsidR="00F27A53" w:rsidP="00573CFA" w:rsidRDefault="00F27A53" w14:paraId="5612D2F9" w14:textId="77777777">
      <w:pPr>
        <w:jc w:val="both"/>
        <w:rPr>
          <w:rFonts w:asciiTheme="minorHAnsi" w:hAnsiTheme="minorHAnsi"/>
          <w:sz w:val="22"/>
        </w:rPr>
      </w:pPr>
    </w:p>
    <w:p w:rsidRPr="002E22AA" w:rsidR="00F27A53" w:rsidP="00573CFA" w:rsidRDefault="008F74AD" w14:paraId="2B34895A" w14:textId="4B901524">
      <w:pPr>
        <w:jc w:val="both"/>
        <w:rPr>
          <w:rFonts w:asciiTheme="minorHAnsi" w:hAnsiTheme="minorHAnsi"/>
          <w:sz w:val="22"/>
        </w:rPr>
      </w:pPr>
      <w:r w:rsidRPr="002E22AA">
        <w:rPr>
          <w:rFonts w:asciiTheme="minorHAnsi" w:hAnsiTheme="minorHAnsi"/>
          <w:sz w:val="22"/>
        </w:rPr>
        <w:t>This M</w:t>
      </w:r>
      <w:r w:rsidR="006606A1">
        <w:rPr>
          <w:rFonts w:asciiTheme="minorHAnsi" w:hAnsiTheme="minorHAnsi"/>
          <w:sz w:val="22"/>
        </w:rPr>
        <w:t>o</w:t>
      </w:r>
      <w:r w:rsidRPr="002E22AA">
        <w:rPr>
          <w:rFonts w:asciiTheme="minorHAnsi" w:hAnsiTheme="minorHAnsi"/>
          <w:sz w:val="22"/>
        </w:rPr>
        <w:t>U is written on the basis that its contents and existence are confidential and will not (except with the agreement in writing of the Parties) be revealed by any of the Parties to any third party</w:t>
      </w:r>
      <w:r w:rsidR="0026123A">
        <w:rPr>
          <w:rFonts w:asciiTheme="minorHAnsi" w:hAnsiTheme="minorHAnsi"/>
          <w:sz w:val="22"/>
        </w:rPr>
        <w:t xml:space="preserve">, </w:t>
      </w:r>
      <w:r w:rsidRPr="0026123A" w:rsidR="0026123A">
        <w:rPr>
          <w:rFonts w:asciiTheme="minorHAnsi" w:hAnsiTheme="minorHAnsi"/>
          <w:sz w:val="22"/>
        </w:rPr>
        <w:t>other than the Parties’ legal representatives or other advisors</w:t>
      </w:r>
      <w:r w:rsidR="00F64EC4">
        <w:rPr>
          <w:rFonts w:asciiTheme="minorHAnsi" w:hAnsiTheme="minorHAnsi"/>
          <w:sz w:val="22"/>
        </w:rPr>
        <w:t xml:space="preserve"> (who must also keep this MoU confidential</w:t>
      </w:r>
      <w:proofErr w:type="gramStart"/>
      <w:r w:rsidR="00F64EC4">
        <w:rPr>
          <w:rFonts w:asciiTheme="minorHAnsi" w:hAnsiTheme="minorHAnsi"/>
          <w:sz w:val="22"/>
        </w:rPr>
        <w:t>)</w:t>
      </w:r>
      <w:r w:rsidR="0026123A">
        <w:rPr>
          <w:rFonts w:asciiTheme="minorHAnsi" w:hAnsiTheme="minorHAnsi"/>
          <w:sz w:val="22"/>
        </w:rPr>
        <w:t>,</w:t>
      </w:r>
      <w:r w:rsidRPr="002E22AA">
        <w:rPr>
          <w:rFonts w:asciiTheme="minorHAnsi" w:hAnsiTheme="minorHAnsi"/>
          <w:sz w:val="22"/>
        </w:rPr>
        <w:t xml:space="preserve"> or</w:t>
      </w:r>
      <w:proofErr w:type="gramEnd"/>
      <w:r w:rsidRPr="002E22AA">
        <w:rPr>
          <w:rFonts w:asciiTheme="minorHAnsi" w:hAnsiTheme="minorHAnsi"/>
          <w:sz w:val="22"/>
        </w:rPr>
        <w:t xml:space="preserve"> be the subject of any announcement.</w:t>
      </w:r>
      <w:r w:rsidR="00F64EC4">
        <w:rPr>
          <w:rFonts w:asciiTheme="minorHAnsi" w:hAnsiTheme="minorHAnsi"/>
          <w:sz w:val="22"/>
        </w:rPr>
        <w:t xml:space="preserve"> </w:t>
      </w:r>
    </w:p>
    <w:p w:rsidRPr="002E22AA" w:rsidR="00F27A53" w:rsidP="00573CFA" w:rsidRDefault="00F27A53" w14:paraId="198614F1" w14:textId="77777777">
      <w:pPr>
        <w:jc w:val="both"/>
        <w:rPr>
          <w:rFonts w:asciiTheme="minorHAnsi" w:hAnsiTheme="minorHAnsi"/>
          <w:sz w:val="22"/>
        </w:rPr>
      </w:pPr>
    </w:p>
    <w:p w:rsidRPr="002E22AA" w:rsidR="00F27A53" w:rsidP="006F5FC1" w:rsidRDefault="008F74AD" w14:paraId="3276EA10" w14:textId="77777777">
      <w:pPr>
        <w:jc w:val="both"/>
        <w:rPr>
          <w:rFonts w:asciiTheme="minorHAnsi" w:hAnsiTheme="minorHAnsi"/>
          <w:b/>
          <w:sz w:val="22"/>
          <w:u w:val="single"/>
        </w:rPr>
      </w:pPr>
      <w:r w:rsidRPr="002E22AA">
        <w:rPr>
          <w:rFonts w:asciiTheme="minorHAnsi" w:hAnsiTheme="minorHAnsi"/>
          <w:b/>
          <w:sz w:val="22"/>
          <w:u w:val="single"/>
        </w:rPr>
        <w:t>Governing Law</w:t>
      </w:r>
    </w:p>
    <w:p w:rsidRPr="002E22AA" w:rsidR="00F27A53" w:rsidP="006F5FC1" w:rsidRDefault="00F27A53" w14:paraId="16FE3B6F" w14:textId="77777777">
      <w:pPr>
        <w:jc w:val="both"/>
        <w:rPr>
          <w:rFonts w:asciiTheme="minorHAnsi" w:hAnsiTheme="minorHAnsi"/>
          <w:sz w:val="22"/>
        </w:rPr>
      </w:pPr>
    </w:p>
    <w:p w:rsidRPr="002E22AA" w:rsidR="00F27A53" w:rsidP="006F5FC1" w:rsidRDefault="008F74AD" w14:paraId="323AE013" w14:textId="77777777">
      <w:pPr>
        <w:jc w:val="both"/>
        <w:rPr>
          <w:rFonts w:asciiTheme="minorHAnsi" w:hAnsiTheme="minorHAnsi"/>
          <w:sz w:val="22"/>
        </w:rPr>
      </w:pPr>
      <w:r w:rsidRPr="002E22AA">
        <w:rPr>
          <w:rFonts w:asciiTheme="minorHAnsi" w:hAnsiTheme="minorHAnsi"/>
          <w:sz w:val="22"/>
        </w:rPr>
        <w:t>This Agreement shall be governed by and construed in accordance with the laws of England and the Parties submit to the exclusive jurisdiction of the Courts of England.</w:t>
      </w:r>
    </w:p>
    <w:p w:rsidRPr="002E22AA" w:rsidR="00F27A53" w:rsidP="00573CFA" w:rsidRDefault="00F27A53" w14:paraId="17B30F13" w14:textId="77777777">
      <w:pPr>
        <w:jc w:val="both"/>
        <w:rPr>
          <w:rFonts w:asciiTheme="minorHAnsi" w:hAnsiTheme="minorHAnsi"/>
          <w:sz w:val="22"/>
        </w:rPr>
      </w:pPr>
    </w:p>
    <w:p w:rsidRPr="002E22AA" w:rsidR="00F27A53" w:rsidP="00573CFA" w:rsidRDefault="008F74AD" w14:paraId="3C8C4569" w14:textId="77777777">
      <w:pPr>
        <w:jc w:val="both"/>
        <w:rPr>
          <w:rFonts w:asciiTheme="minorHAnsi" w:hAnsiTheme="minorHAnsi"/>
          <w:b/>
          <w:sz w:val="22"/>
          <w:u w:val="single"/>
        </w:rPr>
      </w:pPr>
      <w:r w:rsidRPr="002E22AA">
        <w:rPr>
          <w:rFonts w:asciiTheme="minorHAnsi" w:hAnsiTheme="minorHAnsi"/>
          <w:b/>
          <w:sz w:val="22"/>
          <w:u w:val="single"/>
        </w:rPr>
        <w:t>Nature of this Agreement</w:t>
      </w:r>
    </w:p>
    <w:p w:rsidRPr="002E22AA" w:rsidR="00F27A53" w:rsidP="00573CFA" w:rsidRDefault="00F27A53" w14:paraId="6C4FAF60" w14:textId="77777777">
      <w:pPr>
        <w:jc w:val="both"/>
        <w:rPr>
          <w:rFonts w:asciiTheme="minorHAnsi" w:hAnsiTheme="minorHAnsi"/>
          <w:sz w:val="22"/>
        </w:rPr>
      </w:pPr>
    </w:p>
    <w:p w:rsidRPr="002E22AA" w:rsidR="00F27A53" w:rsidP="00573CFA" w:rsidRDefault="008F74AD" w14:paraId="4807D4BC" w14:textId="2D29E2BC">
      <w:pPr>
        <w:jc w:val="both"/>
        <w:rPr>
          <w:rFonts w:asciiTheme="minorHAnsi" w:hAnsiTheme="minorHAnsi"/>
          <w:sz w:val="22"/>
        </w:rPr>
      </w:pPr>
      <w:r w:rsidRPr="002E22AA">
        <w:rPr>
          <w:rFonts w:asciiTheme="minorHAnsi" w:hAnsiTheme="minorHAnsi"/>
          <w:sz w:val="22"/>
        </w:rPr>
        <w:t>This M</w:t>
      </w:r>
      <w:r w:rsidR="00840637">
        <w:rPr>
          <w:rFonts w:asciiTheme="minorHAnsi" w:hAnsiTheme="minorHAnsi"/>
          <w:sz w:val="22"/>
        </w:rPr>
        <w:t>o</w:t>
      </w:r>
      <w:r w:rsidRPr="002E22AA">
        <w:rPr>
          <w:rFonts w:asciiTheme="minorHAnsi" w:hAnsiTheme="minorHAnsi"/>
          <w:sz w:val="22"/>
        </w:rPr>
        <w:t xml:space="preserve">U is subject to contract and, apart from the Confidentiality, Governing Law and this clause, is not intended to be legally binding, nor does it represent a complete summary of the contractual or commercial aims of the </w:t>
      </w:r>
      <w:proofErr w:type="gramStart"/>
      <w:r w:rsidR="00424481">
        <w:rPr>
          <w:rFonts w:asciiTheme="minorHAnsi" w:hAnsiTheme="minorHAnsi"/>
          <w:sz w:val="22"/>
        </w:rPr>
        <w:t>P</w:t>
      </w:r>
      <w:r w:rsidRPr="002E22AA">
        <w:rPr>
          <w:rFonts w:asciiTheme="minorHAnsi" w:hAnsiTheme="minorHAnsi"/>
          <w:sz w:val="22"/>
        </w:rPr>
        <w:t>arties, but</w:t>
      </w:r>
      <w:proofErr w:type="gramEnd"/>
      <w:r w:rsidRPr="002E22AA">
        <w:rPr>
          <w:rFonts w:asciiTheme="minorHAnsi" w:hAnsiTheme="minorHAnsi"/>
          <w:sz w:val="22"/>
        </w:rPr>
        <w:t xml:space="preserve"> expresses their desires and understandings subject to obtaining legal and other professional advice and executive approval.  If executive approval is given, this </w:t>
      </w:r>
      <w:r w:rsidR="00840637">
        <w:rPr>
          <w:rFonts w:asciiTheme="minorHAnsi" w:hAnsiTheme="minorHAnsi"/>
          <w:sz w:val="22"/>
        </w:rPr>
        <w:t>MoU</w:t>
      </w:r>
      <w:r w:rsidRPr="002E22AA">
        <w:rPr>
          <w:rFonts w:asciiTheme="minorHAnsi" w:hAnsiTheme="minorHAnsi"/>
          <w:sz w:val="22"/>
        </w:rPr>
        <w:t xml:space="preserve"> may form the basis of negotiation of a detailed agreement, but no </w:t>
      </w:r>
      <w:r w:rsidR="00021E06">
        <w:rPr>
          <w:rFonts w:asciiTheme="minorHAnsi" w:hAnsiTheme="minorHAnsi"/>
          <w:sz w:val="22"/>
        </w:rPr>
        <w:t>p</w:t>
      </w:r>
      <w:r w:rsidRPr="002E22AA">
        <w:rPr>
          <w:rFonts w:asciiTheme="minorHAnsi" w:hAnsiTheme="minorHAnsi"/>
          <w:sz w:val="22"/>
        </w:rPr>
        <w:t xml:space="preserve">arty is legally obligated to any other party unless and until such an agreement is signed by all </w:t>
      </w:r>
      <w:r w:rsidR="00424481">
        <w:rPr>
          <w:rFonts w:asciiTheme="minorHAnsi" w:hAnsiTheme="minorHAnsi"/>
          <w:sz w:val="22"/>
        </w:rPr>
        <w:t>P</w:t>
      </w:r>
      <w:r w:rsidRPr="002E22AA">
        <w:rPr>
          <w:rFonts w:asciiTheme="minorHAnsi" w:hAnsiTheme="minorHAnsi"/>
          <w:sz w:val="22"/>
        </w:rPr>
        <w:t xml:space="preserve">arties. </w:t>
      </w:r>
    </w:p>
    <w:p w:rsidR="00F27A53" w:rsidP="00573CFA" w:rsidRDefault="00F27A53" w14:paraId="6F7908A2" w14:textId="77777777">
      <w:pPr>
        <w:jc w:val="both"/>
        <w:rPr>
          <w:rFonts w:asciiTheme="minorHAnsi" w:hAnsiTheme="minorHAnsi"/>
          <w:sz w:val="22"/>
          <w:u w:val="single"/>
        </w:rPr>
      </w:pPr>
    </w:p>
    <w:p w:rsidR="00F27A53" w:rsidP="00573CFA" w:rsidRDefault="00F27A53" w14:paraId="114D34FA" w14:textId="77777777">
      <w:pPr>
        <w:jc w:val="both"/>
        <w:rPr>
          <w:rFonts w:asciiTheme="minorHAnsi" w:hAnsiTheme="minorHAnsi"/>
          <w:sz w:val="22"/>
          <w:u w:val="single"/>
        </w:rPr>
      </w:pPr>
    </w:p>
    <w:p w:rsidR="002F3DE8" w:rsidP="00573CFA" w:rsidRDefault="002F3DE8" w14:paraId="254393A2" w14:textId="77777777">
      <w:pPr>
        <w:jc w:val="both"/>
        <w:rPr>
          <w:rFonts w:asciiTheme="minorHAnsi" w:hAnsiTheme="minorHAnsi"/>
          <w:sz w:val="22"/>
          <w:u w:val="single"/>
        </w:rPr>
      </w:pPr>
    </w:p>
    <w:p w:rsidRPr="002E22AA" w:rsidR="002F3DE8" w:rsidP="00573CFA" w:rsidRDefault="002F3DE8" w14:paraId="49EB8626" w14:textId="77777777">
      <w:pPr>
        <w:jc w:val="both"/>
        <w:rPr>
          <w:rFonts w:asciiTheme="minorHAnsi" w:hAnsiTheme="minorHAnsi"/>
          <w:sz w:val="22"/>
          <w:u w:val="single"/>
        </w:rPr>
      </w:pPr>
    </w:p>
    <w:p w:rsidR="00042D10" w:rsidP="00573CFA" w:rsidRDefault="00042D10" w14:paraId="005D8663" w14:textId="77777777">
      <w:pPr>
        <w:jc w:val="both"/>
        <w:rPr>
          <w:rFonts w:asciiTheme="minorHAnsi" w:hAnsiTheme="minorHAnsi"/>
          <w:sz w:val="22"/>
          <w:u w:val="single"/>
        </w:rPr>
      </w:pPr>
    </w:p>
    <w:p w:rsidR="00042D10" w:rsidP="00573CFA" w:rsidRDefault="00042D10" w14:paraId="5924437C" w14:textId="77777777">
      <w:pPr>
        <w:jc w:val="both"/>
        <w:rPr>
          <w:rFonts w:asciiTheme="minorHAnsi" w:hAnsiTheme="minorHAnsi"/>
          <w:sz w:val="22"/>
          <w:u w:val="single"/>
        </w:rPr>
      </w:pPr>
    </w:p>
    <w:p w:rsidR="00042D10" w:rsidP="00573CFA" w:rsidRDefault="00042D10" w14:paraId="5EC3B3CF" w14:textId="77777777">
      <w:pPr>
        <w:jc w:val="both"/>
        <w:rPr>
          <w:rFonts w:asciiTheme="minorHAnsi" w:hAnsiTheme="minorHAnsi"/>
          <w:sz w:val="22"/>
          <w:u w:val="single"/>
        </w:rPr>
      </w:pPr>
    </w:p>
    <w:p w:rsidR="00042D10" w:rsidP="00573CFA" w:rsidRDefault="00042D10" w14:paraId="6FDDBD29" w14:textId="77777777">
      <w:pPr>
        <w:jc w:val="both"/>
        <w:rPr>
          <w:rFonts w:asciiTheme="minorHAnsi" w:hAnsiTheme="minorHAnsi"/>
          <w:sz w:val="22"/>
          <w:u w:val="single"/>
        </w:rPr>
      </w:pPr>
    </w:p>
    <w:p w:rsidR="00042D10" w:rsidP="00573CFA" w:rsidRDefault="00042D10" w14:paraId="53033F66" w14:textId="77777777">
      <w:pPr>
        <w:jc w:val="both"/>
        <w:rPr>
          <w:rFonts w:asciiTheme="minorHAnsi" w:hAnsiTheme="minorHAnsi"/>
          <w:sz w:val="22"/>
          <w:u w:val="single"/>
        </w:rPr>
      </w:pPr>
    </w:p>
    <w:p w:rsidR="00042D10" w:rsidP="00573CFA" w:rsidRDefault="00042D10" w14:paraId="38D8AD74" w14:textId="77777777">
      <w:pPr>
        <w:jc w:val="both"/>
        <w:rPr>
          <w:rFonts w:asciiTheme="minorHAnsi" w:hAnsiTheme="minorHAnsi"/>
          <w:sz w:val="22"/>
          <w:u w:val="single"/>
        </w:rPr>
      </w:pPr>
    </w:p>
    <w:p w:rsidR="00042D10" w:rsidP="00573CFA" w:rsidRDefault="00042D10" w14:paraId="1F444D4C" w14:textId="77777777">
      <w:pPr>
        <w:jc w:val="both"/>
        <w:rPr>
          <w:rFonts w:asciiTheme="minorHAnsi" w:hAnsiTheme="minorHAnsi"/>
          <w:sz w:val="22"/>
          <w:u w:val="single"/>
        </w:rPr>
      </w:pPr>
    </w:p>
    <w:p w:rsidR="00042D10" w:rsidP="00573CFA" w:rsidRDefault="00042D10" w14:paraId="74D61517" w14:textId="77777777">
      <w:pPr>
        <w:jc w:val="both"/>
        <w:rPr>
          <w:rFonts w:asciiTheme="minorHAnsi" w:hAnsiTheme="minorHAnsi"/>
          <w:sz w:val="22"/>
          <w:u w:val="single"/>
        </w:rPr>
      </w:pPr>
    </w:p>
    <w:p w:rsidR="00042D10" w:rsidP="00573CFA" w:rsidRDefault="00042D10" w14:paraId="533242A1" w14:textId="77777777">
      <w:pPr>
        <w:jc w:val="both"/>
        <w:rPr>
          <w:rFonts w:asciiTheme="minorHAnsi" w:hAnsiTheme="minorHAnsi"/>
          <w:sz w:val="22"/>
          <w:u w:val="single"/>
        </w:rPr>
      </w:pPr>
    </w:p>
    <w:p w:rsidR="00042D10" w:rsidP="00573CFA" w:rsidRDefault="00042D10" w14:paraId="21F9137D" w14:textId="77777777">
      <w:pPr>
        <w:jc w:val="both"/>
        <w:rPr>
          <w:rFonts w:asciiTheme="minorHAnsi" w:hAnsiTheme="minorHAnsi"/>
          <w:sz w:val="22"/>
          <w:u w:val="single"/>
        </w:rPr>
      </w:pPr>
    </w:p>
    <w:p w:rsidR="00042D10" w:rsidP="00573CFA" w:rsidRDefault="00042D10" w14:paraId="5F3977F8" w14:textId="77777777">
      <w:pPr>
        <w:jc w:val="both"/>
        <w:rPr>
          <w:rFonts w:asciiTheme="minorHAnsi" w:hAnsiTheme="minorHAnsi"/>
          <w:sz w:val="22"/>
          <w:u w:val="single"/>
        </w:rPr>
      </w:pPr>
    </w:p>
    <w:p w:rsidR="00042D10" w:rsidP="00573CFA" w:rsidRDefault="00042D10" w14:paraId="635CA1C5" w14:textId="77777777">
      <w:pPr>
        <w:jc w:val="both"/>
        <w:rPr>
          <w:rFonts w:asciiTheme="minorHAnsi" w:hAnsiTheme="minorHAnsi"/>
          <w:sz w:val="22"/>
          <w:u w:val="single"/>
        </w:rPr>
      </w:pPr>
    </w:p>
    <w:p w:rsidR="00042D10" w:rsidP="00573CFA" w:rsidRDefault="00042D10" w14:paraId="4B8278D0" w14:textId="77777777">
      <w:pPr>
        <w:jc w:val="both"/>
        <w:rPr>
          <w:rFonts w:asciiTheme="minorHAnsi" w:hAnsiTheme="minorHAnsi"/>
          <w:sz w:val="22"/>
          <w:u w:val="single"/>
        </w:rPr>
      </w:pPr>
    </w:p>
    <w:p w:rsidR="00042D10" w:rsidP="00573CFA" w:rsidRDefault="00042D10" w14:paraId="26115367" w14:textId="77777777">
      <w:pPr>
        <w:jc w:val="both"/>
        <w:rPr>
          <w:rFonts w:asciiTheme="minorHAnsi" w:hAnsiTheme="minorHAnsi"/>
          <w:sz w:val="22"/>
          <w:u w:val="single"/>
        </w:rPr>
      </w:pPr>
    </w:p>
    <w:p w:rsidR="00042D10" w:rsidP="00573CFA" w:rsidRDefault="00042D10" w14:paraId="407C3803" w14:textId="77777777">
      <w:pPr>
        <w:jc w:val="both"/>
        <w:rPr>
          <w:rFonts w:asciiTheme="minorHAnsi" w:hAnsiTheme="minorHAnsi"/>
          <w:sz w:val="22"/>
          <w:u w:val="single"/>
        </w:rPr>
      </w:pPr>
    </w:p>
    <w:p w:rsidR="00042D10" w:rsidP="00573CFA" w:rsidRDefault="00042D10" w14:paraId="0891971A" w14:textId="77777777">
      <w:pPr>
        <w:jc w:val="both"/>
        <w:rPr>
          <w:rFonts w:asciiTheme="minorHAnsi" w:hAnsiTheme="minorHAnsi"/>
          <w:sz w:val="22"/>
          <w:u w:val="single"/>
        </w:rPr>
      </w:pPr>
    </w:p>
    <w:p w:rsidR="00042D10" w:rsidP="00573CFA" w:rsidRDefault="00042D10" w14:paraId="491019B2" w14:textId="77777777">
      <w:pPr>
        <w:jc w:val="both"/>
        <w:rPr>
          <w:rFonts w:asciiTheme="minorHAnsi" w:hAnsiTheme="minorHAnsi"/>
          <w:sz w:val="22"/>
          <w:u w:val="single"/>
        </w:rPr>
      </w:pPr>
    </w:p>
    <w:p w:rsidR="00042D10" w:rsidP="00573CFA" w:rsidRDefault="00042D10" w14:paraId="3E476C39" w14:textId="77777777">
      <w:pPr>
        <w:jc w:val="both"/>
        <w:rPr>
          <w:rFonts w:asciiTheme="minorHAnsi" w:hAnsiTheme="minorHAnsi"/>
          <w:sz w:val="22"/>
          <w:u w:val="single"/>
        </w:rPr>
      </w:pPr>
    </w:p>
    <w:p w:rsidR="00042D10" w:rsidP="00573CFA" w:rsidRDefault="00042D10" w14:paraId="55049BB8" w14:textId="77777777">
      <w:pPr>
        <w:jc w:val="both"/>
        <w:rPr>
          <w:rFonts w:asciiTheme="minorHAnsi" w:hAnsiTheme="minorHAnsi"/>
          <w:sz w:val="22"/>
          <w:u w:val="single"/>
        </w:rPr>
      </w:pPr>
    </w:p>
    <w:p w:rsidR="00042D10" w:rsidP="00573CFA" w:rsidRDefault="00042D10" w14:paraId="450D78B2" w14:textId="77777777">
      <w:pPr>
        <w:jc w:val="both"/>
        <w:rPr>
          <w:rFonts w:asciiTheme="minorHAnsi" w:hAnsiTheme="minorHAnsi"/>
          <w:sz w:val="22"/>
          <w:u w:val="single"/>
        </w:rPr>
      </w:pPr>
    </w:p>
    <w:p w:rsidR="00042D10" w:rsidP="00573CFA" w:rsidRDefault="00042D10" w14:paraId="05D06075" w14:textId="77777777">
      <w:pPr>
        <w:jc w:val="both"/>
        <w:rPr>
          <w:rFonts w:asciiTheme="minorHAnsi" w:hAnsiTheme="minorHAnsi"/>
          <w:sz w:val="22"/>
          <w:u w:val="single"/>
        </w:rPr>
      </w:pPr>
    </w:p>
    <w:p w:rsidR="00042D10" w:rsidP="00573CFA" w:rsidRDefault="00042D10" w14:paraId="76B95CE4" w14:textId="77777777">
      <w:pPr>
        <w:jc w:val="both"/>
        <w:rPr>
          <w:rFonts w:asciiTheme="minorHAnsi" w:hAnsiTheme="minorHAnsi"/>
          <w:sz w:val="22"/>
          <w:u w:val="single"/>
        </w:rPr>
      </w:pPr>
    </w:p>
    <w:p w:rsidR="00042D10" w:rsidP="00573CFA" w:rsidRDefault="00042D10" w14:paraId="2EB4AEEA" w14:textId="77777777">
      <w:pPr>
        <w:jc w:val="both"/>
        <w:rPr>
          <w:rFonts w:asciiTheme="minorHAnsi" w:hAnsiTheme="minorHAnsi"/>
          <w:sz w:val="22"/>
          <w:u w:val="single"/>
        </w:rPr>
      </w:pPr>
    </w:p>
    <w:p w:rsidR="00042D10" w:rsidP="00573CFA" w:rsidRDefault="00042D10" w14:paraId="79C0E0B8" w14:textId="77777777">
      <w:pPr>
        <w:jc w:val="both"/>
        <w:rPr>
          <w:rFonts w:asciiTheme="minorHAnsi" w:hAnsiTheme="minorHAnsi"/>
          <w:sz w:val="22"/>
          <w:u w:val="single"/>
        </w:rPr>
      </w:pPr>
    </w:p>
    <w:p w:rsidR="00042D10" w:rsidP="00573CFA" w:rsidRDefault="00042D10" w14:paraId="1968A7F9" w14:textId="77777777">
      <w:pPr>
        <w:jc w:val="both"/>
        <w:rPr>
          <w:rFonts w:asciiTheme="minorHAnsi" w:hAnsiTheme="minorHAnsi"/>
          <w:sz w:val="22"/>
          <w:u w:val="single"/>
        </w:rPr>
      </w:pPr>
    </w:p>
    <w:p w:rsidR="00042D10" w:rsidP="00573CFA" w:rsidRDefault="00042D10" w14:paraId="39B3C7F1" w14:textId="77777777">
      <w:pPr>
        <w:jc w:val="both"/>
        <w:rPr>
          <w:rFonts w:asciiTheme="minorHAnsi" w:hAnsiTheme="minorHAnsi"/>
          <w:sz w:val="22"/>
          <w:u w:val="single"/>
        </w:rPr>
      </w:pPr>
    </w:p>
    <w:p w:rsidR="00042D10" w:rsidP="00573CFA" w:rsidRDefault="00042D10" w14:paraId="43007839" w14:textId="77777777">
      <w:pPr>
        <w:jc w:val="both"/>
        <w:rPr>
          <w:rFonts w:asciiTheme="minorHAnsi" w:hAnsiTheme="minorHAnsi"/>
          <w:sz w:val="22"/>
          <w:u w:val="single"/>
        </w:rPr>
      </w:pPr>
    </w:p>
    <w:p w:rsidR="00042D10" w:rsidP="00573CFA" w:rsidRDefault="00042D10" w14:paraId="1A08E04B" w14:textId="77777777">
      <w:pPr>
        <w:jc w:val="both"/>
        <w:rPr>
          <w:rFonts w:asciiTheme="minorHAnsi" w:hAnsiTheme="minorHAnsi"/>
          <w:sz w:val="22"/>
          <w:u w:val="single"/>
        </w:rPr>
      </w:pPr>
    </w:p>
    <w:p w:rsidR="00042D10" w:rsidP="00573CFA" w:rsidRDefault="00042D10" w14:paraId="2150BE2C" w14:textId="77777777">
      <w:pPr>
        <w:jc w:val="both"/>
        <w:rPr>
          <w:rFonts w:asciiTheme="minorHAnsi" w:hAnsiTheme="minorHAnsi"/>
          <w:sz w:val="22"/>
          <w:u w:val="single"/>
        </w:rPr>
      </w:pPr>
    </w:p>
    <w:p w:rsidR="00042D10" w:rsidP="00573CFA" w:rsidRDefault="00042D10" w14:paraId="55BCE43A" w14:textId="77777777">
      <w:pPr>
        <w:jc w:val="both"/>
        <w:rPr>
          <w:rFonts w:asciiTheme="minorHAnsi" w:hAnsiTheme="minorHAnsi"/>
          <w:sz w:val="22"/>
          <w:u w:val="single"/>
        </w:rPr>
      </w:pPr>
    </w:p>
    <w:p w:rsidR="00042D10" w:rsidP="00573CFA" w:rsidRDefault="00042D10" w14:paraId="07979182" w14:textId="77777777">
      <w:pPr>
        <w:jc w:val="both"/>
        <w:rPr>
          <w:rFonts w:asciiTheme="minorHAnsi" w:hAnsiTheme="minorHAnsi"/>
          <w:sz w:val="22"/>
          <w:u w:val="single"/>
        </w:rPr>
      </w:pPr>
    </w:p>
    <w:p w:rsidR="00042D10" w:rsidP="00573CFA" w:rsidRDefault="00042D10" w14:paraId="47DCD883" w14:textId="77777777">
      <w:pPr>
        <w:jc w:val="both"/>
        <w:rPr>
          <w:rFonts w:asciiTheme="minorHAnsi" w:hAnsiTheme="minorHAnsi"/>
          <w:sz w:val="22"/>
          <w:u w:val="single"/>
        </w:rPr>
      </w:pPr>
    </w:p>
    <w:p w:rsidR="00042D10" w:rsidP="00573CFA" w:rsidRDefault="00042D10" w14:paraId="664EE88C" w14:textId="77777777">
      <w:pPr>
        <w:jc w:val="both"/>
        <w:rPr>
          <w:rFonts w:asciiTheme="minorHAnsi" w:hAnsiTheme="minorHAnsi"/>
          <w:sz w:val="22"/>
          <w:u w:val="single"/>
        </w:rPr>
      </w:pPr>
    </w:p>
    <w:p w:rsidR="00042D10" w:rsidP="00573CFA" w:rsidRDefault="00042D10" w14:paraId="2C33AD86" w14:textId="77777777">
      <w:pPr>
        <w:jc w:val="both"/>
        <w:rPr>
          <w:rFonts w:asciiTheme="minorHAnsi" w:hAnsiTheme="minorHAnsi"/>
          <w:sz w:val="22"/>
          <w:u w:val="single"/>
        </w:rPr>
      </w:pPr>
    </w:p>
    <w:p w:rsidR="00042D10" w:rsidP="00573CFA" w:rsidRDefault="00042D10" w14:paraId="466999FD" w14:textId="77777777">
      <w:pPr>
        <w:jc w:val="both"/>
        <w:rPr>
          <w:rFonts w:asciiTheme="minorHAnsi" w:hAnsiTheme="minorHAnsi"/>
          <w:sz w:val="22"/>
          <w:u w:val="single"/>
        </w:rPr>
      </w:pPr>
    </w:p>
    <w:p w:rsidR="00042D10" w:rsidP="00573CFA" w:rsidRDefault="00042D10" w14:paraId="6DFFB1AD" w14:textId="77777777">
      <w:pPr>
        <w:jc w:val="both"/>
        <w:rPr>
          <w:rFonts w:asciiTheme="minorHAnsi" w:hAnsiTheme="minorHAnsi"/>
          <w:sz w:val="22"/>
          <w:u w:val="single"/>
        </w:rPr>
      </w:pPr>
    </w:p>
    <w:p w:rsidR="00042D10" w:rsidP="00573CFA" w:rsidRDefault="00042D10" w14:paraId="6DAE060F" w14:textId="77777777">
      <w:pPr>
        <w:jc w:val="both"/>
        <w:rPr>
          <w:rFonts w:asciiTheme="minorHAnsi" w:hAnsiTheme="minorHAnsi"/>
          <w:sz w:val="22"/>
          <w:u w:val="single"/>
        </w:rPr>
      </w:pPr>
    </w:p>
    <w:p w:rsidR="00042D10" w:rsidP="00573CFA" w:rsidRDefault="00042D10" w14:paraId="4362A547" w14:textId="77777777">
      <w:pPr>
        <w:jc w:val="both"/>
        <w:rPr>
          <w:rFonts w:asciiTheme="minorHAnsi" w:hAnsiTheme="minorHAnsi"/>
          <w:sz w:val="22"/>
          <w:u w:val="single"/>
        </w:rPr>
      </w:pPr>
    </w:p>
    <w:p w:rsidR="00042D10" w:rsidP="00573CFA" w:rsidRDefault="00042D10" w14:paraId="4546BC9F" w14:textId="77777777">
      <w:pPr>
        <w:jc w:val="both"/>
        <w:rPr>
          <w:rFonts w:asciiTheme="minorHAnsi" w:hAnsiTheme="minorHAnsi"/>
          <w:sz w:val="22"/>
          <w:u w:val="single"/>
        </w:rPr>
      </w:pPr>
    </w:p>
    <w:p w:rsidR="00042D10" w:rsidP="00573CFA" w:rsidRDefault="00042D10" w14:paraId="48BCCEAA" w14:textId="77777777">
      <w:pPr>
        <w:jc w:val="both"/>
        <w:rPr>
          <w:rFonts w:asciiTheme="minorHAnsi" w:hAnsiTheme="minorHAnsi"/>
          <w:sz w:val="22"/>
          <w:u w:val="single"/>
        </w:rPr>
      </w:pPr>
    </w:p>
    <w:p w:rsidRPr="002E22AA" w:rsidR="00F27A53" w:rsidP="00573CFA" w:rsidRDefault="008F74AD" w14:paraId="59F613B1" w14:textId="1A0A8B9D">
      <w:pPr>
        <w:jc w:val="both"/>
        <w:rPr>
          <w:rFonts w:asciiTheme="minorHAnsi" w:hAnsiTheme="minorHAnsi"/>
          <w:sz w:val="22"/>
          <w:u w:val="single"/>
        </w:rPr>
      </w:pPr>
      <w:r w:rsidRPr="002E22AA">
        <w:rPr>
          <w:rFonts w:asciiTheme="minorHAnsi" w:hAnsiTheme="minorHAnsi"/>
          <w:sz w:val="22"/>
          <w:u w:val="single"/>
        </w:rPr>
        <w:t>Signed by</w:t>
      </w:r>
    </w:p>
    <w:p w:rsidRPr="002E22AA" w:rsidR="00F27A53" w:rsidP="00573CFA" w:rsidRDefault="00F27A53" w14:paraId="505E41F8" w14:textId="77777777">
      <w:pPr>
        <w:jc w:val="both"/>
        <w:rPr>
          <w:rFonts w:asciiTheme="minorHAnsi" w:hAnsiTheme="minorHAnsi"/>
          <w:sz w:val="22"/>
        </w:rPr>
      </w:pPr>
    </w:p>
    <w:p w:rsidRPr="002E22AA" w:rsidR="00F27A53" w:rsidP="00573CFA" w:rsidRDefault="00F27A53" w14:paraId="4B15AAAC" w14:textId="77777777">
      <w:pPr>
        <w:jc w:val="both"/>
        <w:rPr>
          <w:rFonts w:asciiTheme="minorHAnsi" w:hAnsiTheme="minorHAnsi"/>
          <w:sz w:val="22"/>
        </w:rPr>
      </w:pPr>
    </w:p>
    <w:p w:rsidRPr="002E22AA" w:rsidR="00F27A53" w:rsidP="00573CFA" w:rsidRDefault="00F27A53" w14:paraId="194171B0" w14:textId="77777777">
      <w:pPr>
        <w:jc w:val="both"/>
        <w:rPr>
          <w:rFonts w:asciiTheme="minorHAnsi" w:hAnsiTheme="minorHAnsi"/>
          <w:sz w:val="22"/>
        </w:rPr>
      </w:pPr>
    </w:p>
    <w:p w:rsidRPr="002E22AA" w:rsidR="00F27A53" w:rsidP="00573CFA" w:rsidRDefault="008F74AD" w14:paraId="7EB3214F" w14:textId="77777777">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Date ________________</w:t>
      </w:r>
    </w:p>
    <w:p w:rsidRPr="002E22AA" w:rsidR="00F27A53" w:rsidP="00573CFA" w:rsidRDefault="00F27A53" w14:paraId="3911D2A1" w14:textId="77777777">
      <w:pPr>
        <w:jc w:val="both"/>
        <w:rPr>
          <w:rFonts w:asciiTheme="minorHAnsi" w:hAnsiTheme="minorHAnsi"/>
          <w:sz w:val="22"/>
        </w:rPr>
      </w:pPr>
    </w:p>
    <w:p w:rsidRPr="002E22AA" w:rsidR="00F27A53" w:rsidP="00573CFA" w:rsidRDefault="008F74AD" w14:paraId="7BCA38EF" w14:textId="77777777">
      <w:pPr>
        <w:jc w:val="both"/>
        <w:rPr>
          <w:rFonts w:asciiTheme="minorHAnsi" w:hAnsiTheme="minorHAnsi"/>
          <w:sz w:val="22"/>
        </w:rPr>
      </w:pPr>
      <w:r w:rsidRPr="002E22AA">
        <w:rPr>
          <w:rFonts w:asciiTheme="minorHAnsi" w:hAnsiTheme="minorHAnsi"/>
          <w:sz w:val="22"/>
        </w:rPr>
        <w:t>Imperial</w:t>
      </w:r>
      <w:r>
        <w:rPr>
          <w:rFonts w:asciiTheme="minorHAnsi" w:hAnsiTheme="minorHAnsi"/>
          <w:sz w:val="22"/>
        </w:rPr>
        <w:t xml:space="preserve"> College</w:t>
      </w:r>
      <w:r w:rsidRPr="002E22AA">
        <w:rPr>
          <w:rFonts w:asciiTheme="minorHAnsi" w:hAnsiTheme="minorHAnsi"/>
          <w:sz w:val="22"/>
        </w:rPr>
        <w:t xml:space="preserve"> Innovations</w:t>
      </w:r>
      <w:r>
        <w:rPr>
          <w:rFonts w:asciiTheme="minorHAnsi" w:hAnsiTheme="minorHAnsi"/>
          <w:sz w:val="22"/>
        </w:rPr>
        <w:t xml:space="preserve"> Limited</w:t>
      </w:r>
    </w:p>
    <w:p w:rsidRPr="002E22AA" w:rsidR="00F27A53" w:rsidP="00573CFA" w:rsidRDefault="00F27A53" w14:paraId="17F72FD9" w14:textId="77777777">
      <w:pPr>
        <w:pStyle w:val="E-mailSignature"/>
        <w:jc w:val="both"/>
        <w:rPr>
          <w:rFonts w:asciiTheme="minorHAnsi" w:hAnsiTheme="minorHAnsi"/>
          <w:sz w:val="22"/>
          <w:lang w:val="en-US"/>
        </w:rPr>
      </w:pPr>
    </w:p>
    <w:p w:rsidRPr="002E22AA" w:rsidR="00F27A53" w:rsidP="00573CFA" w:rsidRDefault="00F27A53" w14:paraId="00F3579A" w14:textId="77777777">
      <w:pPr>
        <w:pStyle w:val="E-mailSignature"/>
        <w:jc w:val="both"/>
        <w:rPr>
          <w:rFonts w:asciiTheme="minorHAnsi" w:hAnsiTheme="minorHAnsi"/>
          <w:sz w:val="22"/>
          <w:lang w:val="en-US"/>
        </w:rPr>
      </w:pPr>
    </w:p>
    <w:p w:rsidRPr="002E22AA" w:rsidR="00F27A53" w:rsidP="00573CFA" w:rsidRDefault="00F27A53" w14:paraId="1274522A" w14:textId="77777777">
      <w:pPr>
        <w:jc w:val="both"/>
        <w:rPr>
          <w:rFonts w:asciiTheme="minorHAnsi" w:hAnsiTheme="minorHAnsi"/>
          <w:sz w:val="22"/>
        </w:rPr>
      </w:pPr>
    </w:p>
    <w:p w:rsidRPr="002E22AA" w:rsidR="00F27A53" w:rsidP="00573CFA" w:rsidRDefault="008F74AD" w14:paraId="1380D6F9" w14:textId="77777777">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Date ________________</w:t>
      </w:r>
    </w:p>
    <w:p w:rsidRPr="002E22AA" w:rsidR="00F27A53" w:rsidP="00573CFA" w:rsidRDefault="00F27A53" w14:paraId="50C3D8E6" w14:textId="77777777">
      <w:pPr>
        <w:jc w:val="both"/>
        <w:rPr>
          <w:rFonts w:asciiTheme="minorHAnsi" w:hAnsiTheme="minorHAnsi"/>
          <w:sz w:val="22"/>
        </w:rPr>
      </w:pPr>
    </w:p>
    <w:p w:rsidRPr="002E22AA" w:rsidR="00F27A53" w:rsidP="00B0157D" w:rsidRDefault="008F74AD" w14:paraId="0464C7DD" w14:textId="77777777">
      <w:pPr>
        <w:pStyle w:val="E-mailSignature"/>
        <w:jc w:val="both"/>
        <w:rPr>
          <w:rFonts w:asciiTheme="minorHAnsi" w:hAnsiTheme="minorHAnsi"/>
          <w:sz w:val="22"/>
        </w:rPr>
      </w:pPr>
      <w:r w:rsidRPr="00F017F2">
        <w:rPr>
          <w:rFonts w:asciiTheme="minorHAnsi" w:hAnsiTheme="minorHAnsi"/>
          <w:sz w:val="22"/>
          <w:highlight w:val="yellow"/>
        </w:rPr>
        <w:t xml:space="preserve">[   NAME  </w:t>
      </w:r>
      <w:proofErr w:type="gramStart"/>
      <w:r w:rsidRPr="00F017F2">
        <w:rPr>
          <w:rFonts w:asciiTheme="minorHAnsi" w:hAnsiTheme="minorHAnsi"/>
          <w:sz w:val="22"/>
          <w:highlight w:val="yellow"/>
        </w:rPr>
        <w:t xml:space="preserve">  ]</w:t>
      </w:r>
      <w:proofErr w:type="gramEnd"/>
    </w:p>
    <w:p w:rsidRPr="002E22AA" w:rsidR="00F27A53" w:rsidP="00573CFA" w:rsidRDefault="00F27A53" w14:paraId="29540C0E" w14:textId="77777777">
      <w:pPr>
        <w:pStyle w:val="E-mailSignature"/>
        <w:jc w:val="both"/>
        <w:rPr>
          <w:rFonts w:asciiTheme="minorHAnsi" w:hAnsiTheme="minorHAnsi"/>
          <w:sz w:val="22"/>
        </w:rPr>
      </w:pPr>
    </w:p>
    <w:p w:rsidRPr="002E22AA" w:rsidR="00F27A53" w:rsidP="00573CFA" w:rsidRDefault="00F27A53" w14:paraId="185F335B" w14:textId="77777777">
      <w:pPr>
        <w:pStyle w:val="E-mailSignature"/>
        <w:jc w:val="both"/>
        <w:rPr>
          <w:rFonts w:asciiTheme="minorHAnsi" w:hAnsiTheme="minorHAnsi"/>
          <w:sz w:val="22"/>
        </w:rPr>
      </w:pPr>
    </w:p>
    <w:p w:rsidRPr="002E22AA" w:rsidR="00F27A53" w:rsidP="009068A8" w:rsidRDefault="00F27A53" w14:paraId="1741DB5D" w14:textId="77777777">
      <w:pPr>
        <w:pStyle w:val="E-mailSignature"/>
        <w:jc w:val="both"/>
        <w:rPr>
          <w:rFonts w:asciiTheme="minorHAnsi" w:hAnsiTheme="minorHAnsi"/>
          <w:sz w:val="22"/>
          <w:lang w:val="en-US"/>
        </w:rPr>
      </w:pPr>
    </w:p>
    <w:p w:rsidRPr="002E22AA" w:rsidR="00F27A53" w:rsidP="009068A8" w:rsidRDefault="008F74AD" w14:paraId="54894631" w14:textId="77777777">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Date ________________</w:t>
      </w:r>
    </w:p>
    <w:p w:rsidRPr="002E22AA" w:rsidR="00F27A53" w:rsidP="009068A8" w:rsidRDefault="00F27A53" w14:paraId="3156A39D" w14:textId="77777777">
      <w:pPr>
        <w:jc w:val="both"/>
        <w:rPr>
          <w:rFonts w:asciiTheme="minorHAnsi" w:hAnsiTheme="minorHAnsi"/>
          <w:sz w:val="22"/>
        </w:rPr>
      </w:pPr>
    </w:p>
    <w:p w:rsidRPr="002E22AA" w:rsidR="00F27A53" w:rsidP="004925CB" w:rsidRDefault="008F74AD" w14:paraId="63CF8165" w14:textId="77777777">
      <w:pPr>
        <w:pStyle w:val="E-mailSignature"/>
        <w:jc w:val="both"/>
        <w:rPr>
          <w:rFonts w:asciiTheme="minorHAnsi" w:hAnsiTheme="minorHAnsi"/>
          <w:sz w:val="22"/>
        </w:rPr>
      </w:pPr>
      <w:r w:rsidRPr="00F017F2">
        <w:rPr>
          <w:rFonts w:asciiTheme="minorHAnsi" w:hAnsiTheme="minorHAnsi"/>
          <w:sz w:val="22"/>
          <w:highlight w:val="yellow"/>
        </w:rPr>
        <w:t xml:space="preserve">[   NAME  </w:t>
      </w:r>
      <w:proofErr w:type="gramStart"/>
      <w:r w:rsidRPr="00F017F2">
        <w:rPr>
          <w:rFonts w:asciiTheme="minorHAnsi" w:hAnsiTheme="minorHAnsi"/>
          <w:sz w:val="22"/>
          <w:highlight w:val="yellow"/>
        </w:rPr>
        <w:t xml:space="preserve">  ]</w:t>
      </w:r>
      <w:proofErr w:type="gramEnd"/>
    </w:p>
    <w:p w:rsidRPr="002E22AA" w:rsidR="00F27A53" w:rsidP="009068A8" w:rsidRDefault="00F27A53" w14:paraId="2AA3E4D9" w14:textId="77777777">
      <w:pPr>
        <w:pStyle w:val="E-mailSignature"/>
        <w:jc w:val="both"/>
        <w:rPr>
          <w:rFonts w:asciiTheme="minorHAnsi" w:hAnsiTheme="minorHAnsi"/>
          <w:sz w:val="22"/>
        </w:rPr>
      </w:pPr>
    </w:p>
    <w:p w:rsidRPr="002E22AA" w:rsidR="00F27A53" w:rsidP="00B0157D" w:rsidRDefault="00F27A53" w14:paraId="6C8F148C" w14:textId="77777777">
      <w:pPr>
        <w:pStyle w:val="E-mailSignature"/>
        <w:jc w:val="both"/>
        <w:rPr>
          <w:rFonts w:asciiTheme="minorHAnsi" w:hAnsiTheme="minorHAnsi"/>
          <w:sz w:val="22"/>
        </w:rPr>
      </w:pPr>
    </w:p>
    <w:p w:rsidRPr="002E22AA" w:rsidR="00F27A53" w:rsidP="00B0157D" w:rsidRDefault="00F27A53" w14:paraId="48143625" w14:textId="77777777">
      <w:pPr>
        <w:pStyle w:val="E-mailSignature"/>
        <w:jc w:val="both"/>
        <w:rPr>
          <w:rFonts w:asciiTheme="minorHAnsi" w:hAnsiTheme="minorHAnsi"/>
          <w:sz w:val="22"/>
          <w:lang w:val="en-US"/>
        </w:rPr>
      </w:pPr>
    </w:p>
    <w:p w:rsidRPr="002E22AA" w:rsidR="00F27A53" w:rsidP="00B0157D" w:rsidRDefault="008F74AD" w14:paraId="4A6E09E0" w14:textId="77777777">
      <w:pPr>
        <w:jc w:val="both"/>
        <w:rPr>
          <w:rFonts w:asciiTheme="minorHAnsi" w:hAnsiTheme="minorHAnsi"/>
          <w:sz w:val="22"/>
        </w:rPr>
      </w:pPr>
      <w:r w:rsidRPr="002E22AA">
        <w:rPr>
          <w:rFonts w:asciiTheme="minorHAnsi" w:hAnsiTheme="minorHAnsi"/>
          <w:sz w:val="22"/>
        </w:rPr>
        <w:t>____________________________</w:t>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ab/>
      </w:r>
      <w:r w:rsidRPr="002E22AA">
        <w:rPr>
          <w:rFonts w:asciiTheme="minorHAnsi" w:hAnsiTheme="minorHAnsi"/>
          <w:sz w:val="22"/>
        </w:rPr>
        <w:t>Date ________________</w:t>
      </w:r>
    </w:p>
    <w:p w:rsidRPr="002E22AA" w:rsidR="00F27A53" w:rsidP="00B0157D" w:rsidRDefault="00F27A53" w14:paraId="7A7DA772" w14:textId="77777777">
      <w:pPr>
        <w:jc w:val="both"/>
        <w:rPr>
          <w:rFonts w:asciiTheme="minorHAnsi" w:hAnsiTheme="minorHAnsi"/>
          <w:sz w:val="22"/>
        </w:rPr>
      </w:pPr>
    </w:p>
    <w:p w:rsidR="008352AE" w:rsidP="009068A8" w:rsidRDefault="008F74AD" w14:paraId="39C80151" w14:textId="19C69E52">
      <w:pPr>
        <w:pStyle w:val="E-mailSignature"/>
        <w:jc w:val="both"/>
        <w:rPr>
          <w:rFonts w:eastAsia="Times New Roman" w:asciiTheme="minorHAnsi" w:hAnsiTheme="minorHAnsi"/>
          <w:sz w:val="22"/>
          <w:lang w:eastAsia="en-GB"/>
        </w:rPr>
      </w:pPr>
      <w:r w:rsidRPr="00F017F2">
        <w:rPr>
          <w:rFonts w:asciiTheme="minorHAnsi" w:hAnsiTheme="minorHAnsi"/>
          <w:sz w:val="22"/>
          <w:highlight w:val="yellow"/>
        </w:rPr>
        <w:t xml:space="preserve">[   NAME  </w:t>
      </w:r>
      <w:proofErr w:type="gramStart"/>
      <w:r w:rsidRPr="00F017F2">
        <w:rPr>
          <w:rFonts w:asciiTheme="minorHAnsi" w:hAnsiTheme="minorHAnsi"/>
          <w:sz w:val="22"/>
          <w:highlight w:val="yellow"/>
        </w:rPr>
        <w:t xml:space="preserve">  ]</w:t>
      </w:r>
      <w:proofErr w:type="gramEnd"/>
    </w:p>
    <w:p w:rsidR="008352AE" w:rsidP="009068A8" w:rsidRDefault="008352AE" w14:paraId="6BB014B4" w14:textId="77777777">
      <w:pPr>
        <w:pStyle w:val="E-mailSignature"/>
        <w:jc w:val="both"/>
        <w:rPr>
          <w:rFonts w:eastAsia="Times New Roman" w:asciiTheme="minorHAnsi" w:hAnsiTheme="minorHAnsi"/>
          <w:sz w:val="22"/>
          <w:lang w:eastAsia="en-GB"/>
        </w:rPr>
      </w:pPr>
    </w:p>
    <w:p w:rsidR="008352AE" w:rsidP="009068A8" w:rsidRDefault="008352AE" w14:paraId="5EBCCC4F" w14:textId="77777777">
      <w:pPr>
        <w:pStyle w:val="E-mailSignature"/>
        <w:jc w:val="both"/>
        <w:rPr>
          <w:rFonts w:eastAsia="Times New Roman" w:asciiTheme="minorHAnsi" w:hAnsiTheme="minorHAnsi"/>
          <w:sz w:val="22"/>
          <w:lang w:eastAsia="en-GB"/>
        </w:rPr>
      </w:pPr>
    </w:p>
    <w:p w:rsidRPr="002E22AA" w:rsidR="008352AE" w:rsidP="009068A8" w:rsidRDefault="008352AE" w14:paraId="1A75893E" w14:textId="77777777">
      <w:pPr>
        <w:pStyle w:val="E-mailSignature"/>
        <w:jc w:val="both"/>
        <w:rPr>
          <w:rFonts w:asciiTheme="minorHAnsi" w:hAnsiTheme="minorHAnsi"/>
          <w:sz w:val="22"/>
        </w:rPr>
      </w:pPr>
    </w:p>
    <w:p w:rsidR="00042D10" w:rsidP="00425B36" w:rsidRDefault="00042D10" w14:paraId="7FEEB86E" w14:textId="77777777">
      <w:pPr>
        <w:jc w:val="both"/>
        <w:rPr>
          <w:rFonts w:asciiTheme="minorHAnsi" w:hAnsiTheme="minorHAnsi"/>
          <w:b/>
          <w:sz w:val="22"/>
          <w:u w:val="single"/>
          <w:lang w:val="en-US"/>
        </w:rPr>
      </w:pPr>
    </w:p>
    <w:p w:rsidR="00042D10" w:rsidP="00425B36" w:rsidRDefault="00042D10" w14:paraId="4AF69DC5" w14:textId="77777777">
      <w:pPr>
        <w:jc w:val="both"/>
        <w:rPr>
          <w:rFonts w:asciiTheme="minorHAnsi" w:hAnsiTheme="minorHAnsi"/>
          <w:b/>
          <w:sz w:val="22"/>
          <w:u w:val="single"/>
          <w:lang w:val="en-US"/>
        </w:rPr>
      </w:pPr>
    </w:p>
    <w:p w:rsidR="00042D10" w:rsidP="00425B36" w:rsidRDefault="00042D10" w14:paraId="53D1D334" w14:textId="77777777">
      <w:pPr>
        <w:jc w:val="both"/>
        <w:rPr>
          <w:rFonts w:asciiTheme="minorHAnsi" w:hAnsiTheme="minorHAnsi"/>
          <w:b/>
          <w:sz w:val="22"/>
          <w:u w:val="single"/>
          <w:lang w:val="en-US"/>
        </w:rPr>
      </w:pPr>
    </w:p>
    <w:p w:rsidR="00042D10" w:rsidP="00425B36" w:rsidRDefault="00042D10" w14:paraId="28214FA0" w14:textId="77777777">
      <w:pPr>
        <w:jc w:val="both"/>
        <w:rPr>
          <w:rFonts w:asciiTheme="minorHAnsi" w:hAnsiTheme="minorHAnsi"/>
          <w:b/>
          <w:sz w:val="22"/>
          <w:u w:val="single"/>
          <w:lang w:val="en-US"/>
        </w:rPr>
      </w:pPr>
    </w:p>
    <w:p w:rsidR="00042D10" w:rsidP="00425B36" w:rsidRDefault="00042D10" w14:paraId="74B2B933" w14:textId="77777777">
      <w:pPr>
        <w:jc w:val="both"/>
        <w:rPr>
          <w:rFonts w:asciiTheme="minorHAnsi" w:hAnsiTheme="minorHAnsi"/>
          <w:b/>
          <w:sz w:val="22"/>
          <w:u w:val="single"/>
          <w:lang w:val="en-US"/>
        </w:rPr>
      </w:pPr>
    </w:p>
    <w:p w:rsidR="00042D10" w:rsidP="00425B36" w:rsidRDefault="00042D10" w14:paraId="1A0B8227" w14:textId="77777777">
      <w:pPr>
        <w:jc w:val="both"/>
        <w:rPr>
          <w:rFonts w:asciiTheme="minorHAnsi" w:hAnsiTheme="minorHAnsi"/>
          <w:b/>
          <w:sz w:val="22"/>
          <w:u w:val="single"/>
          <w:lang w:val="en-US"/>
        </w:rPr>
      </w:pPr>
    </w:p>
    <w:p w:rsidR="00042D10" w:rsidP="00425B36" w:rsidRDefault="00042D10" w14:paraId="2189FC7C" w14:textId="77777777">
      <w:pPr>
        <w:jc w:val="both"/>
        <w:rPr>
          <w:rFonts w:asciiTheme="minorHAnsi" w:hAnsiTheme="minorHAnsi"/>
          <w:b/>
          <w:sz w:val="22"/>
          <w:u w:val="single"/>
          <w:lang w:val="en-US"/>
        </w:rPr>
      </w:pPr>
    </w:p>
    <w:p w:rsidR="00042D10" w:rsidP="00425B36" w:rsidRDefault="00042D10" w14:paraId="57A15006" w14:textId="77777777">
      <w:pPr>
        <w:jc w:val="both"/>
        <w:rPr>
          <w:rFonts w:asciiTheme="minorHAnsi" w:hAnsiTheme="minorHAnsi"/>
          <w:b/>
          <w:sz w:val="22"/>
          <w:u w:val="single"/>
          <w:lang w:val="en-US"/>
        </w:rPr>
      </w:pPr>
    </w:p>
    <w:p w:rsidR="00042D10" w:rsidP="00425B36" w:rsidRDefault="00042D10" w14:paraId="12605DAB" w14:textId="77777777">
      <w:pPr>
        <w:jc w:val="both"/>
        <w:rPr>
          <w:rFonts w:asciiTheme="minorHAnsi" w:hAnsiTheme="minorHAnsi"/>
          <w:b/>
          <w:sz w:val="22"/>
          <w:u w:val="single"/>
          <w:lang w:val="en-US"/>
        </w:rPr>
      </w:pPr>
    </w:p>
    <w:p w:rsidR="00042D10" w:rsidP="00425B36" w:rsidRDefault="00042D10" w14:paraId="1F09FBDE" w14:textId="77777777">
      <w:pPr>
        <w:jc w:val="both"/>
        <w:rPr>
          <w:rFonts w:asciiTheme="minorHAnsi" w:hAnsiTheme="minorHAnsi"/>
          <w:b/>
          <w:sz w:val="22"/>
          <w:u w:val="single"/>
          <w:lang w:val="en-US"/>
        </w:rPr>
      </w:pPr>
    </w:p>
    <w:p w:rsidR="00042D10" w:rsidP="00425B36" w:rsidRDefault="00042D10" w14:paraId="50E79AB8" w14:textId="77777777">
      <w:pPr>
        <w:jc w:val="both"/>
        <w:rPr>
          <w:rFonts w:asciiTheme="minorHAnsi" w:hAnsiTheme="minorHAnsi"/>
          <w:b/>
          <w:sz w:val="22"/>
          <w:u w:val="single"/>
          <w:lang w:val="en-US"/>
        </w:rPr>
      </w:pPr>
    </w:p>
    <w:p w:rsidR="00042D10" w:rsidP="00425B36" w:rsidRDefault="00042D10" w14:paraId="5FBBE484" w14:textId="77777777">
      <w:pPr>
        <w:jc w:val="both"/>
        <w:rPr>
          <w:rFonts w:asciiTheme="minorHAnsi" w:hAnsiTheme="minorHAnsi"/>
          <w:b/>
          <w:sz w:val="22"/>
          <w:u w:val="single"/>
          <w:lang w:val="en-US"/>
        </w:rPr>
      </w:pPr>
    </w:p>
    <w:p w:rsidR="00042D10" w:rsidP="00425B36" w:rsidRDefault="00042D10" w14:paraId="4BBD1ECE" w14:textId="77777777">
      <w:pPr>
        <w:jc w:val="both"/>
        <w:rPr>
          <w:rFonts w:asciiTheme="minorHAnsi" w:hAnsiTheme="minorHAnsi"/>
          <w:b/>
          <w:sz w:val="22"/>
          <w:u w:val="single"/>
          <w:lang w:val="en-US"/>
        </w:rPr>
      </w:pPr>
    </w:p>
    <w:p w:rsidR="00042D10" w:rsidP="00425B36" w:rsidRDefault="00042D10" w14:paraId="71C42FF4" w14:textId="77777777">
      <w:pPr>
        <w:jc w:val="both"/>
        <w:rPr>
          <w:rFonts w:asciiTheme="minorHAnsi" w:hAnsiTheme="minorHAnsi"/>
          <w:b/>
          <w:sz w:val="22"/>
          <w:u w:val="single"/>
          <w:lang w:val="en-US"/>
        </w:rPr>
      </w:pPr>
    </w:p>
    <w:p w:rsidR="00042D10" w:rsidP="00425B36" w:rsidRDefault="00042D10" w14:paraId="11C34D39" w14:textId="77777777">
      <w:pPr>
        <w:jc w:val="both"/>
        <w:rPr>
          <w:rFonts w:asciiTheme="minorHAnsi" w:hAnsiTheme="minorHAnsi"/>
          <w:b/>
          <w:sz w:val="22"/>
          <w:u w:val="single"/>
          <w:lang w:val="en-US"/>
        </w:rPr>
      </w:pPr>
    </w:p>
    <w:p w:rsidR="00042D10" w:rsidP="00425B36" w:rsidRDefault="00042D10" w14:paraId="2E66754A" w14:textId="77777777">
      <w:pPr>
        <w:jc w:val="both"/>
        <w:rPr>
          <w:rFonts w:asciiTheme="minorHAnsi" w:hAnsiTheme="minorHAnsi"/>
          <w:b/>
          <w:sz w:val="22"/>
          <w:u w:val="single"/>
          <w:lang w:val="en-US"/>
        </w:rPr>
      </w:pPr>
    </w:p>
    <w:p w:rsidR="00042D10" w:rsidP="00425B36" w:rsidRDefault="00042D10" w14:paraId="5DFFFB5F" w14:textId="77777777">
      <w:pPr>
        <w:jc w:val="both"/>
        <w:rPr>
          <w:rFonts w:asciiTheme="minorHAnsi" w:hAnsiTheme="minorHAnsi"/>
          <w:b/>
          <w:sz w:val="22"/>
          <w:u w:val="single"/>
          <w:lang w:val="en-US"/>
        </w:rPr>
      </w:pPr>
    </w:p>
    <w:p w:rsidR="00042D10" w:rsidP="00425B36" w:rsidRDefault="00042D10" w14:paraId="07DC86BE" w14:textId="77777777">
      <w:pPr>
        <w:jc w:val="both"/>
        <w:rPr>
          <w:rFonts w:asciiTheme="minorHAnsi" w:hAnsiTheme="minorHAnsi"/>
          <w:b/>
          <w:sz w:val="22"/>
          <w:u w:val="single"/>
          <w:lang w:val="en-US"/>
        </w:rPr>
      </w:pPr>
    </w:p>
    <w:p w:rsidR="00042D10" w:rsidP="00425B36" w:rsidRDefault="00042D10" w14:paraId="0B540ACE" w14:textId="77777777">
      <w:pPr>
        <w:jc w:val="both"/>
        <w:rPr>
          <w:rFonts w:asciiTheme="minorHAnsi" w:hAnsiTheme="minorHAnsi"/>
          <w:b/>
          <w:sz w:val="22"/>
          <w:u w:val="single"/>
          <w:lang w:val="en-US"/>
        </w:rPr>
      </w:pPr>
    </w:p>
    <w:p w:rsidR="00042D10" w:rsidP="00425B36" w:rsidRDefault="00042D10" w14:paraId="57305BA8" w14:textId="77777777">
      <w:pPr>
        <w:jc w:val="both"/>
        <w:rPr>
          <w:rFonts w:asciiTheme="minorHAnsi" w:hAnsiTheme="minorHAnsi"/>
          <w:b/>
          <w:sz w:val="22"/>
          <w:u w:val="single"/>
          <w:lang w:val="en-US"/>
        </w:rPr>
      </w:pPr>
    </w:p>
    <w:p w:rsidR="00042D10" w:rsidP="00425B36" w:rsidRDefault="00042D10" w14:paraId="2C56232C" w14:textId="77777777">
      <w:pPr>
        <w:jc w:val="both"/>
        <w:rPr>
          <w:rFonts w:asciiTheme="minorHAnsi" w:hAnsiTheme="minorHAnsi"/>
          <w:b/>
          <w:sz w:val="22"/>
          <w:u w:val="single"/>
          <w:lang w:val="en-US"/>
        </w:rPr>
      </w:pPr>
    </w:p>
    <w:p w:rsidRPr="002E22AA" w:rsidR="00F27A53" w:rsidP="00425B36" w:rsidRDefault="008F74AD" w14:paraId="67FDF2E9" w14:textId="1C2EC372">
      <w:pPr>
        <w:jc w:val="both"/>
        <w:rPr>
          <w:rFonts w:asciiTheme="minorHAnsi" w:hAnsiTheme="minorHAnsi"/>
          <w:sz w:val="22"/>
          <w:lang w:val="en-US"/>
        </w:rPr>
      </w:pPr>
      <w:r w:rsidRPr="002E22AA">
        <w:rPr>
          <w:rFonts w:asciiTheme="minorHAnsi" w:hAnsiTheme="minorHAnsi"/>
          <w:b/>
          <w:sz w:val="22"/>
          <w:u w:val="single"/>
          <w:lang w:val="en-US"/>
        </w:rPr>
        <w:t>Appendix 1 - Rights attaching to Shares</w:t>
      </w:r>
    </w:p>
    <w:p w:rsidRPr="002E22AA" w:rsidR="00F27A53" w:rsidP="00573CFA" w:rsidRDefault="00F27A53" w14:paraId="145CD5D3" w14:textId="77777777">
      <w:pPr>
        <w:pStyle w:val="E-mailSignature"/>
        <w:jc w:val="both"/>
        <w:rPr>
          <w:rFonts w:asciiTheme="minorHAnsi" w:hAnsiTheme="minorHAnsi"/>
          <w:sz w:val="22"/>
          <w:lang w:val="en-US"/>
        </w:rPr>
      </w:pPr>
    </w:p>
    <w:p w:rsidRPr="002E22AA" w:rsidR="00F27A53" w:rsidP="00F27A53" w:rsidRDefault="008F74AD" w14:paraId="4883B8D3" w14:textId="21BFCC20">
      <w:pPr>
        <w:pStyle w:val="E-mailSignature"/>
        <w:ind w:left="36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r>
      <w:r w:rsidRPr="002E22AA">
        <w:rPr>
          <w:rFonts w:asciiTheme="minorHAnsi" w:hAnsiTheme="minorHAnsi"/>
          <w:sz w:val="22"/>
          <w:lang w:val="en-US"/>
        </w:rPr>
        <w:t>Subject to the cash flow</w:t>
      </w:r>
      <w:r w:rsidR="00B136F7">
        <w:rPr>
          <w:rFonts w:asciiTheme="minorHAnsi" w:hAnsiTheme="minorHAnsi"/>
          <w:sz w:val="22"/>
          <w:lang w:val="en-US"/>
        </w:rPr>
        <w:t>,</w:t>
      </w:r>
      <w:r w:rsidRPr="002E22AA">
        <w:rPr>
          <w:rFonts w:asciiTheme="minorHAnsi" w:hAnsiTheme="minorHAnsi"/>
          <w:sz w:val="22"/>
          <w:lang w:val="en-US"/>
        </w:rPr>
        <w:t xml:space="preserve"> working capital </w:t>
      </w:r>
      <w:r w:rsidR="00B136F7">
        <w:rPr>
          <w:rFonts w:asciiTheme="minorHAnsi" w:hAnsiTheme="minorHAnsi"/>
          <w:sz w:val="22"/>
          <w:lang w:val="en-US"/>
        </w:rPr>
        <w:t xml:space="preserve">and investment </w:t>
      </w:r>
      <w:r w:rsidRPr="002E22AA">
        <w:rPr>
          <w:rFonts w:asciiTheme="minorHAnsi" w:hAnsiTheme="minorHAnsi"/>
          <w:sz w:val="22"/>
          <w:lang w:val="en-US"/>
        </w:rPr>
        <w:t xml:space="preserve">requirements of </w:t>
      </w:r>
      <w:r w:rsidR="006B7DB6">
        <w:rPr>
          <w:rFonts w:asciiTheme="minorHAnsi" w:hAnsiTheme="minorHAnsi"/>
          <w:sz w:val="22"/>
          <w:lang w:val="en-US"/>
        </w:rPr>
        <w:t>T</w:t>
      </w:r>
      <w:r w:rsidRPr="002E22AA">
        <w:rPr>
          <w:rFonts w:asciiTheme="minorHAnsi" w:hAnsiTheme="minorHAnsi"/>
          <w:sz w:val="22"/>
          <w:lang w:val="en-US"/>
        </w:rPr>
        <w:t xml:space="preserve">he Company, if in respect of the relevant accounting period </w:t>
      </w:r>
      <w:r w:rsidR="006B7DB6">
        <w:rPr>
          <w:rFonts w:asciiTheme="minorHAnsi" w:hAnsiTheme="minorHAnsi"/>
          <w:sz w:val="22"/>
          <w:lang w:val="en-US"/>
        </w:rPr>
        <w:t>T</w:t>
      </w:r>
      <w:r w:rsidRPr="002E22AA">
        <w:rPr>
          <w:rFonts w:asciiTheme="minorHAnsi" w:hAnsiTheme="minorHAnsi"/>
          <w:sz w:val="22"/>
          <w:lang w:val="en-US"/>
        </w:rPr>
        <w:t xml:space="preserve">he Company has profits available for distribution (within the meaning of section 830 of the Companies Act 2006), </w:t>
      </w:r>
      <w:r w:rsidR="006B7DB6">
        <w:rPr>
          <w:rFonts w:asciiTheme="minorHAnsi" w:hAnsiTheme="minorHAnsi"/>
          <w:sz w:val="22"/>
          <w:lang w:val="en-US"/>
        </w:rPr>
        <w:t>T</w:t>
      </w:r>
      <w:r w:rsidRPr="002E22AA">
        <w:rPr>
          <w:rFonts w:asciiTheme="minorHAnsi" w:hAnsiTheme="minorHAnsi"/>
          <w:sz w:val="22"/>
          <w:lang w:val="en-US"/>
        </w:rPr>
        <w:t xml:space="preserve">he Company shall procure that in respect of the accounting period of </w:t>
      </w:r>
      <w:r w:rsidR="006B7DB6">
        <w:rPr>
          <w:rFonts w:asciiTheme="minorHAnsi" w:hAnsiTheme="minorHAnsi"/>
          <w:sz w:val="22"/>
          <w:lang w:val="en-US"/>
        </w:rPr>
        <w:t>T</w:t>
      </w:r>
      <w:r w:rsidRPr="002E22AA">
        <w:rPr>
          <w:rFonts w:asciiTheme="minorHAnsi" w:hAnsiTheme="minorHAnsi"/>
          <w:sz w:val="22"/>
          <w:lang w:val="en-US"/>
        </w:rPr>
        <w:t>he Company commencing on</w:t>
      </w:r>
      <w:r w:rsidR="00B17D59">
        <w:rPr>
          <w:rFonts w:asciiTheme="minorHAnsi" w:hAnsiTheme="minorHAnsi"/>
          <w:sz w:val="22"/>
          <w:lang w:val="en-US"/>
        </w:rPr>
        <w:t xml:space="preserve"> the </w:t>
      </w:r>
      <w:r w:rsidR="00207625">
        <w:rPr>
          <w:rFonts w:asciiTheme="minorHAnsi" w:hAnsiTheme="minorHAnsi"/>
          <w:sz w:val="22"/>
          <w:lang w:val="en-US"/>
        </w:rPr>
        <w:t>second</w:t>
      </w:r>
      <w:r w:rsidR="00B17D59">
        <w:rPr>
          <w:rFonts w:asciiTheme="minorHAnsi" w:hAnsiTheme="minorHAnsi"/>
          <w:sz w:val="22"/>
          <w:lang w:val="en-US"/>
        </w:rPr>
        <w:t xml:space="preserve"> anniversary of</w:t>
      </w:r>
      <w:r w:rsidR="00AF7269">
        <w:rPr>
          <w:rFonts w:asciiTheme="minorHAnsi" w:hAnsiTheme="minorHAnsi"/>
          <w:sz w:val="22"/>
          <w:lang w:val="en-US"/>
        </w:rPr>
        <w:t xml:space="preserve"> the startup formation (i.e. when the IP License and corporate documentation has been executed by The Parties),</w:t>
      </w:r>
      <w:r w:rsidRPr="002E22AA" w:rsidR="00AF7269">
        <w:rPr>
          <w:rFonts w:asciiTheme="minorHAnsi" w:hAnsiTheme="minorHAnsi"/>
          <w:sz w:val="22"/>
          <w:lang w:val="en-US"/>
        </w:rPr>
        <w:t xml:space="preserve"> </w:t>
      </w:r>
      <w:r w:rsidRPr="002E22AA">
        <w:rPr>
          <w:rFonts w:asciiTheme="minorHAnsi" w:hAnsiTheme="minorHAnsi"/>
          <w:sz w:val="22"/>
          <w:lang w:val="en-US"/>
        </w:rPr>
        <w:t xml:space="preserve">and each subsequent accounting period of </w:t>
      </w:r>
      <w:r w:rsidR="006B7DB6">
        <w:rPr>
          <w:rFonts w:asciiTheme="minorHAnsi" w:hAnsiTheme="minorHAnsi"/>
          <w:sz w:val="22"/>
          <w:lang w:val="en-US"/>
        </w:rPr>
        <w:t>T</w:t>
      </w:r>
      <w:r w:rsidRPr="002E22AA">
        <w:rPr>
          <w:rFonts w:asciiTheme="minorHAnsi" w:hAnsiTheme="minorHAnsi"/>
          <w:sz w:val="22"/>
          <w:lang w:val="en-US"/>
        </w:rPr>
        <w:t xml:space="preserve">he Company, at least 30 per cent of such profits are distributed by way of cash dividends by </w:t>
      </w:r>
      <w:r w:rsidR="006B7DB6">
        <w:rPr>
          <w:rFonts w:asciiTheme="minorHAnsi" w:hAnsiTheme="minorHAnsi"/>
          <w:sz w:val="22"/>
          <w:lang w:val="en-US"/>
        </w:rPr>
        <w:t>T</w:t>
      </w:r>
      <w:r w:rsidRPr="002E22AA">
        <w:rPr>
          <w:rFonts w:asciiTheme="minorHAnsi" w:hAnsiTheme="minorHAnsi"/>
          <w:sz w:val="22"/>
          <w:lang w:val="en-US"/>
        </w:rPr>
        <w:t>he Company</w:t>
      </w:r>
      <w:r>
        <w:rPr>
          <w:rFonts w:asciiTheme="minorHAnsi" w:hAnsiTheme="minorHAnsi"/>
          <w:sz w:val="22"/>
          <w:lang w:val="en-US"/>
        </w:rPr>
        <w:t xml:space="preserve"> to all shareholders pro rata to the number of shares held regardless of their class</w:t>
      </w:r>
      <w:r w:rsidRPr="002E22AA">
        <w:rPr>
          <w:rFonts w:asciiTheme="minorHAnsi" w:hAnsiTheme="minorHAnsi"/>
          <w:sz w:val="22"/>
          <w:lang w:val="en-US"/>
        </w:rPr>
        <w:t xml:space="preserve">.  In deciding whether in respect of any accounting period </w:t>
      </w:r>
      <w:r w:rsidR="006B7DB6">
        <w:rPr>
          <w:rFonts w:asciiTheme="minorHAnsi" w:hAnsiTheme="minorHAnsi"/>
          <w:sz w:val="22"/>
          <w:lang w:val="en-US"/>
        </w:rPr>
        <w:t>T</w:t>
      </w:r>
      <w:r w:rsidRPr="002E22AA">
        <w:rPr>
          <w:rFonts w:asciiTheme="minorHAnsi" w:hAnsiTheme="minorHAnsi"/>
          <w:sz w:val="22"/>
          <w:lang w:val="en-US"/>
        </w:rPr>
        <w:t xml:space="preserve">he Company had profits available for distribution, the Board shall be entitled to request, or at the request of a Shareholder shall procure, that the auditors from time to time of </w:t>
      </w:r>
      <w:r w:rsidR="006B7DB6">
        <w:rPr>
          <w:rFonts w:asciiTheme="minorHAnsi" w:hAnsiTheme="minorHAnsi"/>
          <w:sz w:val="22"/>
          <w:lang w:val="en-US"/>
        </w:rPr>
        <w:t>T</w:t>
      </w:r>
      <w:r w:rsidRPr="002E22AA">
        <w:rPr>
          <w:rFonts w:asciiTheme="minorHAnsi" w:hAnsiTheme="minorHAnsi"/>
          <w:sz w:val="22"/>
          <w:lang w:val="en-US"/>
        </w:rPr>
        <w:t xml:space="preserve">he Company shall certify whether such profits are available or not and the amount thereof (if any).  In giving such </w:t>
      </w:r>
      <w:proofErr w:type="gramStart"/>
      <w:r w:rsidRPr="002E22AA">
        <w:rPr>
          <w:rFonts w:asciiTheme="minorHAnsi" w:hAnsiTheme="minorHAnsi"/>
          <w:sz w:val="22"/>
          <w:lang w:val="en-US"/>
        </w:rPr>
        <w:t>certificate</w:t>
      </w:r>
      <w:proofErr w:type="gramEnd"/>
      <w:r w:rsidRPr="002E22AA">
        <w:rPr>
          <w:rFonts w:asciiTheme="minorHAnsi" w:hAnsiTheme="minorHAnsi"/>
          <w:sz w:val="22"/>
          <w:lang w:val="en-US"/>
        </w:rPr>
        <w:t xml:space="preserve"> the auditors shall act as experts and not arbitrators and their determination shall be final and binding on the </w:t>
      </w:r>
      <w:r w:rsidR="00424481">
        <w:rPr>
          <w:rFonts w:asciiTheme="minorHAnsi" w:hAnsiTheme="minorHAnsi"/>
          <w:sz w:val="22"/>
          <w:lang w:val="en-US"/>
        </w:rPr>
        <w:t>P</w:t>
      </w:r>
      <w:r w:rsidRPr="002E22AA">
        <w:rPr>
          <w:rFonts w:asciiTheme="minorHAnsi" w:hAnsiTheme="minorHAnsi"/>
          <w:sz w:val="22"/>
          <w:lang w:val="en-US"/>
        </w:rPr>
        <w:t>arties hereto.</w:t>
      </w:r>
    </w:p>
    <w:p w:rsidRPr="002E22AA" w:rsidR="00F27A53" w:rsidP="00573CFA" w:rsidRDefault="008F74AD" w14:paraId="005640D6" w14:textId="77777777">
      <w:pPr>
        <w:pStyle w:val="E-mailSignature"/>
        <w:jc w:val="both"/>
        <w:rPr>
          <w:rFonts w:asciiTheme="minorHAnsi" w:hAnsiTheme="minorHAnsi"/>
          <w:sz w:val="22"/>
        </w:rPr>
      </w:pPr>
      <w:r w:rsidRPr="002E22AA">
        <w:rPr>
          <w:rFonts w:asciiTheme="minorHAnsi" w:hAnsiTheme="minorHAnsi"/>
          <w:sz w:val="22"/>
          <w:lang w:val="en-US"/>
        </w:rPr>
        <w:t xml:space="preserve"> </w:t>
      </w:r>
    </w:p>
    <w:p w:rsidRPr="002E22AA" w:rsidR="00F27A53" w:rsidP="00573CFA" w:rsidRDefault="00F27A53" w14:paraId="0801FE7A" w14:textId="77777777">
      <w:pPr>
        <w:pStyle w:val="E-mailSignature"/>
        <w:jc w:val="both"/>
        <w:rPr>
          <w:rFonts w:asciiTheme="minorHAnsi" w:hAnsiTheme="minorHAnsi"/>
          <w:sz w:val="22"/>
          <w:lang w:val="en-US"/>
        </w:rPr>
      </w:pPr>
    </w:p>
    <w:p w:rsidRPr="002E22AA" w:rsidR="00F27A53" w:rsidP="00573CFA" w:rsidRDefault="008F74AD" w14:paraId="4F8C52A8" w14:textId="266B2640">
      <w:pPr>
        <w:pStyle w:val="E-mailSignature"/>
        <w:jc w:val="both"/>
        <w:rPr>
          <w:rFonts w:asciiTheme="minorHAnsi" w:hAnsiTheme="minorHAnsi"/>
          <w:b/>
          <w:sz w:val="22"/>
          <w:u w:val="single"/>
          <w:lang w:val="en-US"/>
        </w:rPr>
      </w:pPr>
      <w:r w:rsidRPr="002E22AA">
        <w:rPr>
          <w:rFonts w:asciiTheme="minorHAnsi" w:hAnsiTheme="minorHAnsi"/>
          <w:b/>
          <w:sz w:val="22"/>
          <w:u w:val="single"/>
          <w:lang w:val="en-US"/>
        </w:rPr>
        <w:t xml:space="preserve">Appendix 2 - </w:t>
      </w:r>
      <w:r w:rsidR="00042D10">
        <w:rPr>
          <w:rFonts w:asciiTheme="minorHAnsi" w:hAnsiTheme="minorHAnsi"/>
          <w:b/>
          <w:sz w:val="22"/>
          <w:u w:val="single"/>
          <w:lang w:val="en-US"/>
        </w:rPr>
        <w:t>C</w:t>
      </w:r>
      <w:r w:rsidRPr="002E22AA">
        <w:rPr>
          <w:rFonts w:asciiTheme="minorHAnsi" w:hAnsiTheme="minorHAnsi"/>
          <w:b/>
          <w:sz w:val="22"/>
          <w:u w:val="single"/>
          <w:lang w:val="en-US"/>
        </w:rPr>
        <w:t>ovenants</w:t>
      </w:r>
    </w:p>
    <w:p w:rsidRPr="002E22AA" w:rsidR="00F27A53" w:rsidP="00573CFA" w:rsidRDefault="00F27A53" w14:paraId="554BD20F" w14:textId="77777777">
      <w:pPr>
        <w:pStyle w:val="E-mailSignature"/>
        <w:jc w:val="both"/>
        <w:rPr>
          <w:rFonts w:asciiTheme="minorHAnsi" w:hAnsiTheme="minorHAnsi"/>
          <w:sz w:val="22"/>
          <w:lang w:val="en-US"/>
        </w:rPr>
      </w:pPr>
    </w:p>
    <w:p w:rsidRPr="002E22AA" w:rsidR="00F27A53" w:rsidP="338ECC2A" w:rsidRDefault="008F74AD" w14:paraId="58C66E9A" w14:textId="77777777">
      <w:pPr>
        <w:pStyle w:val="E-mailSignature"/>
        <w:tabs>
          <w:tab w:val="left" w:pos="360"/>
        </w:tabs>
        <w:ind w:left="360" w:hanging="360"/>
        <w:jc w:val="both"/>
        <w:rPr>
          <w:rFonts w:asciiTheme="minorHAnsi" w:hAnsiTheme="minorHAnsi"/>
          <w:sz w:val="22"/>
          <w:szCs w:val="22"/>
        </w:rPr>
      </w:pPr>
      <w:r w:rsidRPr="338ECC2A">
        <w:rPr>
          <w:rFonts w:asciiTheme="minorHAnsi" w:hAnsiTheme="minorHAnsi"/>
          <w:sz w:val="22"/>
          <w:szCs w:val="22"/>
        </w:rPr>
        <w:t>1.</w:t>
      </w:r>
      <w:r>
        <w:tab/>
      </w:r>
      <w:r w:rsidRPr="338ECC2A">
        <w:rPr>
          <w:rFonts w:asciiTheme="minorHAnsi" w:hAnsiTheme="minorHAnsi"/>
          <w:sz w:val="22"/>
          <w:szCs w:val="22"/>
        </w:rPr>
        <w:t xml:space="preserve"> Shareholder consents.  </w:t>
      </w:r>
    </w:p>
    <w:p w:rsidRPr="002E22AA" w:rsidR="00F27A53" w:rsidP="00D236A5" w:rsidRDefault="008F74AD" w14:paraId="4F8DEC07" w14:textId="77777777">
      <w:pPr>
        <w:pStyle w:val="E-mailSignature"/>
        <w:jc w:val="both"/>
        <w:rPr>
          <w:rFonts w:ascii="Calibri" w:hAnsi="Calibri" w:cs="Calibri"/>
          <w:sz w:val="22"/>
          <w:lang w:val="en-US"/>
        </w:rPr>
      </w:pPr>
      <w:r w:rsidRPr="002E22AA">
        <w:rPr>
          <w:rFonts w:asciiTheme="minorHAnsi" w:hAnsiTheme="minorHAnsi"/>
          <w:sz w:val="22"/>
          <w:lang w:val="en-US"/>
        </w:rPr>
        <w:t>The prior written approva</w:t>
      </w:r>
      <w:r>
        <w:rPr>
          <w:rFonts w:asciiTheme="minorHAnsi" w:hAnsiTheme="minorHAnsi"/>
          <w:sz w:val="22"/>
          <w:lang w:val="en-US"/>
        </w:rPr>
        <w:t>l of holders of 75% of the shares</w:t>
      </w:r>
      <w:r w:rsidRPr="002E22AA">
        <w:rPr>
          <w:rFonts w:asciiTheme="minorHAnsi" w:hAnsiTheme="minorHAnsi"/>
          <w:sz w:val="22"/>
          <w:lang w:val="en-US"/>
        </w:rPr>
        <w:t xml:space="preserve"> </w:t>
      </w:r>
      <w:r w:rsidRPr="002E22AA">
        <w:rPr>
          <w:rFonts w:ascii="Calibri" w:hAnsi="Calibri" w:cs="Calibri"/>
          <w:sz w:val="22"/>
          <w:lang w:val="en-US"/>
        </w:rPr>
        <w:t>will be required to:</w:t>
      </w:r>
    </w:p>
    <w:p w:rsidRPr="002E22AA" w:rsidR="00F27A53" w:rsidP="00573CFA" w:rsidRDefault="00F27A53" w14:paraId="12A49978" w14:textId="77777777">
      <w:pPr>
        <w:pStyle w:val="E-mailSignature"/>
        <w:jc w:val="both"/>
        <w:rPr>
          <w:rFonts w:asciiTheme="minorHAnsi" w:hAnsiTheme="minorHAnsi"/>
          <w:sz w:val="22"/>
          <w:lang w:val="en-US"/>
        </w:rPr>
      </w:pPr>
    </w:p>
    <w:p w:rsidRPr="002E22AA" w:rsidR="00F27A53" w:rsidP="00F27A53" w:rsidRDefault="008F74AD" w14:paraId="4FA04AAA"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r>
      <w:r w:rsidRPr="002E22AA">
        <w:rPr>
          <w:rFonts w:asciiTheme="minorHAnsi" w:hAnsiTheme="minorHAnsi"/>
          <w:sz w:val="22"/>
          <w:lang w:val="en-US"/>
        </w:rPr>
        <w:t>Amend the Articles of Association or modify any shareholder rights</w:t>
      </w:r>
    </w:p>
    <w:p w:rsidRPr="002E22AA" w:rsidR="00F27A53" w:rsidP="00F27A53" w:rsidRDefault="008F74AD" w14:paraId="535D2CD4" w14:textId="24F17304">
      <w:pPr>
        <w:pStyle w:val="E-mailSignature"/>
        <w:ind w:left="72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r>
      <w:r w:rsidRPr="002E22AA">
        <w:rPr>
          <w:rFonts w:asciiTheme="minorHAnsi" w:hAnsiTheme="minorHAnsi"/>
          <w:sz w:val="22"/>
          <w:lang w:val="en-US"/>
        </w:rPr>
        <w:t xml:space="preserve">Make any material change to the </w:t>
      </w:r>
      <w:r w:rsidR="00A90993">
        <w:rPr>
          <w:rFonts w:asciiTheme="minorHAnsi" w:hAnsiTheme="minorHAnsi"/>
          <w:sz w:val="22"/>
          <w:lang w:val="en-US"/>
        </w:rPr>
        <w:t>b</w:t>
      </w:r>
      <w:r w:rsidRPr="002E22AA">
        <w:rPr>
          <w:rFonts w:asciiTheme="minorHAnsi" w:hAnsiTheme="minorHAnsi"/>
          <w:sz w:val="22"/>
          <w:lang w:val="en-US"/>
        </w:rPr>
        <w:t xml:space="preserve">usiness </w:t>
      </w:r>
      <w:r w:rsidR="00A90993">
        <w:rPr>
          <w:rFonts w:asciiTheme="minorHAnsi" w:hAnsiTheme="minorHAnsi"/>
          <w:sz w:val="22"/>
          <w:lang w:val="en-US"/>
        </w:rPr>
        <w:t>p</w:t>
      </w:r>
      <w:r w:rsidRPr="002E22AA">
        <w:rPr>
          <w:rFonts w:asciiTheme="minorHAnsi" w:hAnsiTheme="minorHAnsi"/>
          <w:sz w:val="22"/>
          <w:lang w:val="en-US"/>
        </w:rPr>
        <w:t xml:space="preserve">lan and/or the nature of the business of </w:t>
      </w:r>
      <w:r w:rsidR="006B7DB6">
        <w:rPr>
          <w:rFonts w:asciiTheme="minorHAnsi" w:hAnsiTheme="minorHAnsi"/>
          <w:sz w:val="22"/>
          <w:lang w:val="en-US"/>
        </w:rPr>
        <w:t>T</w:t>
      </w:r>
      <w:r w:rsidRPr="002E22AA">
        <w:rPr>
          <w:rFonts w:asciiTheme="minorHAnsi" w:hAnsiTheme="minorHAnsi"/>
          <w:sz w:val="22"/>
          <w:lang w:val="en-US"/>
        </w:rPr>
        <w:t>he Company</w:t>
      </w:r>
    </w:p>
    <w:p w:rsidRPr="002E22AA" w:rsidR="00F27A53" w:rsidP="00F27A53" w:rsidRDefault="008F74AD" w14:paraId="388DAF63"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(3)</w:t>
      </w:r>
      <w:r w:rsidRPr="002E22AA">
        <w:rPr>
          <w:rFonts w:asciiTheme="minorHAnsi" w:hAnsiTheme="minorHAnsi"/>
          <w:sz w:val="22"/>
          <w:lang w:val="en-US"/>
        </w:rPr>
        <w:tab/>
      </w:r>
      <w:r w:rsidRPr="002E22AA">
        <w:rPr>
          <w:rFonts w:asciiTheme="minorHAnsi" w:hAnsiTheme="minorHAnsi"/>
          <w:sz w:val="22"/>
          <w:lang w:val="en-US"/>
        </w:rPr>
        <w:t>Enter into of any transaction or agreement that is not in the ordinary course of business and/or on an arm's-length basis</w:t>
      </w:r>
    </w:p>
    <w:p w:rsidRPr="002E22AA" w:rsidR="00F27A53" w:rsidP="00F27A53" w:rsidRDefault="008F74AD" w14:paraId="2E8E31CC"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(4)</w:t>
      </w:r>
      <w:r w:rsidRPr="002E22AA">
        <w:rPr>
          <w:rFonts w:asciiTheme="minorHAnsi" w:hAnsiTheme="minorHAnsi"/>
          <w:sz w:val="22"/>
          <w:lang w:val="en-US"/>
        </w:rPr>
        <w:tab/>
      </w:r>
      <w:r w:rsidRPr="002E22AA">
        <w:rPr>
          <w:rFonts w:asciiTheme="minorHAnsi" w:hAnsiTheme="minorHAnsi"/>
          <w:sz w:val="22"/>
          <w:lang w:val="en-US"/>
        </w:rPr>
        <w:t>Issue any shares or obligations that may be convertible into shares or any share options</w:t>
      </w:r>
    </w:p>
    <w:p w:rsidRPr="002E22AA" w:rsidR="00F27A53" w:rsidP="00F27A53" w:rsidRDefault="008F74AD" w14:paraId="201927DE"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(5)</w:t>
      </w:r>
      <w:r w:rsidRPr="002E22AA">
        <w:rPr>
          <w:rFonts w:asciiTheme="minorHAnsi" w:hAnsiTheme="minorHAnsi"/>
          <w:sz w:val="22"/>
          <w:lang w:val="en-US"/>
        </w:rPr>
        <w:tab/>
      </w:r>
      <w:r w:rsidRPr="002E22AA">
        <w:rPr>
          <w:rFonts w:asciiTheme="minorHAnsi" w:hAnsiTheme="minorHAnsi"/>
          <w:sz w:val="22"/>
          <w:lang w:val="en-US"/>
        </w:rPr>
        <w:t xml:space="preserve">Making any loan </w:t>
      </w:r>
      <w:proofErr w:type="gramStart"/>
      <w:r w:rsidRPr="002E22AA">
        <w:rPr>
          <w:rFonts w:asciiTheme="minorHAnsi" w:hAnsiTheme="minorHAnsi"/>
          <w:sz w:val="22"/>
          <w:lang w:val="en-US"/>
        </w:rPr>
        <w:t>in excess of</w:t>
      </w:r>
      <w:proofErr w:type="gramEnd"/>
      <w:r w:rsidRPr="002E22AA">
        <w:rPr>
          <w:rFonts w:asciiTheme="minorHAnsi" w:hAnsiTheme="minorHAnsi"/>
          <w:sz w:val="22"/>
          <w:lang w:val="en-US"/>
        </w:rPr>
        <w:t xml:space="preserve"> £10,000</w:t>
      </w:r>
    </w:p>
    <w:p w:rsidRPr="002E22AA" w:rsidR="00F27A53" w:rsidP="00F27A53" w:rsidRDefault="008F74AD" w14:paraId="001B3171"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(6)</w:t>
      </w:r>
      <w:r w:rsidRPr="002E22AA">
        <w:rPr>
          <w:rFonts w:asciiTheme="minorHAnsi" w:hAnsiTheme="minorHAnsi"/>
          <w:sz w:val="22"/>
          <w:lang w:val="en-US"/>
        </w:rPr>
        <w:tab/>
      </w:r>
      <w:r w:rsidRPr="002E22AA">
        <w:rPr>
          <w:rFonts w:asciiTheme="minorHAnsi" w:hAnsiTheme="minorHAnsi"/>
          <w:sz w:val="22"/>
          <w:lang w:val="en-US"/>
        </w:rPr>
        <w:t>Giving any guarantee, obligation or indemnity other than in the normal course of business</w:t>
      </w:r>
    </w:p>
    <w:p w:rsidRPr="002E22AA" w:rsidR="00F27A53" w:rsidP="00F27A53" w:rsidRDefault="008F74AD" w14:paraId="2E445B99"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(7)</w:t>
      </w:r>
      <w:r w:rsidRPr="002E22AA">
        <w:rPr>
          <w:rFonts w:asciiTheme="minorHAnsi" w:hAnsiTheme="minorHAnsi"/>
          <w:sz w:val="22"/>
          <w:lang w:val="en-US"/>
        </w:rPr>
        <w:tab/>
      </w:r>
      <w:r w:rsidRPr="002E22AA">
        <w:rPr>
          <w:rFonts w:asciiTheme="minorHAnsi" w:hAnsiTheme="minorHAnsi"/>
          <w:sz w:val="22"/>
          <w:lang w:val="en-US"/>
        </w:rPr>
        <w:t>Acquiring any type of asset in or from another company or participating in a partnership or joint venture</w:t>
      </w:r>
    </w:p>
    <w:p w:rsidRPr="002E22AA" w:rsidR="00F27A53" w:rsidP="00F27A53" w:rsidRDefault="008F74AD" w14:paraId="0F7AC21F" w14:textId="0AD249DB">
      <w:pPr>
        <w:pStyle w:val="E-mailSignature"/>
        <w:ind w:left="720" w:hanging="360"/>
        <w:jc w:val="both"/>
        <w:rPr>
          <w:rFonts w:asciiTheme="minorHAnsi" w:hAnsiTheme="minorHAnsi"/>
          <w:sz w:val="22"/>
          <w:lang w:val="en-US"/>
        </w:rPr>
      </w:pPr>
      <w:r w:rsidRPr="002E22AA">
        <w:rPr>
          <w:rFonts w:asciiTheme="minorHAnsi" w:hAnsiTheme="minorHAnsi"/>
          <w:sz w:val="22"/>
          <w:lang w:val="en-US"/>
        </w:rPr>
        <w:t>(8)</w:t>
      </w:r>
      <w:r w:rsidRPr="002E22AA">
        <w:rPr>
          <w:rFonts w:asciiTheme="minorHAnsi" w:hAnsiTheme="minorHAnsi"/>
          <w:sz w:val="22"/>
          <w:lang w:val="en-US"/>
        </w:rPr>
        <w:tab/>
      </w:r>
      <w:r w:rsidRPr="002E22AA">
        <w:rPr>
          <w:rFonts w:asciiTheme="minorHAnsi" w:hAnsiTheme="minorHAnsi"/>
          <w:sz w:val="22"/>
          <w:lang w:val="en-US"/>
        </w:rPr>
        <w:t xml:space="preserve">Disposing, assigning, licensing or leasing to any third party of any of the assets of </w:t>
      </w:r>
      <w:r w:rsidR="006B7DB6">
        <w:rPr>
          <w:rFonts w:asciiTheme="minorHAnsi" w:hAnsiTheme="minorHAnsi"/>
          <w:sz w:val="22"/>
          <w:lang w:val="en-US"/>
        </w:rPr>
        <w:t>T</w:t>
      </w:r>
      <w:r w:rsidRPr="002E22AA">
        <w:rPr>
          <w:rFonts w:asciiTheme="minorHAnsi" w:hAnsiTheme="minorHAnsi"/>
          <w:sz w:val="22"/>
          <w:lang w:val="en-US"/>
        </w:rPr>
        <w:t>he Company or the granting of any rights over such assets</w:t>
      </w:r>
    </w:p>
    <w:p w:rsidRPr="002E22AA" w:rsidR="00F27A53" w:rsidP="00F27A53" w:rsidRDefault="008F74AD" w14:paraId="7375D056" w14:textId="4068052A">
      <w:pPr>
        <w:pStyle w:val="E-mailSignature"/>
        <w:ind w:left="720" w:hanging="360"/>
        <w:jc w:val="both"/>
        <w:rPr>
          <w:rFonts w:asciiTheme="minorHAnsi" w:hAnsiTheme="minorHAnsi"/>
          <w:sz w:val="22"/>
          <w:lang w:val="en-US"/>
        </w:rPr>
      </w:pPr>
      <w:r w:rsidRPr="002E22AA">
        <w:rPr>
          <w:rFonts w:asciiTheme="minorHAnsi" w:hAnsiTheme="minorHAnsi"/>
          <w:sz w:val="22"/>
          <w:lang w:val="en-US"/>
        </w:rPr>
        <w:t>(9)</w:t>
      </w:r>
      <w:r w:rsidRPr="002E22AA">
        <w:rPr>
          <w:rFonts w:asciiTheme="minorHAnsi" w:hAnsiTheme="minorHAnsi"/>
          <w:sz w:val="22"/>
          <w:lang w:val="en-US"/>
        </w:rPr>
        <w:tab/>
      </w:r>
      <w:r w:rsidRPr="002E22AA">
        <w:rPr>
          <w:rFonts w:asciiTheme="minorHAnsi" w:hAnsiTheme="minorHAnsi"/>
          <w:sz w:val="22"/>
          <w:lang w:val="en-US"/>
        </w:rPr>
        <w:t xml:space="preserve">Winding-up </w:t>
      </w:r>
      <w:r w:rsidR="006B7DB6">
        <w:rPr>
          <w:rFonts w:asciiTheme="minorHAnsi" w:hAnsiTheme="minorHAnsi"/>
          <w:sz w:val="22"/>
          <w:lang w:val="en-US"/>
        </w:rPr>
        <w:t>T</w:t>
      </w:r>
      <w:r w:rsidRPr="002E22AA">
        <w:rPr>
          <w:rFonts w:asciiTheme="minorHAnsi" w:hAnsiTheme="minorHAnsi"/>
          <w:sz w:val="22"/>
          <w:lang w:val="en-US"/>
        </w:rPr>
        <w:t>he Company or the making of any application to the court to meet with creditors or making any insolvency arrangement</w:t>
      </w:r>
    </w:p>
    <w:p w:rsidRPr="002E22AA" w:rsidR="00F27A53" w:rsidP="00F27A53" w:rsidRDefault="008F74AD" w14:paraId="09C67279"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(10)</w:t>
      </w:r>
      <w:r w:rsidRPr="002E22AA">
        <w:rPr>
          <w:rFonts w:asciiTheme="minorHAnsi" w:hAnsiTheme="minorHAnsi"/>
          <w:sz w:val="22"/>
          <w:lang w:val="en-US"/>
        </w:rPr>
        <w:tab/>
      </w:r>
      <w:r w:rsidRPr="002E22AA">
        <w:rPr>
          <w:rFonts w:asciiTheme="minorHAnsi" w:hAnsiTheme="minorHAnsi"/>
          <w:sz w:val="22"/>
          <w:lang w:val="en-US"/>
        </w:rPr>
        <w:t xml:space="preserve"> Declaring and/or making a payment of a dividend</w:t>
      </w:r>
    </w:p>
    <w:p w:rsidRPr="002E22AA" w:rsidR="00F27A53" w:rsidP="00F27A53" w:rsidRDefault="008F74AD" w14:paraId="1D224FEB" w14:textId="719AF558">
      <w:pPr>
        <w:pStyle w:val="E-mailSignature"/>
        <w:ind w:left="720" w:hanging="360"/>
        <w:jc w:val="both"/>
        <w:rPr>
          <w:rFonts w:asciiTheme="minorHAnsi" w:hAnsiTheme="minorHAnsi"/>
          <w:sz w:val="22"/>
          <w:lang w:val="en-US"/>
        </w:rPr>
      </w:pPr>
      <w:r w:rsidRPr="002E22AA">
        <w:rPr>
          <w:rFonts w:asciiTheme="minorHAnsi" w:hAnsiTheme="minorHAnsi"/>
          <w:sz w:val="22"/>
          <w:lang w:val="en-US"/>
        </w:rPr>
        <w:t>(11)</w:t>
      </w:r>
      <w:r w:rsidRPr="002E22AA">
        <w:rPr>
          <w:rFonts w:asciiTheme="minorHAnsi" w:hAnsiTheme="minorHAnsi"/>
          <w:sz w:val="22"/>
          <w:lang w:val="en-US"/>
        </w:rPr>
        <w:tab/>
      </w:r>
      <w:r w:rsidRPr="002E22AA">
        <w:rPr>
          <w:rFonts w:asciiTheme="minorHAnsi" w:hAnsiTheme="minorHAnsi"/>
          <w:sz w:val="22"/>
          <w:lang w:val="en-US"/>
        </w:rPr>
        <w:t xml:space="preserve"> Appointing any adviser to sell or negotiate to sell, any shares in </w:t>
      </w:r>
      <w:r w:rsidR="006B7DB6">
        <w:rPr>
          <w:rFonts w:asciiTheme="minorHAnsi" w:hAnsiTheme="minorHAnsi"/>
          <w:sz w:val="22"/>
          <w:lang w:val="en-US"/>
        </w:rPr>
        <w:t>T</w:t>
      </w:r>
      <w:r w:rsidRPr="002E22AA">
        <w:rPr>
          <w:rFonts w:asciiTheme="minorHAnsi" w:hAnsiTheme="minorHAnsi"/>
          <w:sz w:val="22"/>
          <w:lang w:val="en-US"/>
        </w:rPr>
        <w:t xml:space="preserve">he Company or </w:t>
      </w:r>
      <w:proofErr w:type="gramStart"/>
      <w:r w:rsidRPr="002E22AA">
        <w:rPr>
          <w:rFonts w:asciiTheme="minorHAnsi" w:hAnsiTheme="minorHAnsi"/>
          <w:sz w:val="22"/>
          <w:lang w:val="en-US"/>
        </w:rPr>
        <w:t>enter into</w:t>
      </w:r>
      <w:proofErr w:type="gramEnd"/>
      <w:r w:rsidRPr="002E22AA">
        <w:rPr>
          <w:rFonts w:asciiTheme="minorHAnsi" w:hAnsiTheme="minorHAnsi"/>
          <w:sz w:val="22"/>
          <w:lang w:val="en-US"/>
        </w:rPr>
        <w:t xml:space="preserve"> an IPO</w:t>
      </w:r>
    </w:p>
    <w:p w:rsidRPr="002E22AA" w:rsidR="00F27A53" w:rsidP="00F27A53" w:rsidRDefault="008F74AD" w14:paraId="4860BA8B" w14:textId="7CF792E4">
      <w:pPr>
        <w:pStyle w:val="E-mailSignature"/>
        <w:ind w:left="720" w:hanging="360"/>
        <w:jc w:val="both"/>
        <w:rPr>
          <w:rFonts w:asciiTheme="minorHAnsi" w:hAnsiTheme="minorHAnsi"/>
          <w:sz w:val="22"/>
          <w:lang w:val="en-US"/>
        </w:rPr>
      </w:pPr>
      <w:r w:rsidRPr="002E22AA">
        <w:rPr>
          <w:rFonts w:asciiTheme="minorHAnsi" w:hAnsiTheme="minorHAnsi"/>
          <w:sz w:val="22"/>
          <w:lang w:val="en-US"/>
        </w:rPr>
        <w:t>(12)</w:t>
      </w:r>
      <w:r w:rsidRPr="002E22AA">
        <w:rPr>
          <w:rFonts w:asciiTheme="minorHAnsi" w:hAnsiTheme="minorHAnsi"/>
          <w:sz w:val="22"/>
          <w:lang w:val="en-US"/>
        </w:rPr>
        <w:tab/>
      </w:r>
      <w:r w:rsidRPr="002E22AA">
        <w:rPr>
          <w:rFonts w:asciiTheme="minorHAnsi" w:hAnsiTheme="minorHAnsi"/>
          <w:sz w:val="22"/>
          <w:lang w:val="en-US"/>
        </w:rPr>
        <w:t xml:space="preserve"> Enter into any lease, license or the purchase of any property not in accordance with the </w:t>
      </w:r>
      <w:r w:rsidR="00A90993">
        <w:rPr>
          <w:rFonts w:asciiTheme="minorHAnsi" w:hAnsiTheme="minorHAnsi"/>
          <w:sz w:val="22"/>
          <w:lang w:val="en-US"/>
        </w:rPr>
        <w:t>b</w:t>
      </w:r>
      <w:r w:rsidRPr="002E22AA">
        <w:rPr>
          <w:rFonts w:asciiTheme="minorHAnsi" w:hAnsiTheme="minorHAnsi"/>
          <w:sz w:val="22"/>
          <w:lang w:val="en-US"/>
        </w:rPr>
        <w:t xml:space="preserve">usiness </w:t>
      </w:r>
      <w:r w:rsidR="00A90993">
        <w:rPr>
          <w:rFonts w:asciiTheme="minorHAnsi" w:hAnsiTheme="minorHAnsi"/>
          <w:sz w:val="22"/>
          <w:lang w:val="en-US"/>
        </w:rPr>
        <w:t>p</w:t>
      </w:r>
      <w:r w:rsidRPr="002E22AA">
        <w:rPr>
          <w:rFonts w:asciiTheme="minorHAnsi" w:hAnsiTheme="minorHAnsi"/>
          <w:sz w:val="22"/>
          <w:lang w:val="en-US"/>
        </w:rPr>
        <w:t>lan</w:t>
      </w:r>
    </w:p>
    <w:p w:rsidRPr="002E22AA" w:rsidR="00F27A53" w:rsidP="00F27A53" w:rsidRDefault="008F74AD" w14:paraId="41E14DF9" w14:textId="3B171899">
      <w:pPr>
        <w:pStyle w:val="E-mailSignature"/>
        <w:ind w:left="720" w:hanging="360"/>
        <w:jc w:val="both"/>
        <w:rPr>
          <w:rFonts w:asciiTheme="minorHAnsi" w:hAnsiTheme="minorHAnsi"/>
          <w:sz w:val="22"/>
          <w:lang w:val="en-US"/>
        </w:rPr>
      </w:pPr>
      <w:r w:rsidRPr="002E22AA">
        <w:rPr>
          <w:rFonts w:asciiTheme="minorHAnsi" w:hAnsiTheme="minorHAnsi"/>
          <w:sz w:val="22"/>
          <w:lang w:val="en-US"/>
        </w:rPr>
        <w:t>(13)</w:t>
      </w:r>
      <w:r w:rsidRPr="002E22AA">
        <w:rPr>
          <w:rFonts w:asciiTheme="minorHAnsi" w:hAnsiTheme="minorHAnsi"/>
          <w:sz w:val="22"/>
          <w:lang w:val="en-US"/>
        </w:rPr>
        <w:tab/>
      </w:r>
      <w:r w:rsidRPr="002E22AA">
        <w:rPr>
          <w:rFonts w:asciiTheme="minorHAnsi" w:hAnsiTheme="minorHAnsi"/>
          <w:sz w:val="22"/>
          <w:lang w:val="en-US"/>
        </w:rPr>
        <w:t xml:space="preserve"> Selling </w:t>
      </w:r>
      <w:r w:rsidR="006B7DB6">
        <w:rPr>
          <w:rFonts w:asciiTheme="minorHAnsi" w:hAnsiTheme="minorHAnsi"/>
          <w:sz w:val="22"/>
          <w:lang w:val="en-US"/>
        </w:rPr>
        <w:t>T</w:t>
      </w:r>
      <w:r w:rsidRPr="002E22AA">
        <w:rPr>
          <w:rFonts w:asciiTheme="minorHAnsi" w:hAnsiTheme="minorHAnsi"/>
          <w:sz w:val="22"/>
          <w:lang w:val="en-US"/>
        </w:rPr>
        <w:t xml:space="preserve">he Company or a controlling interest in </w:t>
      </w:r>
      <w:r w:rsidR="006B7DB6">
        <w:rPr>
          <w:rFonts w:asciiTheme="minorHAnsi" w:hAnsiTheme="minorHAnsi"/>
          <w:sz w:val="22"/>
          <w:lang w:val="en-US"/>
        </w:rPr>
        <w:t>T</w:t>
      </w:r>
      <w:r w:rsidRPr="002E22AA">
        <w:rPr>
          <w:rFonts w:asciiTheme="minorHAnsi" w:hAnsiTheme="minorHAnsi"/>
          <w:sz w:val="22"/>
          <w:lang w:val="en-US"/>
        </w:rPr>
        <w:t>he Company</w:t>
      </w:r>
    </w:p>
    <w:p w:rsidRPr="002E22AA" w:rsidR="00F27A53" w:rsidP="00F27A53" w:rsidRDefault="008F74AD" w14:paraId="7B791D60"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(14)</w:t>
      </w:r>
      <w:r w:rsidRPr="002E22AA">
        <w:rPr>
          <w:rFonts w:asciiTheme="minorHAnsi" w:hAnsiTheme="minorHAnsi"/>
          <w:sz w:val="22"/>
          <w:lang w:val="en-US"/>
        </w:rPr>
        <w:tab/>
      </w:r>
      <w:r w:rsidRPr="002E22AA">
        <w:rPr>
          <w:rFonts w:asciiTheme="minorHAnsi" w:hAnsiTheme="minorHAnsi"/>
          <w:sz w:val="22"/>
          <w:lang w:val="en-US"/>
        </w:rPr>
        <w:t xml:space="preserve"> Any capital expenditure greater than £25,000 outside the approved Budget</w:t>
      </w:r>
    </w:p>
    <w:p w:rsidRPr="002E22AA" w:rsidR="00F27A53" w:rsidP="00F27A53" w:rsidRDefault="008F74AD" w14:paraId="7068D67F" w14:textId="00177011">
      <w:pPr>
        <w:pStyle w:val="E-mailSignature"/>
        <w:ind w:left="720" w:hanging="360"/>
        <w:jc w:val="both"/>
        <w:rPr>
          <w:rFonts w:asciiTheme="minorHAnsi" w:hAnsiTheme="minorHAnsi"/>
          <w:sz w:val="22"/>
          <w:lang w:val="en-US"/>
        </w:rPr>
      </w:pPr>
      <w:r w:rsidRPr="002E22AA">
        <w:rPr>
          <w:rFonts w:asciiTheme="minorHAnsi" w:hAnsiTheme="minorHAnsi"/>
          <w:sz w:val="22"/>
          <w:lang w:val="en-US"/>
        </w:rPr>
        <w:t>(15)</w:t>
      </w:r>
      <w:r w:rsidRPr="002E22AA">
        <w:rPr>
          <w:rFonts w:asciiTheme="minorHAnsi" w:hAnsiTheme="minorHAnsi"/>
          <w:sz w:val="22"/>
          <w:lang w:val="en-US"/>
        </w:rPr>
        <w:tab/>
      </w:r>
      <w:r w:rsidRPr="002E22AA">
        <w:rPr>
          <w:rFonts w:asciiTheme="minorHAnsi" w:hAnsiTheme="minorHAnsi"/>
          <w:sz w:val="22"/>
          <w:lang w:val="en-US"/>
        </w:rPr>
        <w:t xml:space="preserve"> Making any payment to any Director, Founder, consultant to or employee of </w:t>
      </w:r>
      <w:r w:rsidR="006B7DB6">
        <w:rPr>
          <w:rFonts w:asciiTheme="minorHAnsi" w:hAnsiTheme="minorHAnsi"/>
          <w:sz w:val="22"/>
          <w:lang w:val="en-US"/>
        </w:rPr>
        <w:t>T</w:t>
      </w:r>
      <w:r w:rsidRPr="002E22AA">
        <w:rPr>
          <w:rFonts w:asciiTheme="minorHAnsi" w:hAnsiTheme="minorHAnsi"/>
          <w:sz w:val="22"/>
          <w:lang w:val="en-US"/>
        </w:rPr>
        <w:t xml:space="preserve">he Company of more than £75,000 during any </w:t>
      </w:r>
      <w:proofErr w:type="gramStart"/>
      <w:r w:rsidRPr="002E22AA">
        <w:rPr>
          <w:rFonts w:asciiTheme="minorHAnsi" w:hAnsiTheme="minorHAnsi"/>
          <w:sz w:val="22"/>
          <w:lang w:val="en-US"/>
        </w:rPr>
        <w:t>12 month</w:t>
      </w:r>
      <w:proofErr w:type="gramEnd"/>
      <w:r w:rsidRPr="002E22AA">
        <w:rPr>
          <w:rFonts w:asciiTheme="minorHAnsi" w:hAnsiTheme="minorHAnsi"/>
          <w:sz w:val="22"/>
          <w:lang w:val="en-US"/>
        </w:rPr>
        <w:t xml:space="preserve"> period</w:t>
      </w:r>
    </w:p>
    <w:p w:rsidRPr="002E22AA" w:rsidR="00F27A53" w:rsidP="00F27A53" w:rsidRDefault="008F74AD" w14:paraId="00F9B243" w14:textId="1E32DE6C">
      <w:pPr>
        <w:pStyle w:val="E-mailSignature"/>
        <w:ind w:left="720" w:hanging="360"/>
        <w:jc w:val="both"/>
        <w:rPr>
          <w:rFonts w:asciiTheme="minorHAnsi" w:hAnsiTheme="minorHAnsi"/>
          <w:sz w:val="22"/>
          <w:lang w:val="en-US"/>
        </w:rPr>
      </w:pPr>
      <w:r w:rsidRPr="002E22AA">
        <w:rPr>
          <w:rFonts w:asciiTheme="minorHAnsi" w:hAnsiTheme="minorHAnsi"/>
          <w:sz w:val="22"/>
          <w:lang w:val="en-US"/>
        </w:rPr>
        <w:t>(16)</w:t>
      </w:r>
      <w:r w:rsidRPr="002E22AA">
        <w:rPr>
          <w:rFonts w:asciiTheme="minorHAnsi" w:hAnsiTheme="minorHAnsi"/>
          <w:sz w:val="22"/>
          <w:lang w:val="en-US"/>
        </w:rPr>
        <w:tab/>
      </w:r>
      <w:r w:rsidRPr="002E22AA">
        <w:rPr>
          <w:rFonts w:asciiTheme="minorHAnsi" w:hAnsiTheme="minorHAnsi"/>
          <w:sz w:val="22"/>
          <w:lang w:val="en-US"/>
        </w:rPr>
        <w:t xml:space="preserve"> Creating any debenture, guarantee, mortgage or charge over the whole or any part of </w:t>
      </w:r>
      <w:r w:rsidR="006B7DB6">
        <w:rPr>
          <w:rFonts w:asciiTheme="minorHAnsi" w:hAnsiTheme="minorHAnsi"/>
          <w:sz w:val="22"/>
          <w:lang w:val="en-US"/>
        </w:rPr>
        <w:t>T</w:t>
      </w:r>
      <w:r w:rsidRPr="002E22AA">
        <w:rPr>
          <w:rFonts w:asciiTheme="minorHAnsi" w:hAnsiTheme="minorHAnsi"/>
          <w:sz w:val="22"/>
          <w:lang w:val="en-US"/>
        </w:rPr>
        <w:t>he Company's property, assets or undertaking</w:t>
      </w:r>
    </w:p>
    <w:p w:rsidRPr="002E22AA" w:rsidR="00F27A53" w:rsidP="00F27A53" w:rsidRDefault="008F74AD" w14:paraId="06386C04"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(17)</w:t>
      </w:r>
      <w:r w:rsidRPr="002E22AA">
        <w:rPr>
          <w:rFonts w:asciiTheme="minorHAnsi" w:hAnsiTheme="minorHAnsi"/>
          <w:sz w:val="22"/>
          <w:lang w:val="en-US"/>
        </w:rPr>
        <w:tab/>
      </w:r>
      <w:r w:rsidRPr="002E22AA">
        <w:rPr>
          <w:rFonts w:asciiTheme="minorHAnsi" w:hAnsiTheme="minorHAnsi"/>
          <w:sz w:val="22"/>
          <w:lang w:val="en-US"/>
        </w:rPr>
        <w:t xml:space="preserve"> Incurring any borrowing, loans, advances or credit (</w:t>
      </w:r>
      <w:proofErr w:type="gramStart"/>
      <w:r w:rsidRPr="002E22AA">
        <w:rPr>
          <w:rFonts w:asciiTheme="minorHAnsi" w:hAnsiTheme="minorHAnsi"/>
          <w:sz w:val="22"/>
          <w:lang w:val="en-US"/>
        </w:rPr>
        <w:t>with the exception of</w:t>
      </w:r>
      <w:proofErr w:type="gramEnd"/>
      <w:r w:rsidRPr="002E22AA">
        <w:rPr>
          <w:rFonts w:asciiTheme="minorHAnsi" w:hAnsiTheme="minorHAnsi"/>
          <w:sz w:val="22"/>
          <w:lang w:val="en-US"/>
        </w:rPr>
        <w:t xml:space="preserve"> standard credit terms in the ordinary course of business)</w:t>
      </w:r>
    </w:p>
    <w:p w:rsidRPr="002E22AA" w:rsidR="00F27A53" w:rsidP="00F27A53" w:rsidRDefault="008F74AD" w14:paraId="3D94875B" w14:textId="208B8917">
      <w:pPr>
        <w:pStyle w:val="E-mailSignature"/>
        <w:ind w:left="720" w:hanging="360"/>
        <w:jc w:val="both"/>
        <w:rPr>
          <w:rFonts w:asciiTheme="minorHAnsi" w:hAnsiTheme="minorHAnsi"/>
          <w:sz w:val="22"/>
          <w:lang w:val="en-US"/>
        </w:rPr>
      </w:pPr>
      <w:r w:rsidRPr="002E22AA">
        <w:rPr>
          <w:rFonts w:asciiTheme="minorHAnsi" w:hAnsiTheme="minorHAnsi"/>
          <w:sz w:val="22"/>
          <w:lang w:val="en-US"/>
        </w:rPr>
        <w:t>(18)</w:t>
      </w:r>
      <w:r w:rsidRPr="002E22AA">
        <w:rPr>
          <w:rFonts w:asciiTheme="minorHAnsi" w:hAnsiTheme="minorHAnsi"/>
          <w:sz w:val="22"/>
          <w:lang w:val="en-US"/>
        </w:rPr>
        <w:tab/>
      </w:r>
      <w:r w:rsidRPr="002E22AA">
        <w:rPr>
          <w:rFonts w:asciiTheme="minorHAnsi" w:hAnsiTheme="minorHAnsi"/>
          <w:sz w:val="22"/>
          <w:lang w:val="en-US"/>
        </w:rPr>
        <w:t xml:space="preserve"> Commencing or settling any litigation or arbitration by </w:t>
      </w:r>
      <w:r w:rsidR="006B7DB6">
        <w:rPr>
          <w:rFonts w:asciiTheme="minorHAnsi" w:hAnsiTheme="minorHAnsi"/>
          <w:sz w:val="22"/>
          <w:lang w:val="en-US"/>
        </w:rPr>
        <w:t>T</w:t>
      </w:r>
      <w:r w:rsidRPr="002E22AA">
        <w:rPr>
          <w:rFonts w:asciiTheme="minorHAnsi" w:hAnsiTheme="minorHAnsi"/>
          <w:sz w:val="22"/>
          <w:lang w:val="en-US"/>
        </w:rPr>
        <w:t>he Company</w:t>
      </w:r>
    </w:p>
    <w:p w:rsidRPr="002E22AA" w:rsidR="00F27A53" w:rsidP="00F27A53" w:rsidRDefault="008F74AD" w14:paraId="06199259" w14:textId="2416ECC8">
      <w:pPr>
        <w:pStyle w:val="E-mailSignature"/>
        <w:ind w:left="720" w:hanging="360"/>
        <w:jc w:val="both"/>
        <w:rPr>
          <w:rFonts w:asciiTheme="minorHAnsi" w:hAnsiTheme="minorHAnsi"/>
          <w:sz w:val="22"/>
          <w:lang w:val="en-US"/>
        </w:rPr>
      </w:pPr>
      <w:r w:rsidRPr="002E22AA">
        <w:rPr>
          <w:rFonts w:asciiTheme="minorHAnsi" w:hAnsiTheme="minorHAnsi"/>
          <w:sz w:val="22"/>
          <w:lang w:val="en-US"/>
        </w:rPr>
        <w:t>(19)</w:t>
      </w:r>
      <w:r w:rsidRPr="002E22AA">
        <w:rPr>
          <w:rFonts w:asciiTheme="minorHAnsi" w:hAnsiTheme="minorHAnsi"/>
          <w:sz w:val="22"/>
          <w:lang w:val="en-US"/>
        </w:rPr>
        <w:tab/>
      </w:r>
      <w:r w:rsidRPr="002E22AA">
        <w:rPr>
          <w:rFonts w:asciiTheme="minorHAnsi" w:hAnsiTheme="minorHAnsi"/>
          <w:sz w:val="22"/>
          <w:lang w:val="en-US"/>
        </w:rPr>
        <w:t xml:space="preserve"> Appointing or removing of directors to or from the board of subsidiary or Associated Companies of </w:t>
      </w:r>
      <w:r w:rsidR="006B7DB6">
        <w:rPr>
          <w:rFonts w:asciiTheme="minorHAnsi" w:hAnsiTheme="minorHAnsi"/>
          <w:sz w:val="22"/>
          <w:lang w:val="en-US"/>
        </w:rPr>
        <w:t>T</w:t>
      </w:r>
      <w:r w:rsidRPr="002E22AA">
        <w:rPr>
          <w:rFonts w:asciiTheme="minorHAnsi" w:hAnsiTheme="minorHAnsi"/>
          <w:sz w:val="22"/>
          <w:lang w:val="en-US"/>
        </w:rPr>
        <w:t>he Company</w:t>
      </w:r>
    </w:p>
    <w:p w:rsidRPr="002E22AA" w:rsidR="00F27A53" w:rsidP="008C15EE" w:rsidRDefault="00F27A53" w14:paraId="1E102438" w14:textId="77777777">
      <w:pPr>
        <w:pStyle w:val="E-mailSignature"/>
        <w:jc w:val="both"/>
        <w:rPr>
          <w:rFonts w:asciiTheme="minorHAnsi" w:hAnsiTheme="minorHAnsi"/>
          <w:sz w:val="22"/>
          <w:lang w:val="en-US"/>
        </w:rPr>
      </w:pPr>
    </w:p>
    <w:p w:rsidRPr="002E22AA" w:rsidR="00F27A53" w:rsidP="00F27A53" w:rsidRDefault="008F74AD" w14:paraId="6C4A418C" w14:textId="77777777">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r>
      <w:r w:rsidRPr="002E22AA">
        <w:rPr>
          <w:rFonts w:asciiTheme="minorHAnsi" w:hAnsiTheme="minorHAnsi"/>
          <w:sz w:val="22"/>
          <w:lang w:val="en-US"/>
        </w:rPr>
        <w:t>Board consent</w:t>
      </w:r>
    </w:p>
    <w:p w:rsidRPr="002E22AA" w:rsidR="00F27A53" w:rsidP="00F27A53" w:rsidRDefault="008F74AD" w14:paraId="77C18374" w14:textId="1E867BB1">
      <w:pPr>
        <w:pStyle w:val="E-mailSignature"/>
        <w:ind w:left="72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r>
      <w:r w:rsidRPr="002E22AA">
        <w:rPr>
          <w:rFonts w:asciiTheme="minorHAnsi" w:hAnsiTheme="minorHAnsi"/>
          <w:sz w:val="22"/>
          <w:lang w:val="en-US"/>
        </w:rPr>
        <w:t xml:space="preserve">Approving the annual Budget of </w:t>
      </w:r>
      <w:r w:rsidR="00AE070C">
        <w:rPr>
          <w:rFonts w:asciiTheme="minorHAnsi" w:hAnsiTheme="minorHAnsi"/>
          <w:sz w:val="22"/>
          <w:lang w:val="en-US"/>
        </w:rPr>
        <w:t>T</w:t>
      </w:r>
      <w:r w:rsidRPr="002E22AA">
        <w:rPr>
          <w:rFonts w:asciiTheme="minorHAnsi" w:hAnsiTheme="minorHAnsi"/>
          <w:sz w:val="22"/>
          <w:lang w:val="en-US"/>
        </w:rPr>
        <w:t>he Company</w:t>
      </w:r>
    </w:p>
    <w:p w:rsidRPr="002E22AA" w:rsidR="00F27A53" w:rsidP="00F27A53" w:rsidRDefault="008F74AD" w14:paraId="55DCF30C" w14:textId="4E486B08">
      <w:pPr>
        <w:pStyle w:val="E-mailSignature"/>
        <w:ind w:left="72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r>
      <w:r w:rsidRPr="002E22AA">
        <w:rPr>
          <w:rFonts w:asciiTheme="minorHAnsi" w:hAnsiTheme="minorHAnsi"/>
          <w:sz w:val="22"/>
          <w:lang w:val="en-US"/>
        </w:rPr>
        <w:t xml:space="preserve">Making any change to or departing from the </w:t>
      </w:r>
      <w:r w:rsidR="00A90993">
        <w:rPr>
          <w:rFonts w:asciiTheme="minorHAnsi" w:hAnsiTheme="minorHAnsi"/>
          <w:sz w:val="22"/>
          <w:lang w:val="en-US"/>
        </w:rPr>
        <w:t>b</w:t>
      </w:r>
      <w:r w:rsidRPr="002E22AA">
        <w:rPr>
          <w:rFonts w:asciiTheme="minorHAnsi" w:hAnsiTheme="minorHAnsi"/>
          <w:sz w:val="22"/>
          <w:lang w:val="en-US"/>
        </w:rPr>
        <w:t xml:space="preserve">usiness </w:t>
      </w:r>
      <w:r w:rsidR="00A90993">
        <w:rPr>
          <w:rFonts w:asciiTheme="minorHAnsi" w:hAnsiTheme="minorHAnsi"/>
          <w:sz w:val="22"/>
          <w:lang w:val="en-US"/>
        </w:rPr>
        <w:t>p</w:t>
      </w:r>
      <w:r w:rsidRPr="002E22AA">
        <w:rPr>
          <w:rFonts w:asciiTheme="minorHAnsi" w:hAnsiTheme="minorHAnsi"/>
          <w:sz w:val="22"/>
          <w:lang w:val="en-US"/>
        </w:rPr>
        <w:t>lan and/or Budget</w:t>
      </w:r>
    </w:p>
    <w:p w:rsidRPr="002E22AA" w:rsidR="00F27A53" w:rsidP="00F27A53" w:rsidRDefault="008F74AD" w14:paraId="18650195"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(3)</w:t>
      </w:r>
      <w:r w:rsidRPr="002E22AA">
        <w:rPr>
          <w:rFonts w:asciiTheme="minorHAnsi" w:hAnsiTheme="minorHAnsi"/>
          <w:sz w:val="22"/>
          <w:lang w:val="en-US"/>
        </w:rPr>
        <w:tab/>
      </w:r>
      <w:r w:rsidRPr="002E22AA">
        <w:rPr>
          <w:rFonts w:asciiTheme="minorHAnsi" w:hAnsiTheme="minorHAnsi"/>
          <w:sz w:val="22"/>
          <w:lang w:val="en-US"/>
        </w:rPr>
        <w:t>Adopting or varying any Employee Share Scheme</w:t>
      </w:r>
    </w:p>
    <w:p w:rsidRPr="002E22AA" w:rsidR="00F27A53" w:rsidP="00F27A53" w:rsidRDefault="008F74AD" w14:paraId="75FA6C05" w14:textId="2843F045">
      <w:pPr>
        <w:pStyle w:val="E-mailSignature"/>
        <w:ind w:left="720" w:hanging="360"/>
        <w:jc w:val="both"/>
        <w:rPr>
          <w:rFonts w:asciiTheme="minorHAnsi" w:hAnsiTheme="minorHAnsi"/>
          <w:sz w:val="22"/>
          <w:lang w:val="en-US"/>
        </w:rPr>
      </w:pPr>
      <w:r w:rsidRPr="002E22AA">
        <w:rPr>
          <w:rFonts w:asciiTheme="minorHAnsi" w:hAnsiTheme="minorHAnsi"/>
          <w:sz w:val="22"/>
          <w:lang w:val="en-US"/>
        </w:rPr>
        <w:t>(4)</w:t>
      </w:r>
      <w:r w:rsidRPr="002E22AA">
        <w:rPr>
          <w:rFonts w:asciiTheme="minorHAnsi" w:hAnsiTheme="minorHAnsi"/>
          <w:sz w:val="22"/>
          <w:lang w:val="en-US"/>
        </w:rPr>
        <w:tab/>
      </w:r>
      <w:r w:rsidRPr="002E22AA">
        <w:rPr>
          <w:rFonts w:asciiTheme="minorHAnsi" w:hAnsiTheme="minorHAnsi"/>
          <w:sz w:val="22"/>
          <w:lang w:val="en-US"/>
        </w:rPr>
        <w:t xml:space="preserve">Disposing or assigning to any third party or granting any rights over any capital assets of </w:t>
      </w:r>
      <w:r w:rsidR="00AE070C">
        <w:rPr>
          <w:rFonts w:asciiTheme="minorHAnsi" w:hAnsiTheme="minorHAnsi"/>
          <w:sz w:val="22"/>
          <w:lang w:val="en-US"/>
        </w:rPr>
        <w:t>T</w:t>
      </w:r>
      <w:r w:rsidRPr="002E22AA">
        <w:rPr>
          <w:rFonts w:asciiTheme="minorHAnsi" w:hAnsiTheme="minorHAnsi"/>
          <w:sz w:val="22"/>
          <w:lang w:val="en-US"/>
        </w:rPr>
        <w:t xml:space="preserve">he Company with a book or market value </w:t>
      </w:r>
      <w:proofErr w:type="gramStart"/>
      <w:r w:rsidRPr="002E22AA">
        <w:rPr>
          <w:rFonts w:asciiTheme="minorHAnsi" w:hAnsiTheme="minorHAnsi"/>
          <w:sz w:val="22"/>
          <w:lang w:val="en-US"/>
        </w:rPr>
        <w:t>in excess of</w:t>
      </w:r>
      <w:proofErr w:type="gramEnd"/>
      <w:r w:rsidRPr="002E22AA">
        <w:rPr>
          <w:rFonts w:asciiTheme="minorHAnsi" w:hAnsiTheme="minorHAnsi"/>
          <w:sz w:val="22"/>
          <w:lang w:val="en-US"/>
        </w:rPr>
        <w:t xml:space="preserve"> £20,000</w:t>
      </w:r>
    </w:p>
    <w:p w:rsidRPr="002E22AA" w:rsidR="00F27A53" w:rsidP="00F27A53" w:rsidRDefault="008F74AD" w14:paraId="230EF32E" w14:textId="51655F08">
      <w:pPr>
        <w:pStyle w:val="E-mailSignature"/>
        <w:ind w:left="720" w:hanging="360"/>
        <w:jc w:val="both"/>
        <w:rPr>
          <w:rFonts w:asciiTheme="minorHAnsi" w:hAnsiTheme="minorHAnsi"/>
          <w:sz w:val="22"/>
          <w:lang w:val="en-US"/>
        </w:rPr>
      </w:pPr>
      <w:r w:rsidRPr="002E22AA">
        <w:rPr>
          <w:rFonts w:asciiTheme="minorHAnsi" w:hAnsiTheme="minorHAnsi"/>
          <w:sz w:val="22"/>
          <w:lang w:val="en-US"/>
        </w:rPr>
        <w:t>(5)</w:t>
      </w:r>
      <w:r w:rsidRPr="002E22AA">
        <w:rPr>
          <w:rFonts w:asciiTheme="minorHAnsi" w:hAnsiTheme="minorHAnsi"/>
          <w:sz w:val="22"/>
          <w:lang w:val="en-US"/>
        </w:rPr>
        <w:tab/>
      </w:r>
      <w:r w:rsidRPr="002E22AA">
        <w:rPr>
          <w:rFonts w:asciiTheme="minorHAnsi" w:hAnsiTheme="minorHAnsi"/>
          <w:sz w:val="22"/>
          <w:lang w:val="en-US"/>
        </w:rPr>
        <w:t xml:space="preserve">Appointing and removing </w:t>
      </w:r>
      <w:r w:rsidR="00AE070C">
        <w:rPr>
          <w:rFonts w:asciiTheme="minorHAnsi" w:hAnsiTheme="minorHAnsi"/>
          <w:sz w:val="22"/>
          <w:lang w:val="en-US"/>
        </w:rPr>
        <w:t>T</w:t>
      </w:r>
      <w:r w:rsidRPr="002E22AA">
        <w:rPr>
          <w:rFonts w:asciiTheme="minorHAnsi" w:hAnsiTheme="minorHAnsi"/>
          <w:sz w:val="22"/>
          <w:lang w:val="en-US"/>
        </w:rPr>
        <w:t>he Company auditors</w:t>
      </w:r>
    </w:p>
    <w:p w:rsidRPr="002E22AA" w:rsidR="00F27A53" w:rsidP="00F27A53" w:rsidRDefault="008F74AD" w14:paraId="0F93ECD4" w14:textId="38FB9930">
      <w:pPr>
        <w:pStyle w:val="E-mailSignature"/>
        <w:ind w:left="720" w:hanging="360"/>
        <w:jc w:val="both"/>
        <w:rPr>
          <w:rFonts w:asciiTheme="minorHAnsi" w:hAnsiTheme="minorHAnsi"/>
          <w:sz w:val="22"/>
          <w:lang w:val="en-US"/>
        </w:rPr>
      </w:pPr>
      <w:r w:rsidRPr="002E22AA">
        <w:rPr>
          <w:rFonts w:asciiTheme="minorHAnsi" w:hAnsiTheme="minorHAnsi"/>
          <w:sz w:val="22"/>
          <w:lang w:val="en-US"/>
        </w:rPr>
        <w:t>(6)</w:t>
      </w:r>
      <w:r w:rsidRPr="002E22AA">
        <w:rPr>
          <w:rFonts w:asciiTheme="minorHAnsi" w:hAnsiTheme="minorHAnsi"/>
          <w:sz w:val="22"/>
          <w:lang w:val="en-US"/>
        </w:rPr>
        <w:tab/>
      </w:r>
      <w:r w:rsidRPr="002E22AA">
        <w:rPr>
          <w:rFonts w:asciiTheme="minorHAnsi" w:hAnsiTheme="minorHAnsi"/>
          <w:sz w:val="22"/>
          <w:lang w:val="en-US"/>
        </w:rPr>
        <w:t xml:space="preserve">Making any change in the accounting policies of </w:t>
      </w:r>
      <w:r w:rsidR="00AE070C">
        <w:rPr>
          <w:rFonts w:asciiTheme="minorHAnsi" w:hAnsiTheme="minorHAnsi"/>
          <w:sz w:val="22"/>
          <w:lang w:val="en-US"/>
        </w:rPr>
        <w:t>T</w:t>
      </w:r>
      <w:r w:rsidRPr="002E22AA">
        <w:rPr>
          <w:rFonts w:asciiTheme="minorHAnsi" w:hAnsiTheme="minorHAnsi"/>
          <w:sz w:val="22"/>
          <w:lang w:val="en-US"/>
        </w:rPr>
        <w:t>he Company</w:t>
      </w:r>
    </w:p>
    <w:p w:rsidRPr="002E22AA" w:rsidR="00F27A53" w:rsidP="00F27A53" w:rsidRDefault="008F74AD" w14:paraId="38F12E93" w14:textId="273093C4">
      <w:pPr>
        <w:pStyle w:val="E-mailSignature"/>
        <w:ind w:left="720" w:hanging="360"/>
        <w:jc w:val="both"/>
        <w:rPr>
          <w:rFonts w:asciiTheme="minorHAnsi" w:hAnsiTheme="minorHAnsi"/>
          <w:sz w:val="22"/>
          <w:lang w:val="en-US"/>
        </w:rPr>
      </w:pPr>
      <w:r w:rsidRPr="002E22AA">
        <w:rPr>
          <w:rFonts w:asciiTheme="minorHAnsi" w:hAnsiTheme="minorHAnsi"/>
          <w:sz w:val="22"/>
          <w:lang w:val="en-US"/>
        </w:rPr>
        <w:t>(7)</w:t>
      </w:r>
      <w:r w:rsidRPr="002E22AA">
        <w:rPr>
          <w:rFonts w:asciiTheme="minorHAnsi" w:hAnsiTheme="minorHAnsi"/>
          <w:sz w:val="22"/>
          <w:lang w:val="en-US"/>
        </w:rPr>
        <w:tab/>
      </w:r>
      <w:r w:rsidRPr="002E22AA">
        <w:rPr>
          <w:rFonts w:asciiTheme="minorHAnsi" w:hAnsiTheme="minorHAnsi"/>
          <w:sz w:val="22"/>
          <w:lang w:val="en-US"/>
        </w:rPr>
        <w:t xml:space="preserve">Altering </w:t>
      </w:r>
      <w:r w:rsidR="00AE070C">
        <w:rPr>
          <w:rFonts w:asciiTheme="minorHAnsi" w:hAnsiTheme="minorHAnsi"/>
          <w:sz w:val="22"/>
          <w:lang w:val="en-US"/>
        </w:rPr>
        <w:t>T</w:t>
      </w:r>
      <w:r w:rsidRPr="002E22AA">
        <w:rPr>
          <w:rFonts w:asciiTheme="minorHAnsi" w:hAnsiTheme="minorHAnsi"/>
          <w:sz w:val="22"/>
          <w:lang w:val="en-US"/>
        </w:rPr>
        <w:t>he Company's banking arrangements</w:t>
      </w:r>
    </w:p>
    <w:p w:rsidRPr="002E22AA" w:rsidR="00F27A53" w:rsidP="00F27A53" w:rsidRDefault="008F74AD" w14:paraId="179481AA" w14:textId="33FC5747">
      <w:pPr>
        <w:pStyle w:val="E-mailSignature"/>
        <w:ind w:left="720" w:hanging="360"/>
        <w:jc w:val="both"/>
        <w:rPr>
          <w:rFonts w:asciiTheme="minorHAnsi" w:hAnsiTheme="minorHAnsi"/>
          <w:sz w:val="22"/>
          <w:lang w:val="en-US"/>
        </w:rPr>
      </w:pPr>
      <w:r w:rsidRPr="002E22AA">
        <w:rPr>
          <w:rFonts w:asciiTheme="minorHAnsi" w:hAnsiTheme="minorHAnsi"/>
          <w:sz w:val="22"/>
          <w:lang w:val="en-US"/>
        </w:rPr>
        <w:t>(8)</w:t>
      </w:r>
      <w:r w:rsidRPr="002E22AA">
        <w:rPr>
          <w:rFonts w:asciiTheme="minorHAnsi" w:hAnsiTheme="minorHAnsi"/>
          <w:sz w:val="22"/>
          <w:lang w:val="en-US"/>
        </w:rPr>
        <w:tab/>
      </w:r>
      <w:r w:rsidRPr="002E22AA">
        <w:rPr>
          <w:rFonts w:asciiTheme="minorHAnsi" w:hAnsiTheme="minorHAnsi"/>
          <w:sz w:val="22"/>
          <w:lang w:val="en-US"/>
        </w:rPr>
        <w:t>Any appointment of an employee or consultant or variation of terms where emoluments exceed £</w:t>
      </w:r>
      <w:r w:rsidR="00CC6E95">
        <w:rPr>
          <w:rFonts w:asciiTheme="minorHAnsi" w:hAnsiTheme="minorHAnsi"/>
          <w:sz w:val="22"/>
          <w:lang w:val="en-US"/>
        </w:rPr>
        <w:t>75</w:t>
      </w:r>
      <w:r w:rsidRPr="002E22AA">
        <w:rPr>
          <w:rFonts w:asciiTheme="minorHAnsi" w:hAnsiTheme="minorHAnsi"/>
          <w:sz w:val="22"/>
          <w:lang w:val="en-US"/>
        </w:rPr>
        <w:t>,000</w:t>
      </w:r>
      <w:r w:rsidRPr="002E22AA">
        <w:rPr>
          <w:rFonts w:ascii="Calibri" w:hAnsi="Calibri" w:cs="Calibri"/>
          <w:sz w:val="22"/>
          <w:lang w:val="en-US"/>
        </w:rPr>
        <w:t xml:space="preserve"> or more than 3 months' notice required</w:t>
      </w:r>
    </w:p>
    <w:p w:rsidRPr="002E22AA" w:rsidR="00F27A53" w:rsidP="00F27A53" w:rsidRDefault="008F74AD" w14:paraId="373F1C71" w14:textId="0960BBE2">
      <w:pPr>
        <w:pStyle w:val="E-mailSignature"/>
        <w:ind w:left="720" w:hanging="360"/>
        <w:jc w:val="both"/>
        <w:rPr>
          <w:rFonts w:asciiTheme="minorHAnsi" w:hAnsiTheme="minorHAnsi"/>
          <w:sz w:val="22"/>
          <w:lang w:val="en-US"/>
        </w:rPr>
      </w:pPr>
      <w:r w:rsidRPr="002E22AA">
        <w:rPr>
          <w:rFonts w:asciiTheme="minorHAnsi" w:hAnsiTheme="minorHAnsi"/>
          <w:sz w:val="22"/>
          <w:lang w:val="en-US"/>
        </w:rPr>
        <w:t>(9)</w:t>
      </w:r>
      <w:r w:rsidRPr="002E22AA">
        <w:rPr>
          <w:rFonts w:asciiTheme="minorHAnsi" w:hAnsiTheme="minorHAnsi"/>
          <w:sz w:val="22"/>
          <w:lang w:val="en-US"/>
        </w:rPr>
        <w:tab/>
      </w:r>
      <w:r w:rsidRPr="002E22AA">
        <w:rPr>
          <w:rFonts w:ascii="Calibri" w:hAnsi="Calibri" w:cs="Calibri"/>
          <w:sz w:val="22"/>
          <w:lang w:val="en-US"/>
        </w:rPr>
        <w:t xml:space="preserve">Conducting </w:t>
      </w:r>
      <w:r w:rsidRPr="002E22AA">
        <w:rPr>
          <w:rFonts w:asciiTheme="minorHAnsi" w:hAnsiTheme="minorHAnsi"/>
          <w:sz w:val="22"/>
          <w:lang w:val="en-US"/>
        </w:rPr>
        <w:t xml:space="preserve">any dealings between </w:t>
      </w:r>
      <w:r w:rsidR="00AE070C">
        <w:rPr>
          <w:rFonts w:asciiTheme="minorHAnsi" w:hAnsiTheme="minorHAnsi"/>
          <w:sz w:val="22"/>
          <w:lang w:val="en-US"/>
        </w:rPr>
        <w:t>T</w:t>
      </w:r>
      <w:r w:rsidRPr="002E22AA">
        <w:rPr>
          <w:rFonts w:asciiTheme="minorHAnsi" w:hAnsiTheme="minorHAnsi"/>
          <w:sz w:val="22"/>
          <w:lang w:val="en-US"/>
        </w:rPr>
        <w:t xml:space="preserve">he Company and any of its directors, Shareholders or directors of any subsidiary of </w:t>
      </w:r>
      <w:r w:rsidR="00AE070C">
        <w:rPr>
          <w:rFonts w:asciiTheme="minorHAnsi" w:hAnsiTheme="minorHAnsi"/>
          <w:sz w:val="22"/>
          <w:lang w:val="en-US"/>
        </w:rPr>
        <w:t>T</w:t>
      </w:r>
      <w:r w:rsidRPr="002E22AA">
        <w:rPr>
          <w:rFonts w:asciiTheme="minorHAnsi" w:hAnsiTheme="minorHAnsi"/>
          <w:sz w:val="22"/>
          <w:lang w:val="en-US"/>
        </w:rPr>
        <w:t>he Company</w:t>
      </w:r>
    </w:p>
    <w:p w:rsidRPr="002E22AA" w:rsidR="00F27A53" w:rsidP="00F27A53" w:rsidRDefault="008F74AD" w14:paraId="0B32F20C"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(10)</w:t>
      </w:r>
      <w:r w:rsidRPr="002E22AA">
        <w:rPr>
          <w:rFonts w:asciiTheme="minorHAnsi" w:hAnsiTheme="minorHAnsi"/>
          <w:sz w:val="22"/>
          <w:lang w:val="en-US"/>
        </w:rPr>
        <w:tab/>
      </w:r>
      <w:r w:rsidRPr="002E22AA">
        <w:rPr>
          <w:rFonts w:asciiTheme="minorHAnsi" w:hAnsiTheme="minorHAnsi"/>
          <w:sz w:val="22"/>
          <w:lang w:val="en-US"/>
        </w:rPr>
        <w:t xml:space="preserve"> Entering into or amending any material supply or distribution agreement</w:t>
      </w:r>
    </w:p>
    <w:p w:rsidRPr="002E22AA" w:rsidR="00F27A53" w:rsidP="00F27A53" w:rsidRDefault="008F74AD" w14:paraId="3C7C656A" w14:textId="77777777">
      <w:pPr>
        <w:pStyle w:val="E-mailSignature"/>
        <w:ind w:left="720" w:hanging="360"/>
        <w:jc w:val="both"/>
        <w:rPr>
          <w:rFonts w:asciiTheme="minorHAnsi" w:hAnsiTheme="minorHAnsi"/>
          <w:sz w:val="22"/>
          <w:lang w:val="en-US"/>
        </w:rPr>
      </w:pPr>
      <w:r w:rsidRPr="002E22AA">
        <w:rPr>
          <w:rFonts w:asciiTheme="minorHAnsi" w:hAnsiTheme="minorHAnsi"/>
          <w:sz w:val="22"/>
          <w:lang w:val="en-US"/>
        </w:rPr>
        <w:t>(11)</w:t>
      </w:r>
      <w:r w:rsidRPr="002E22AA">
        <w:rPr>
          <w:rFonts w:asciiTheme="minorHAnsi" w:hAnsiTheme="minorHAnsi"/>
          <w:sz w:val="22"/>
          <w:lang w:val="en-US"/>
        </w:rPr>
        <w:tab/>
      </w:r>
      <w:r w:rsidRPr="002E22AA">
        <w:rPr>
          <w:rFonts w:asciiTheme="minorHAnsi" w:hAnsiTheme="minorHAnsi"/>
          <w:sz w:val="22"/>
          <w:lang w:val="en-US"/>
        </w:rPr>
        <w:t xml:space="preserve"> Entering into or amending any material long-term contract, transaction or arrangement which cannot be terminated by six months' notice or less</w:t>
      </w:r>
    </w:p>
    <w:p w:rsidRPr="002E22AA" w:rsidR="00F27A53" w:rsidP="0072581E" w:rsidRDefault="00F27A53" w14:paraId="0B4B700C" w14:textId="77777777">
      <w:pPr>
        <w:pStyle w:val="E-mailSignature"/>
        <w:jc w:val="both"/>
        <w:rPr>
          <w:rFonts w:asciiTheme="minorHAnsi" w:hAnsiTheme="minorHAnsi"/>
          <w:sz w:val="22"/>
          <w:lang w:val="en-US"/>
        </w:rPr>
      </w:pPr>
    </w:p>
    <w:p w:rsidRPr="002E22AA" w:rsidR="00F27A53" w:rsidP="00573CFA" w:rsidRDefault="008F74AD" w14:paraId="68163C59" w14:textId="77777777">
      <w:pPr>
        <w:pStyle w:val="E-mailSignature"/>
        <w:jc w:val="both"/>
        <w:rPr>
          <w:rFonts w:asciiTheme="minorHAnsi" w:hAnsiTheme="minorHAnsi"/>
          <w:sz w:val="22"/>
          <w:lang w:val="en-US"/>
        </w:rPr>
      </w:pPr>
      <w:r w:rsidRPr="002E22AA">
        <w:rPr>
          <w:rFonts w:asciiTheme="minorHAnsi" w:hAnsiTheme="minorHAnsi"/>
          <w:sz w:val="22"/>
          <w:lang w:val="en-US"/>
        </w:rPr>
        <w:t xml:space="preserve"> </w:t>
      </w:r>
    </w:p>
    <w:p w:rsidRPr="002E22AA" w:rsidR="00F27A53" w:rsidP="00573CFA" w:rsidRDefault="008F74AD" w14:paraId="381600D1" w14:textId="77777777">
      <w:pPr>
        <w:pStyle w:val="E-mailSignature"/>
        <w:jc w:val="both"/>
        <w:rPr>
          <w:rFonts w:asciiTheme="minorHAnsi" w:hAnsiTheme="minorHAnsi"/>
          <w:b/>
          <w:sz w:val="22"/>
          <w:u w:val="single"/>
          <w:lang w:val="en-US"/>
        </w:rPr>
      </w:pPr>
      <w:r w:rsidRPr="002E22AA">
        <w:rPr>
          <w:rFonts w:asciiTheme="minorHAnsi" w:hAnsiTheme="minorHAnsi"/>
          <w:b/>
          <w:sz w:val="22"/>
          <w:u w:val="single"/>
          <w:lang w:val="en-US"/>
        </w:rPr>
        <w:t>Appendix 3 - Conditions of issue and transfer of shares</w:t>
      </w:r>
    </w:p>
    <w:p w:rsidRPr="002E22AA" w:rsidR="00F27A53" w:rsidP="00573CFA" w:rsidRDefault="00F27A53" w14:paraId="3F2A2DA3" w14:textId="77777777">
      <w:pPr>
        <w:pStyle w:val="E-mailSignature"/>
        <w:jc w:val="both"/>
        <w:rPr>
          <w:rFonts w:asciiTheme="minorHAnsi" w:hAnsiTheme="minorHAnsi"/>
          <w:sz w:val="22"/>
          <w:lang w:val="en-US"/>
        </w:rPr>
      </w:pPr>
    </w:p>
    <w:p w:rsidRPr="002E22AA" w:rsidR="00F27A53" w:rsidP="00F27A53" w:rsidRDefault="008F74AD" w14:paraId="5025ACA4" w14:textId="77777777">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1.</w:t>
      </w:r>
      <w:r w:rsidRPr="002E22AA">
        <w:rPr>
          <w:rFonts w:asciiTheme="minorHAnsi" w:hAnsiTheme="minorHAnsi"/>
          <w:sz w:val="22"/>
          <w:lang w:val="en-US"/>
        </w:rPr>
        <w:tab/>
      </w:r>
      <w:r w:rsidRPr="002E22AA">
        <w:rPr>
          <w:rFonts w:asciiTheme="minorHAnsi" w:hAnsiTheme="minorHAnsi"/>
          <w:sz w:val="22"/>
          <w:lang w:val="en-US"/>
        </w:rPr>
        <w:t>Existing shareholders will have the right to participate in any new issue of shares of any class pro rata to their holding of shares.</w:t>
      </w:r>
    </w:p>
    <w:p w:rsidRPr="002E22AA" w:rsidR="00F27A53" w:rsidP="00F27A53" w:rsidRDefault="008F74AD" w14:paraId="505CF508" w14:textId="644AD45D">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2.</w:t>
      </w:r>
      <w:r w:rsidRPr="002E22AA">
        <w:rPr>
          <w:rFonts w:asciiTheme="minorHAnsi" w:hAnsiTheme="minorHAnsi"/>
          <w:sz w:val="22"/>
          <w:lang w:val="en-US"/>
        </w:rPr>
        <w:tab/>
      </w:r>
      <w:r w:rsidRPr="00EC4F44">
        <w:rPr>
          <w:rFonts w:asciiTheme="minorHAnsi" w:hAnsiTheme="minorHAnsi"/>
          <w:sz w:val="22"/>
          <w:lang w:val="en-US"/>
        </w:rPr>
        <w:t>All Shareholders will have co-sale rights such that if any founding shareholder or employee has an opportunity to sell any of his shares</w:t>
      </w:r>
      <w:r w:rsidRPr="00EC4F44">
        <w:rPr>
          <w:rFonts w:ascii="Calibri" w:hAnsi="Calibri" w:cs="Calibri"/>
          <w:sz w:val="22"/>
          <w:lang w:val="en-US"/>
        </w:rPr>
        <w:t>, the other shareholders must be given the opportunity to sell a pro rata propo</w:t>
      </w:r>
      <w:r w:rsidRPr="00EC4F44">
        <w:rPr>
          <w:rFonts w:asciiTheme="minorHAnsi" w:hAnsiTheme="minorHAnsi"/>
          <w:sz w:val="22"/>
          <w:lang w:val="en-US"/>
        </w:rPr>
        <w:t>rtion of the number of shares being sold by the founding shareholder or employee on the same terms and at the same price.</w:t>
      </w:r>
      <w:r w:rsidRPr="002E22AA">
        <w:rPr>
          <w:rFonts w:asciiTheme="minorHAnsi" w:hAnsiTheme="minorHAnsi"/>
          <w:sz w:val="22"/>
          <w:lang w:val="en-US"/>
        </w:rPr>
        <w:t xml:space="preserve"> </w:t>
      </w:r>
    </w:p>
    <w:p w:rsidRPr="002E22AA" w:rsidR="00F27A53" w:rsidP="00F27A53" w:rsidRDefault="008F74AD" w14:paraId="19310B80" w14:textId="5F148320">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3.</w:t>
      </w:r>
      <w:r w:rsidRPr="002E22AA">
        <w:rPr>
          <w:rFonts w:asciiTheme="minorHAnsi" w:hAnsiTheme="minorHAnsi"/>
          <w:sz w:val="22"/>
          <w:lang w:val="en-US"/>
        </w:rPr>
        <w:tab/>
      </w:r>
      <w:r w:rsidRPr="002E22AA">
        <w:rPr>
          <w:rFonts w:asciiTheme="minorHAnsi" w:hAnsiTheme="minorHAnsi"/>
          <w:sz w:val="22"/>
          <w:lang w:val="en-US"/>
        </w:rPr>
        <w:t xml:space="preserve">All Shareholders will have rights such that if any shareholder has an opportunity to sell any or </w:t>
      </w:r>
      <w:proofErr w:type="gramStart"/>
      <w:r w:rsidRPr="002E22AA">
        <w:rPr>
          <w:rFonts w:asciiTheme="minorHAnsi" w:hAnsiTheme="minorHAnsi"/>
          <w:sz w:val="22"/>
          <w:lang w:val="en-US"/>
        </w:rPr>
        <w:t>all of</w:t>
      </w:r>
      <w:proofErr w:type="gramEnd"/>
      <w:r w:rsidRPr="002E22AA">
        <w:rPr>
          <w:rFonts w:asciiTheme="minorHAnsi" w:hAnsiTheme="minorHAnsi"/>
          <w:sz w:val="22"/>
          <w:lang w:val="en-US"/>
        </w:rPr>
        <w:t xml:space="preserve"> its shares, the effect of which would result in a change of control of </w:t>
      </w:r>
      <w:r w:rsidR="00AE070C">
        <w:rPr>
          <w:rFonts w:asciiTheme="minorHAnsi" w:hAnsiTheme="minorHAnsi"/>
          <w:sz w:val="22"/>
          <w:lang w:val="en-US"/>
        </w:rPr>
        <w:t>T</w:t>
      </w:r>
      <w:r w:rsidRPr="002E22AA">
        <w:rPr>
          <w:rFonts w:asciiTheme="minorHAnsi" w:hAnsiTheme="minorHAnsi"/>
          <w:sz w:val="22"/>
          <w:lang w:val="en-US"/>
        </w:rPr>
        <w:t xml:space="preserve">he Company, the other shareholders must be given the opportunity to sell all of their shares on the same terms and at the same price. </w:t>
      </w:r>
    </w:p>
    <w:p w:rsidR="008352AE" w:rsidP="00F27A53" w:rsidRDefault="008F74AD" w14:paraId="5308D954" w14:textId="673F47E0">
      <w:pPr>
        <w:pStyle w:val="E-mailSignature"/>
        <w:tabs>
          <w:tab w:val="left" w:pos="360"/>
        </w:tabs>
        <w:ind w:left="360" w:hanging="360"/>
        <w:jc w:val="both"/>
        <w:rPr>
          <w:rFonts w:asciiTheme="minorHAnsi" w:hAnsiTheme="minorHAnsi"/>
          <w:sz w:val="22"/>
          <w:lang w:val="en-US"/>
        </w:rPr>
      </w:pPr>
      <w:r w:rsidRPr="002E22AA">
        <w:rPr>
          <w:rFonts w:asciiTheme="minorHAnsi" w:hAnsiTheme="minorHAnsi"/>
          <w:sz w:val="22"/>
          <w:lang w:val="en-US"/>
        </w:rPr>
        <w:t>4.</w:t>
      </w:r>
      <w:r w:rsidRPr="002E22AA">
        <w:rPr>
          <w:rFonts w:asciiTheme="minorHAnsi" w:hAnsiTheme="minorHAnsi"/>
          <w:sz w:val="22"/>
          <w:lang w:val="en-US"/>
        </w:rPr>
        <w:tab/>
      </w:r>
      <w:r w:rsidRPr="002E22AA">
        <w:rPr>
          <w:rFonts w:asciiTheme="minorHAnsi" w:hAnsiTheme="minorHAnsi"/>
          <w:sz w:val="22"/>
          <w:lang w:val="en-US"/>
        </w:rPr>
        <w:t>If holders of at least 75</w:t>
      </w:r>
      <w:r w:rsidRPr="002E22AA">
        <w:rPr>
          <w:rFonts w:ascii="Calibri" w:hAnsi="Calibri" w:cs="Calibri"/>
          <w:sz w:val="22"/>
          <w:lang w:val="en-US"/>
        </w:rPr>
        <w:t xml:space="preserve">% of all </w:t>
      </w:r>
      <w:r w:rsidR="001E3029">
        <w:rPr>
          <w:rFonts w:ascii="Calibri" w:hAnsi="Calibri" w:cs="Calibri"/>
          <w:sz w:val="22"/>
          <w:lang w:val="en-US"/>
        </w:rPr>
        <w:t>shares in issue</w:t>
      </w:r>
      <w:r w:rsidRPr="002E22AA">
        <w:rPr>
          <w:rFonts w:ascii="Calibri" w:hAnsi="Calibri" w:cs="Calibri"/>
          <w:sz w:val="22"/>
          <w:lang w:val="en-US"/>
        </w:rPr>
        <w:t xml:space="preserve"> agree to se</w:t>
      </w:r>
      <w:r w:rsidRPr="002E22AA">
        <w:rPr>
          <w:rFonts w:asciiTheme="minorHAnsi" w:hAnsiTheme="minorHAnsi"/>
          <w:sz w:val="22"/>
          <w:lang w:val="en-US"/>
        </w:rPr>
        <w:t>ll their shares, there will be drag along rights so that all remaining shareholders and option holders will be required to sell on the same terms, provided that the dragged shareholders will not be required to provide to the purchaser any representations or warranties except as to title or to agree to any other terms.</w:t>
      </w:r>
    </w:p>
    <w:p w:rsidR="008352AE" w:rsidP="00F27A53" w:rsidRDefault="008352AE" w14:paraId="5ECB7B70" w14:textId="77777777">
      <w:pPr>
        <w:pStyle w:val="E-mailSignature"/>
        <w:tabs>
          <w:tab w:val="left" w:pos="360"/>
        </w:tabs>
        <w:ind w:left="360" w:hanging="360"/>
        <w:jc w:val="both"/>
        <w:rPr>
          <w:rFonts w:asciiTheme="minorHAnsi" w:hAnsiTheme="minorHAnsi"/>
          <w:sz w:val="22"/>
          <w:lang w:val="en-US"/>
        </w:rPr>
      </w:pPr>
    </w:p>
    <w:p w:rsidR="008352AE" w:rsidP="00F27A53" w:rsidRDefault="008352AE" w14:paraId="4C7720AF" w14:textId="77777777">
      <w:pPr>
        <w:pStyle w:val="E-mailSignature"/>
        <w:tabs>
          <w:tab w:val="left" w:pos="360"/>
        </w:tabs>
        <w:ind w:left="360" w:hanging="360"/>
        <w:jc w:val="both"/>
        <w:rPr>
          <w:rFonts w:asciiTheme="minorHAnsi" w:hAnsiTheme="minorHAnsi"/>
          <w:sz w:val="22"/>
          <w:lang w:val="en-US"/>
        </w:rPr>
      </w:pPr>
    </w:p>
    <w:p w:rsidR="008352AE" w:rsidP="00F27A53" w:rsidRDefault="008352AE" w14:paraId="1F1274A9" w14:textId="77777777">
      <w:pPr>
        <w:pStyle w:val="E-mailSignature"/>
        <w:tabs>
          <w:tab w:val="left" w:pos="360"/>
        </w:tabs>
        <w:ind w:left="360" w:hanging="360"/>
        <w:jc w:val="both"/>
        <w:rPr>
          <w:rFonts w:asciiTheme="minorHAnsi" w:hAnsiTheme="minorHAnsi"/>
          <w:sz w:val="22"/>
          <w:lang w:val="en-US"/>
        </w:rPr>
      </w:pPr>
    </w:p>
    <w:p w:rsidR="008352AE" w:rsidP="00F27A53" w:rsidRDefault="008352AE" w14:paraId="2EE0D4BA" w14:textId="77777777">
      <w:pPr>
        <w:pStyle w:val="E-mailSignature"/>
        <w:tabs>
          <w:tab w:val="left" w:pos="360"/>
        </w:tabs>
        <w:ind w:left="360" w:hanging="360"/>
        <w:jc w:val="both"/>
        <w:rPr>
          <w:rFonts w:asciiTheme="minorHAnsi" w:hAnsiTheme="minorHAnsi"/>
          <w:sz w:val="22"/>
          <w:lang w:val="en-US"/>
        </w:rPr>
      </w:pPr>
    </w:p>
    <w:p w:rsidR="008352AE" w:rsidP="00F27A53" w:rsidRDefault="008352AE" w14:paraId="79C76991" w14:textId="77777777">
      <w:pPr>
        <w:pStyle w:val="E-mailSignature"/>
        <w:tabs>
          <w:tab w:val="left" w:pos="360"/>
        </w:tabs>
        <w:ind w:left="360" w:hanging="360"/>
        <w:jc w:val="both"/>
        <w:rPr>
          <w:rFonts w:asciiTheme="minorHAnsi" w:hAnsiTheme="minorHAnsi"/>
          <w:sz w:val="22"/>
          <w:lang w:val="en-US"/>
        </w:rPr>
      </w:pPr>
    </w:p>
    <w:p w:rsidR="008352AE" w:rsidP="00F27A53" w:rsidRDefault="008352AE" w14:paraId="48FDA054" w14:textId="77777777">
      <w:pPr>
        <w:pStyle w:val="E-mailSignature"/>
        <w:tabs>
          <w:tab w:val="left" w:pos="360"/>
        </w:tabs>
        <w:ind w:left="360" w:hanging="360"/>
        <w:jc w:val="both"/>
        <w:rPr>
          <w:rFonts w:asciiTheme="minorHAnsi" w:hAnsiTheme="minorHAnsi"/>
          <w:sz w:val="22"/>
          <w:lang w:val="en-US"/>
        </w:rPr>
      </w:pPr>
    </w:p>
    <w:p w:rsidR="0042135D" w:rsidP="00F27A53" w:rsidRDefault="0042135D" w14:paraId="50AF1ACE" w14:textId="77777777">
      <w:pPr>
        <w:pStyle w:val="E-mailSignature"/>
        <w:tabs>
          <w:tab w:val="left" w:pos="360"/>
        </w:tabs>
        <w:ind w:left="360" w:hanging="360"/>
        <w:jc w:val="both"/>
        <w:rPr>
          <w:rFonts w:asciiTheme="minorHAnsi" w:hAnsiTheme="minorHAnsi"/>
          <w:sz w:val="22"/>
          <w:lang w:val="en-US"/>
        </w:rPr>
        <w:sectPr w:rsidR="0042135D" w:rsidSect="009F658E">
          <w:headerReference w:type="default" r:id="rId25"/>
          <w:footerReference w:type="default" r:id="rId26"/>
          <w:footerReference w:type="first" r:id="rId27"/>
          <w:pgSz w:w="11906" w:h="16838" w:orient="portrait"/>
          <w:pgMar w:top="1701" w:right="1797" w:bottom="1440" w:left="1797" w:header="709" w:footer="680" w:gutter="0"/>
          <w:cols w:space="708"/>
          <w:docGrid w:linePitch="360"/>
        </w:sectPr>
      </w:pPr>
    </w:p>
    <w:p w:rsidRPr="00300B79" w:rsidR="0042135D" w:rsidP="0042135D" w:rsidRDefault="0042135D" w14:paraId="68A4384F" w14:textId="6B8EC0ED">
      <w:pPr>
        <w:pStyle w:val="E-mailSignature"/>
        <w:jc w:val="both"/>
        <w:rPr>
          <w:rFonts w:asciiTheme="minorHAnsi" w:hAnsiTheme="minorHAnsi"/>
          <w:b/>
          <w:sz w:val="22"/>
          <w:u w:val="single"/>
          <w:lang w:val="en-US"/>
        </w:rPr>
      </w:pPr>
      <w:r w:rsidRPr="00300B79">
        <w:rPr>
          <w:rFonts w:asciiTheme="minorHAnsi" w:hAnsiTheme="minorHAnsi"/>
          <w:b/>
          <w:sz w:val="22"/>
          <w:u w:val="single"/>
          <w:lang w:val="en-US"/>
        </w:rPr>
        <w:t>Appendix 4 - Example scenarios related to how shareholder equity position changes with respect to investment and if Options are vested</w:t>
      </w:r>
      <w:r w:rsidRPr="00300B79" w:rsidR="0002356A">
        <w:rPr>
          <w:rFonts w:asciiTheme="minorHAnsi" w:hAnsiTheme="minorHAnsi"/>
          <w:b/>
          <w:sz w:val="22"/>
          <w:u w:val="single"/>
          <w:lang w:val="en-US"/>
        </w:rPr>
        <w:t xml:space="preserve"> (for illustrative purposes only)</w:t>
      </w:r>
    </w:p>
    <w:p w:rsidRPr="00300B79" w:rsidR="0042135D" w:rsidP="0042135D" w:rsidRDefault="0042135D" w14:paraId="13222987" w14:textId="34FC3366">
      <w:pPr>
        <w:pStyle w:val="E-mailSignature"/>
        <w:jc w:val="both"/>
        <w:rPr>
          <w:rFonts w:asciiTheme="minorHAnsi" w:hAnsiTheme="minorHAnsi"/>
          <w:b/>
          <w:sz w:val="22"/>
          <w:u w:val="single"/>
          <w:lang w:val="en-US"/>
        </w:rPr>
      </w:pPr>
    </w:p>
    <w:p w:rsidRPr="00A62890" w:rsidR="00A62890" w:rsidP="00A62890" w:rsidRDefault="00A62890" w14:paraId="62CDB649" w14:textId="1697F8E6">
      <w:pPr>
        <w:pStyle w:val="E-mailSignature"/>
        <w:tabs>
          <w:tab w:val="left" w:pos="0"/>
        </w:tabs>
        <w:jc w:val="both"/>
        <w:rPr>
          <w:rFonts w:asciiTheme="minorHAnsi" w:hAnsiTheme="minorHAnsi"/>
          <w:sz w:val="22"/>
          <w:lang w:val="en-US"/>
        </w:rPr>
      </w:pPr>
      <w:r w:rsidRPr="2E85CD6D" w:rsidR="00A62890">
        <w:rPr>
          <w:rFonts w:ascii="Calibri" w:hAnsi="Calibri" w:asciiTheme="minorAscii" w:hAnsiTheme="minorAscii"/>
          <w:sz w:val="22"/>
          <w:szCs w:val="22"/>
          <w:lang w:val="en-US"/>
        </w:rPr>
        <w:t>The Cap Table below shows 3 events (founding equity, example investment and some options vesting) and how each event results in a change in the equity position of the respective shareholders. As can be seen in Event 1, 11,111 options have been created and set aside (but remain unallocated or exercised); as they have not been exercised and issued, Imperial College</w:t>
      </w:r>
      <w:r w:rsidRPr="2E85CD6D" w:rsidR="00A62890">
        <w:rPr>
          <w:rFonts w:ascii="Calibri" w:hAnsi="Calibri" w:asciiTheme="minorAscii" w:hAnsiTheme="minorAscii"/>
          <w:sz w:val="22"/>
          <w:szCs w:val="22"/>
          <w:lang w:val="en-US"/>
        </w:rPr>
        <w:t xml:space="preserve"> </w:t>
      </w:r>
      <w:r w:rsidRPr="2E85CD6D" w:rsidR="00A62890">
        <w:rPr>
          <w:rFonts w:ascii="Calibri" w:hAnsi="Calibri" w:asciiTheme="minorAscii" w:hAnsiTheme="minorAscii"/>
          <w:sz w:val="22"/>
          <w:szCs w:val="22"/>
          <w:lang w:val="en-US"/>
        </w:rPr>
        <w:t xml:space="preserve">does not receive top-up shares and so its % holding of issued shares stays at the agreed </w:t>
      </w:r>
      <w:r w:rsidRPr="2E85CD6D" w:rsidR="00EA3F6E">
        <w:rPr>
          <w:rFonts w:ascii="Calibri" w:hAnsi="Calibri" w:asciiTheme="minorAscii" w:hAnsiTheme="minorAscii"/>
          <w:sz w:val="22"/>
          <w:szCs w:val="22"/>
          <w:lang w:val="en-US"/>
        </w:rPr>
        <w:t>5</w:t>
      </w:r>
      <w:r w:rsidRPr="2E85CD6D" w:rsidR="00A62890">
        <w:rPr>
          <w:rFonts w:ascii="Calibri" w:hAnsi="Calibri" w:asciiTheme="minorAscii" w:hAnsiTheme="minorAscii"/>
          <w:sz w:val="22"/>
          <w:szCs w:val="22"/>
          <w:lang w:val="en-US"/>
        </w:rPr>
        <w:t>%. In Event 2, an investment below the non-dilute threshold occurs which results in new shares being issued to the investor; because there is an issue of shares to the investor, Imperial College</w:t>
      </w:r>
      <w:r w:rsidRPr="2E85CD6D" w:rsidR="00A62890">
        <w:rPr>
          <w:rFonts w:ascii="Calibri" w:hAnsi="Calibri" w:asciiTheme="minorAscii" w:hAnsiTheme="minorAscii"/>
          <w:sz w:val="22"/>
          <w:szCs w:val="22"/>
          <w:lang w:val="en-US"/>
        </w:rPr>
        <w:t xml:space="preserve"> </w:t>
      </w:r>
      <w:r w:rsidRPr="2E85CD6D" w:rsidR="00A62890">
        <w:rPr>
          <w:rFonts w:ascii="Calibri" w:hAnsi="Calibri" w:asciiTheme="minorAscii" w:hAnsiTheme="minorAscii"/>
          <w:sz w:val="22"/>
          <w:szCs w:val="22"/>
          <w:lang w:val="en-US"/>
        </w:rPr>
        <w:t>receives top-up shares (</w:t>
      </w:r>
      <w:r w:rsidRPr="2E85CD6D" w:rsidR="00AB3298">
        <w:rPr>
          <w:rFonts w:ascii="Calibri" w:hAnsi="Calibri" w:asciiTheme="minorAscii" w:hAnsiTheme="minorAscii"/>
          <w:sz w:val="22"/>
          <w:szCs w:val="22"/>
          <w:lang w:val="en-US"/>
        </w:rPr>
        <w:t>1,462</w:t>
      </w:r>
      <w:r w:rsidRPr="2E85CD6D" w:rsidR="00A62890">
        <w:rPr>
          <w:rFonts w:ascii="Calibri" w:hAnsi="Calibri" w:asciiTheme="minorAscii" w:hAnsiTheme="minorAscii"/>
          <w:sz w:val="22"/>
          <w:szCs w:val="22"/>
          <w:lang w:val="en-US"/>
        </w:rPr>
        <w:t xml:space="preserve">) so its % holding of issued shares remains at the agreed </w:t>
      </w:r>
      <w:r w:rsidRPr="2E85CD6D" w:rsidR="00C87F5C">
        <w:rPr>
          <w:rFonts w:ascii="Calibri" w:hAnsi="Calibri" w:asciiTheme="minorAscii" w:hAnsiTheme="minorAscii"/>
          <w:sz w:val="22"/>
          <w:szCs w:val="22"/>
          <w:lang w:val="en-US"/>
        </w:rPr>
        <w:t>5</w:t>
      </w:r>
      <w:r w:rsidRPr="2E85CD6D" w:rsidR="00A62890">
        <w:rPr>
          <w:rFonts w:ascii="Calibri" w:hAnsi="Calibri" w:asciiTheme="minorAscii" w:hAnsiTheme="minorAscii"/>
          <w:sz w:val="22"/>
          <w:szCs w:val="22"/>
          <w:lang w:val="en-US"/>
        </w:rPr>
        <w:t xml:space="preserve">%. In Event 3, 6,000 of the unallocated options are issued to </w:t>
      </w:r>
      <w:r w:rsidRPr="2E85CD6D" w:rsidR="005545BE">
        <w:rPr>
          <w:rFonts w:ascii="Calibri" w:hAnsi="Calibri" w:asciiTheme="minorAscii" w:hAnsiTheme="minorAscii"/>
          <w:sz w:val="22"/>
          <w:szCs w:val="22"/>
          <w:lang w:val="en-US"/>
        </w:rPr>
        <w:t>Employee</w:t>
      </w:r>
      <w:r w:rsidRPr="2E85CD6D" w:rsidR="000141F1">
        <w:rPr>
          <w:rFonts w:ascii="Calibri" w:hAnsi="Calibri" w:asciiTheme="minorAscii" w:hAnsiTheme="minorAscii"/>
          <w:sz w:val="22"/>
          <w:szCs w:val="22"/>
          <w:lang w:val="en-US"/>
        </w:rPr>
        <w:t xml:space="preserve"> A</w:t>
      </w:r>
      <w:r w:rsidRPr="2E85CD6D" w:rsidR="00A62890">
        <w:rPr>
          <w:rFonts w:ascii="Calibri" w:hAnsi="Calibri" w:asciiTheme="minorAscii" w:hAnsiTheme="minorAscii"/>
          <w:sz w:val="22"/>
          <w:szCs w:val="22"/>
          <w:lang w:val="en-US"/>
        </w:rPr>
        <w:t>. As such, Imperial College</w:t>
      </w:r>
      <w:r w:rsidRPr="2E85CD6D" w:rsidR="00A62890">
        <w:rPr>
          <w:rFonts w:ascii="Calibri" w:hAnsi="Calibri" w:asciiTheme="minorAscii" w:hAnsiTheme="minorAscii"/>
          <w:sz w:val="22"/>
          <w:szCs w:val="22"/>
          <w:lang w:val="en-US"/>
        </w:rPr>
        <w:t xml:space="preserve"> </w:t>
      </w:r>
      <w:r w:rsidRPr="2E85CD6D" w:rsidR="00A62890">
        <w:rPr>
          <w:rFonts w:ascii="Calibri" w:hAnsi="Calibri" w:asciiTheme="minorAscii" w:hAnsiTheme="minorAscii"/>
          <w:sz w:val="22"/>
          <w:szCs w:val="22"/>
          <w:lang w:val="en-US"/>
        </w:rPr>
        <w:t>is issued top-up shares (</w:t>
      </w:r>
      <w:r w:rsidRPr="2E85CD6D" w:rsidR="00ED0044">
        <w:rPr>
          <w:rFonts w:ascii="Calibri" w:hAnsi="Calibri" w:asciiTheme="minorAscii" w:hAnsiTheme="minorAscii"/>
          <w:sz w:val="22"/>
          <w:szCs w:val="22"/>
          <w:lang w:val="en-US"/>
        </w:rPr>
        <w:t>316</w:t>
      </w:r>
      <w:r w:rsidRPr="2E85CD6D" w:rsidR="00A62890">
        <w:rPr>
          <w:rFonts w:ascii="Calibri" w:hAnsi="Calibri" w:asciiTheme="minorAscii" w:hAnsiTheme="minorAscii"/>
          <w:sz w:val="22"/>
          <w:szCs w:val="22"/>
          <w:lang w:val="en-US"/>
        </w:rPr>
        <w:t xml:space="preserve">) so its % holding of issued shares remains at the agreed </w:t>
      </w:r>
      <w:r w:rsidRPr="2E85CD6D" w:rsidR="00ED0044">
        <w:rPr>
          <w:rFonts w:ascii="Calibri" w:hAnsi="Calibri" w:asciiTheme="minorAscii" w:hAnsiTheme="minorAscii"/>
          <w:sz w:val="22"/>
          <w:szCs w:val="22"/>
          <w:lang w:val="en-US"/>
        </w:rPr>
        <w:t>5</w:t>
      </w:r>
      <w:r w:rsidRPr="2E85CD6D" w:rsidR="00A62890">
        <w:rPr>
          <w:rFonts w:ascii="Calibri" w:hAnsi="Calibri" w:asciiTheme="minorAscii" w:hAnsiTheme="minorAscii"/>
          <w:sz w:val="22"/>
          <w:szCs w:val="22"/>
          <w:lang w:val="en-US"/>
        </w:rPr>
        <w:t>%. Imperial College</w:t>
      </w:r>
      <w:r w:rsidRPr="2E85CD6D" w:rsidR="00A62890">
        <w:rPr>
          <w:rFonts w:ascii="Calibri" w:hAnsi="Calibri" w:asciiTheme="minorAscii" w:hAnsiTheme="minorAscii"/>
          <w:sz w:val="22"/>
          <w:szCs w:val="22"/>
          <w:lang w:val="en-US"/>
        </w:rPr>
        <w:t xml:space="preserve"> </w:t>
      </w:r>
      <w:r w:rsidRPr="2E85CD6D" w:rsidR="00A62890">
        <w:rPr>
          <w:rFonts w:ascii="Calibri" w:hAnsi="Calibri" w:asciiTheme="minorAscii" w:hAnsiTheme="minorAscii"/>
          <w:sz w:val="22"/>
          <w:szCs w:val="22"/>
          <w:lang w:val="en-US"/>
        </w:rPr>
        <w:t>are only issued top-up shares when new shares are issued to existing or new shareholders, such as upon investment or when options are exercised and converted to shares. Imperial College</w:t>
      </w:r>
      <w:r w:rsidRPr="2E85CD6D" w:rsidR="00A62890">
        <w:rPr>
          <w:rFonts w:ascii="Calibri" w:hAnsi="Calibri" w:asciiTheme="minorAscii" w:hAnsiTheme="minorAscii"/>
          <w:sz w:val="22"/>
          <w:szCs w:val="22"/>
          <w:lang w:val="en-US"/>
        </w:rPr>
        <w:t xml:space="preserve"> </w:t>
      </w:r>
      <w:r w:rsidRPr="2E85CD6D" w:rsidR="00A62890">
        <w:rPr>
          <w:rFonts w:ascii="Calibri" w:hAnsi="Calibri" w:asciiTheme="minorAscii" w:hAnsiTheme="minorAscii"/>
          <w:sz w:val="22"/>
          <w:szCs w:val="22"/>
          <w:lang w:val="en-US"/>
        </w:rPr>
        <w:t>will not be issued top-up shares if options are unallocated (i.e. simply set aside) or allocated (i.e. set aside for a particular existing or prospective shareholder).</w:t>
      </w:r>
    </w:p>
    <w:p w:rsidR="00C16E58" w:rsidP="3E9E068F" w:rsidRDefault="00C57D2B" w14:paraId="60608E20" w14:textId="4A085150">
      <w:pPr>
        <w:pStyle w:val="E-mailSignature"/>
        <w:jc w:val="center"/>
      </w:pPr>
      <w:r w:rsidR="11E0FDD9">
        <w:drawing>
          <wp:inline wp14:editId="13158286" wp14:anchorId="63E76E5C">
            <wp:extent cx="6006732" cy="3000761"/>
            <wp:effectExtent l="0" t="0" r="0" b="0"/>
            <wp:docPr id="1659237650" name="" title=""/>
            <wp:cNvGraphicFramePr>
              <a:graphicFrameLocks noChangeAspect="1"/>
            </wp:cNvGraphicFramePr>
            <a:graphic>
              <a:graphicData uri="http://schemas.openxmlformats.org/drawingml/2006/picture">
                <pic:pic>
                  <pic:nvPicPr>
                    <pic:cNvPr id="0" name=""/>
                    <pic:cNvPicPr/>
                  </pic:nvPicPr>
                  <pic:blipFill>
                    <a:blip r:embed="R9a64bb40fc354fac">
                      <a:extLst>
                        <a:ext xmlns:a="http://schemas.openxmlformats.org/drawingml/2006/main" uri="{28A0092B-C50C-407E-A947-70E740481C1C}">
                          <a14:useLocalDpi val="0"/>
                        </a:ext>
                      </a:extLst>
                    </a:blip>
                    <a:stretch>
                      <a:fillRect/>
                    </a:stretch>
                  </pic:blipFill>
                  <pic:spPr>
                    <a:xfrm>
                      <a:off x="0" y="0"/>
                      <a:ext cx="6006732" cy="3000761"/>
                    </a:xfrm>
                    <a:prstGeom prst="rect">
                      <a:avLst/>
                    </a:prstGeom>
                  </pic:spPr>
                </pic:pic>
              </a:graphicData>
            </a:graphic>
          </wp:inline>
        </w:drawing>
      </w:r>
    </w:p>
    <w:sectPr w:rsidR="00C16E58" w:rsidSect="00C16E58">
      <w:pgSz w:w="16838" w:h="11906" w:orient="landscape"/>
      <w:pgMar w:top="1797" w:right="1701" w:bottom="1797"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1C99" w:rsidRDefault="002A1C99" w14:paraId="4B037933" w14:textId="77777777">
      <w:r>
        <w:separator/>
      </w:r>
    </w:p>
  </w:endnote>
  <w:endnote w:type="continuationSeparator" w:id="0">
    <w:p w:rsidR="002A1C99" w:rsidRDefault="002A1C99" w14:paraId="3938AFDB" w14:textId="77777777">
      <w:r>
        <w:continuationSeparator/>
      </w:r>
    </w:p>
  </w:endnote>
  <w:endnote w:type="continuationNotice" w:id="1">
    <w:p w:rsidR="002A1C99" w:rsidRDefault="002A1C99" w14:paraId="18E96A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9365357"/>
      <w:docPartObj>
        <w:docPartGallery w:val="Page Numbers (Bottom of Page)"/>
        <w:docPartUnique/>
      </w:docPartObj>
      <w:rPr>
        <w:rFonts w:ascii="Calibri" w:hAnsi="Calibri" w:asciiTheme="minorAscii" w:hAnsiTheme="minorAscii"/>
        <w:sz w:val="18"/>
        <w:szCs w:val="18"/>
      </w:rPr>
    </w:sdtPr>
    <w:sdtEndPr>
      <w:rPr>
        <w:rFonts w:ascii="Calibri" w:hAnsi="Calibri" w:asciiTheme="minorAscii" w:hAnsiTheme="minorAscii"/>
        <w:sz w:val="18"/>
        <w:szCs w:val="18"/>
      </w:rPr>
    </w:sdtEndPr>
    <w:sdtContent>
      <w:sdt>
        <w:sdtPr>
          <w:rPr>
            <w:sz w:val="16"/>
            <w:szCs w:val="16"/>
          </w:rPr>
          <w:id w:val="1786688882"/>
          <w:docPartObj>
            <w:docPartGallery w:val="Page Numbers (Bottom of Page)"/>
            <w:docPartUnique/>
          </w:docPartObj>
        </w:sdtPr>
        <w:sdtEndPr>
          <w:rPr>
            <w:sz w:val="16"/>
            <w:szCs w:val="16"/>
          </w:rPr>
        </w:sdtEndPr>
        <w:sdtContent>
          <w:sdt>
            <w:sdtPr>
              <w:rPr>
                <w:sz w:val="16"/>
                <w:szCs w:val="16"/>
              </w:rPr>
              <w:id w:val="1110403735"/>
              <w:docPartObj>
                <w:docPartGallery w:val="Page Numbers (Top of Page)"/>
                <w:docPartUnique/>
              </w:docPartObj>
            </w:sdtPr>
            <w:sdtEndPr>
              <w:rPr>
                <w:sz w:val="16"/>
                <w:szCs w:val="16"/>
              </w:rPr>
            </w:sdtEndPr>
            <w:sdtContent>
              <w:p w:rsidR="00FC2279" w:rsidP="00A145B8" w:rsidRDefault="008F74AD" w14:paraId="7C2809B3" w14:textId="2D8524B1">
                <w:pPr>
                  <w:pStyle w:val="Footer"/>
                  <w:jc w:val="right"/>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C56937">
                  <w:rPr>
                    <w:b/>
                    <w:bCs/>
                    <w:noProof/>
                    <w:sz w:val="16"/>
                    <w:szCs w:val="16"/>
                  </w:rPr>
                  <w:t>1</w:t>
                </w:r>
                <w:r>
                  <w:rPr>
                    <w:b/>
                    <w:bCs/>
                    <w:sz w:val="16"/>
                    <w:szCs w:val="16"/>
                  </w:rPr>
                  <w:fldChar w:fldCharType="end"/>
                </w:r>
                <w:r>
                  <w:rPr>
                    <w:sz w:val="16"/>
                    <w:szCs w:val="16"/>
                  </w:rPr>
                  <w:t xml:space="preserve"> of </w:t>
                </w:r>
                <w:r w:rsidR="00690C52">
                  <w:rPr>
                    <w:b/>
                    <w:bCs/>
                    <w:noProof/>
                    <w:sz w:val="16"/>
                    <w:szCs w:val="16"/>
                  </w:rPr>
                  <w:t>1</w:t>
                </w:r>
                <w:r w:rsidR="0092564B">
                  <w:rPr>
                    <w:b/>
                    <w:bCs/>
                    <w:noProof/>
                    <w:sz w:val="16"/>
                    <w:szCs w:val="16"/>
                  </w:rPr>
                  <w:t>7</w:t>
                </w:r>
              </w:p>
            </w:sdtContent>
          </w:sdt>
        </w:sdtContent>
      </w:sdt>
    </w:sdtContent>
  </w:sdt>
  <w:p w:rsidR="001C1C19" w:rsidRDefault="003D7CFA" w14:paraId="21BFCEF2" w14:textId="3F702B9F">
    <w:pPr>
      <w:pStyle w:val="Footer"/>
      <w:rPr>
        <w:rFonts w:asciiTheme="minorHAnsi" w:hAnsiTheme="minorHAnsi"/>
        <w:sz w:val="18"/>
      </w:rPr>
    </w:pPr>
    <w:r>
      <w:rPr>
        <w:noProof/>
        <w:sz w:val="16"/>
        <w:szCs w:val="16"/>
      </w:rPr>
      <w:t>v.202</w:t>
    </w:r>
    <w:r w:rsidR="008C3B88">
      <w:rPr>
        <w:noProof/>
        <w:sz w:val="16"/>
        <w:szCs w:val="16"/>
      </w:rPr>
      <w:t>4</w:t>
    </w:r>
    <w:r w:rsidR="00E21C34">
      <w:rPr>
        <w:noProof/>
        <w:sz w:val="16"/>
        <w:szCs w:val="16"/>
      </w:rPr>
      <w:t>-</w:t>
    </w:r>
    <w:r w:rsidR="008C3B88">
      <w:rPr>
        <w:noProof/>
        <w:sz w:val="16"/>
        <w:szCs w:val="16"/>
      </w:rPr>
      <w:t>08</w:t>
    </w:r>
    <w:r w:rsidR="00E21C34">
      <w:rPr>
        <w:noProof/>
        <w:sz w:val="16"/>
        <w:szCs w:val="16"/>
      </w:rPr>
      <w:t>-</w:t>
    </w:r>
    <w:r w:rsidR="00C62B27">
      <w:rPr>
        <w:noProof/>
        <w:sz w:val="16"/>
        <w:szCs w:val="16"/>
      </w:rPr>
      <w:t>0</w:t>
    </w:r>
    <w:r w:rsidR="008C3B88">
      <w:rPr>
        <w:noProof/>
        <w:sz w:val="16"/>
        <w:szCs w:val="16"/>
      </w:rPr>
      <w:t>5</w:t>
    </w:r>
  </w:p>
  <w:p w:rsidR="001C1C19" w:rsidP="001C3EE6" w:rsidRDefault="001C1C19" w14:paraId="5672DFE5" w14:textId="0219696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C19" w:rsidRDefault="00C57D2B" w14:paraId="0F26CF63" w14:textId="77777777">
    <w:pPr>
      <w:pStyle w:val="Footer"/>
      <w:jc w:val="right"/>
    </w:pPr>
    <w:r>
      <w:rPr>
        <w:noProof/>
      </w:rPr>
      <w:pict w14:anchorId="2EF00861">
        <v:shapetype id="_x0000_t202" coordsize="21600,21600" o:spt="202" path="m,l,21600r21600,l21600,xe">
          <v:stroke joinstyle="miter"/>
          <v:path gradientshapeok="t" o:connecttype="rect"/>
        </v:shapetype>
        <v:shape id="zzmpTrailer_5142_1B" style="position:absolute;left:0;text-align:left;margin-left:18800pt;margin-top:10.8pt;width:201.6pt;height:20.15pt;z-index:251658241;visibility:visible;mso-position-horizontal:right;mso-position-horizontal-relative:margin" o:spid="_x0000_s3074" filled="f" stroked="f" type="#_x0000_t202">
          <v:textbox inset="0,0,0,0">
            <w:txbxContent>
              <w:p w:rsidR="001C1C19" w:rsidRDefault="008F74AD" w14:paraId="567A38C1" w14:textId="77777777">
                <w:pPr>
                  <w:pStyle w:val="MacPacTrailer"/>
                </w:pPr>
                <w:r>
                  <w:t>014-5598-1758/2/EUROPE</w:t>
                </w:r>
              </w:p>
              <w:p w:rsidR="001C1C19" w:rsidRDefault="001C1C19" w14:paraId="29E032B6" w14:textId="7777777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1C99" w:rsidRDefault="002A1C99" w14:paraId="4EF6FC16" w14:textId="77777777">
      <w:r>
        <w:separator/>
      </w:r>
    </w:p>
  </w:footnote>
  <w:footnote w:type="continuationSeparator" w:id="0">
    <w:p w:rsidR="002A1C99" w:rsidRDefault="002A1C99" w14:paraId="31E4A587" w14:textId="77777777">
      <w:r>
        <w:continuationSeparator/>
      </w:r>
    </w:p>
  </w:footnote>
  <w:footnote w:type="continuationNotice" w:id="1">
    <w:p w:rsidR="002A1C99" w:rsidRDefault="002A1C99" w14:paraId="7014F3BA" w14:textId="77777777"/>
  </w:footnote>
  <w:footnote w:id="2">
    <w:p w:rsidR="002937F1" w:rsidP="000B514E" w:rsidRDefault="002937F1" w14:paraId="2E4B8904" w14:textId="2F1B5243">
      <w:pPr>
        <w:pStyle w:val="FootnoteText"/>
        <w:jc w:val="both"/>
      </w:pPr>
      <w:r>
        <w:rPr>
          <w:rStyle w:val="FootnoteReference"/>
        </w:rPr>
        <w:footnoteRef/>
      </w:r>
      <w:r>
        <w:t xml:space="preserve"> </w:t>
      </w:r>
      <w:r w:rsidRPr="000B514E" w:rsidR="00DF0113">
        <w:rPr>
          <w:rFonts w:asciiTheme="minorHAnsi" w:hAnsiTheme="minorHAnsi"/>
          <w:sz w:val="18"/>
          <w:szCs w:val="16"/>
        </w:rPr>
        <w:t xml:space="preserve">The Founders control the distribution of the bulk of the equity, and they should seek to negotiate an appropriate distribution with any Non-Founding Inventors; if the Founders cannot reach an agreement with Non-Founding Inventors then </w:t>
      </w:r>
      <w:r w:rsidR="00DF0113">
        <w:rPr>
          <w:rFonts w:asciiTheme="minorHAnsi" w:hAnsiTheme="minorHAnsi"/>
          <w:sz w:val="18"/>
          <w:szCs w:val="16"/>
        </w:rPr>
        <w:t xml:space="preserve">Imperial </w:t>
      </w:r>
      <w:r w:rsidRPr="000B514E" w:rsidR="00DF0113">
        <w:rPr>
          <w:rFonts w:asciiTheme="minorHAnsi" w:hAnsiTheme="minorHAnsi"/>
          <w:sz w:val="18"/>
          <w:szCs w:val="16"/>
        </w:rPr>
        <w:t xml:space="preserve">College </w:t>
      </w:r>
      <w:r w:rsidR="00DF0113">
        <w:rPr>
          <w:rFonts w:asciiTheme="minorHAnsi" w:hAnsiTheme="minorHAnsi"/>
          <w:sz w:val="18"/>
          <w:szCs w:val="16"/>
        </w:rPr>
        <w:t xml:space="preserve">London </w:t>
      </w:r>
      <w:r w:rsidRPr="000B514E" w:rsidR="00DF0113">
        <w:rPr>
          <w:rFonts w:asciiTheme="minorHAnsi" w:hAnsiTheme="minorHAnsi"/>
          <w:sz w:val="18"/>
          <w:szCs w:val="16"/>
        </w:rPr>
        <w:t xml:space="preserve">will appoint an arbitrator to decide an appropriate (dilutable) share for Non-Founding Inventors; this share will be held by </w:t>
      </w:r>
      <w:r w:rsidR="00DF0113">
        <w:rPr>
          <w:rFonts w:asciiTheme="minorHAnsi" w:hAnsiTheme="minorHAnsi"/>
          <w:sz w:val="18"/>
          <w:szCs w:val="16"/>
        </w:rPr>
        <w:t xml:space="preserve">Imperial </w:t>
      </w:r>
      <w:r w:rsidRPr="000B514E" w:rsidR="00DF0113">
        <w:rPr>
          <w:rFonts w:asciiTheme="minorHAnsi" w:hAnsiTheme="minorHAnsi"/>
          <w:sz w:val="18"/>
          <w:szCs w:val="16"/>
        </w:rPr>
        <w:t xml:space="preserve">College </w:t>
      </w:r>
      <w:r w:rsidR="00DF0113">
        <w:rPr>
          <w:rFonts w:asciiTheme="minorHAnsi" w:hAnsiTheme="minorHAnsi"/>
          <w:sz w:val="18"/>
          <w:szCs w:val="16"/>
        </w:rPr>
        <w:t xml:space="preserve">(for so long as Imperial College holds its own shares in the spinout) </w:t>
      </w:r>
      <w:r w:rsidRPr="000B514E" w:rsidR="00DF0113">
        <w:rPr>
          <w:rFonts w:asciiTheme="minorHAnsi" w:hAnsiTheme="minorHAnsi"/>
          <w:sz w:val="18"/>
          <w:szCs w:val="16"/>
        </w:rPr>
        <w:t xml:space="preserve">to avoid having company shareholders with whom the Founders have not reached an agreement; any proceeds from sale or dividend will be distributed by College direct to the Non-Founding Inventors. The arbitrator will be given guidance that </w:t>
      </w:r>
      <w:r w:rsidRPr="002D6ACF" w:rsidR="00DF0113">
        <w:rPr>
          <w:rFonts w:asciiTheme="minorHAnsi" w:hAnsiTheme="minorHAnsi"/>
          <w:sz w:val="18"/>
          <w:szCs w:val="16"/>
        </w:rPr>
        <w:t xml:space="preserve">5% should be notionally allocated to all inventors and that the appropriate share for </w:t>
      </w:r>
      <w:r w:rsidR="00DF0113">
        <w:rPr>
          <w:rFonts w:asciiTheme="minorHAnsi" w:hAnsiTheme="minorHAnsi"/>
          <w:sz w:val="18"/>
          <w:szCs w:val="16"/>
        </w:rPr>
        <w:t>N</w:t>
      </w:r>
      <w:r w:rsidRPr="002D6ACF" w:rsidR="00DF0113">
        <w:rPr>
          <w:rFonts w:asciiTheme="minorHAnsi" w:hAnsiTheme="minorHAnsi"/>
          <w:sz w:val="18"/>
          <w:szCs w:val="16"/>
        </w:rPr>
        <w:t>on-</w:t>
      </w:r>
      <w:r w:rsidR="00DF0113">
        <w:rPr>
          <w:rFonts w:asciiTheme="minorHAnsi" w:hAnsiTheme="minorHAnsi"/>
          <w:sz w:val="18"/>
          <w:szCs w:val="16"/>
        </w:rPr>
        <w:t>F</w:t>
      </w:r>
      <w:r w:rsidRPr="002D6ACF" w:rsidR="00DF0113">
        <w:rPr>
          <w:rFonts w:asciiTheme="minorHAnsi" w:hAnsiTheme="minorHAnsi"/>
          <w:sz w:val="18"/>
          <w:szCs w:val="16"/>
        </w:rPr>
        <w:t>ound</w:t>
      </w:r>
      <w:r w:rsidR="00DF0113">
        <w:rPr>
          <w:rFonts w:asciiTheme="minorHAnsi" w:hAnsiTheme="minorHAnsi"/>
          <w:sz w:val="18"/>
          <w:szCs w:val="16"/>
        </w:rPr>
        <w:t>ing Inventors</w:t>
      </w:r>
      <w:r w:rsidRPr="002D6ACF" w:rsidR="00DF0113">
        <w:rPr>
          <w:rFonts w:asciiTheme="minorHAnsi" w:hAnsiTheme="minorHAnsi"/>
          <w:sz w:val="18"/>
          <w:szCs w:val="16"/>
        </w:rPr>
        <w:t xml:space="preserve"> would be a fraction of 5% according to their inventive contribution</w:t>
      </w:r>
      <w:r w:rsidR="00DF0113">
        <w:rPr>
          <w:rFonts w:asciiTheme="minorHAnsi" w:hAnsiTheme="minorHAnsi"/>
          <w:sz w:val="18"/>
          <w:szCs w:val="16"/>
        </w:rPr>
        <w:t>.</w:t>
      </w:r>
      <w:r w:rsidRPr="000B514E" w:rsidR="00DF0113">
        <w:rPr>
          <w:rFonts w:asciiTheme="minorHAnsi" w:hAnsiTheme="minorHAnsi"/>
          <w:sz w:val="18"/>
          <w:szCs w:val="16"/>
        </w:rPr>
        <w:t xml:space="preserve"> </w:t>
      </w:r>
      <w:r w:rsidR="00DF0113">
        <w:rPr>
          <w:rFonts w:asciiTheme="minorHAnsi" w:hAnsiTheme="minorHAnsi"/>
          <w:sz w:val="18"/>
          <w:szCs w:val="16"/>
        </w:rPr>
        <w:t>S</w:t>
      </w:r>
      <w:r w:rsidRPr="000B514E" w:rsidR="00DF0113">
        <w:rPr>
          <w:rFonts w:asciiTheme="minorHAnsi" w:hAnsiTheme="minorHAnsi"/>
          <w:sz w:val="18"/>
          <w:szCs w:val="16"/>
        </w:rPr>
        <w:t>o for example a Non-Founding Inventor who contributed 50% of one of two patents forming the founding IP would receive 1.25% to be held by College.</w:t>
      </w:r>
    </w:p>
  </w:footnote>
  <w:footnote w:id="3">
    <w:p w:rsidR="00266150" w:rsidP="00266150" w:rsidRDefault="00266150" w14:paraId="157A6EDE" w14:textId="77777777">
      <w:pPr>
        <w:pStyle w:val="FootnoteText"/>
      </w:pPr>
      <w:r>
        <w:rPr>
          <w:rStyle w:val="FootnoteReference"/>
        </w:rPr>
        <w:footnoteRef/>
      </w:r>
      <w:r>
        <w:t xml:space="preserve"> </w:t>
      </w:r>
      <w:r w:rsidRPr="00D9377C">
        <w:t>To be completed if The Company is already incorporated. If a par value of £0.00001 was not used it is recommended that the shares are subdivided into ordinary shares of £0.00001/share, provided the company remains a shell and has not traded.</w:t>
      </w:r>
    </w:p>
  </w:footnote>
  <w:footnote w:id="4">
    <w:p w:rsidRPr="00C0120C" w:rsidR="003A3784" w:rsidRDefault="003A3784" w14:paraId="09AC1FA1" w14:textId="055E1B8F">
      <w:pPr>
        <w:pStyle w:val="FootnoteText"/>
        <w:rPr>
          <w:rFonts w:asciiTheme="minorHAnsi" w:hAnsiTheme="minorHAnsi" w:cstheme="minorHAnsi"/>
        </w:rPr>
      </w:pPr>
      <w:r w:rsidRPr="00C0120C">
        <w:rPr>
          <w:rStyle w:val="FootnoteReference"/>
          <w:rFonts w:asciiTheme="minorHAnsi" w:hAnsiTheme="minorHAnsi" w:cstheme="minorHAnsi"/>
        </w:rPr>
        <w:footnoteRef/>
      </w:r>
      <w:r w:rsidRPr="00C0120C">
        <w:rPr>
          <w:rFonts w:asciiTheme="minorHAnsi" w:hAnsiTheme="minorHAnsi" w:cstheme="minorHAnsi"/>
        </w:rPr>
        <w:t xml:space="preserve"> It is recommended that this is not the Consultant unless the Consultant is the only authorised signatory for </w:t>
      </w:r>
      <w:r w:rsidR="00EC3FD0">
        <w:rPr>
          <w:rFonts w:asciiTheme="minorHAnsi" w:hAnsiTheme="minorHAnsi" w:cstheme="minorHAnsi"/>
        </w:rPr>
        <w:t>T</w:t>
      </w:r>
      <w:r w:rsidRPr="00C0120C">
        <w:rPr>
          <w:rFonts w:asciiTheme="minorHAnsi" w:hAnsiTheme="minorHAnsi" w:cstheme="minorHAnsi"/>
        </w:rPr>
        <w: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610DC" w:rsidR="00FC2279" w:rsidP="00C76153" w:rsidRDefault="008F74AD" w14:paraId="7D92056F" w14:textId="01349021">
    <w:pPr>
      <w:pStyle w:val="Header"/>
      <w:jc w:val="center"/>
      <w:rPr>
        <w:rFonts w:asciiTheme="minorHAnsi" w:hAnsiTheme="minorHAnsi"/>
        <w:sz w:val="18"/>
        <w:szCs w:val="18"/>
      </w:rPr>
    </w:pPr>
    <w:r w:rsidRPr="001A768D">
      <w:rPr>
        <w:noProof/>
        <w:color w:val="2A2D2A"/>
        <w:w w:val="105"/>
        <w:lang w:val="en-US" w:eastAsia="en-US"/>
      </w:rPr>
      <w:drawing>
        <wp:anchor distT="0" distB="0" distL="114300" distR="114300" simplePos="0" relativeHeight="251658240" behindDoc="1" locked="0" layoutInCell="1" allowOverlap="1" wp14:anchorId="0D1C187A" wp14:editId="09E3BD2A">
          <wp:simplePos x="0" y="0"/>
          <wp:positionH relativeFrom="margin">
            <wp:posOffset>-857250</wp:posOffset>
          </wp:positionH>
          <wp:positionV relativeFrom="paragraph">
            <wp:posOffset>-307340</wp:posOffset>
          </wp:positionV>
          <wp:extent cx="1494182" cy="390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7195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182"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0DC">
      <w:rPr>
        <w:rFonts w:asciiTheme="minorHAnsi" w:hAnsiTheme="minorHAnsi"/>
        <w:sz w:val="18"/>
        <w:szCs w:val="18"/>
      </w:rPr>
      <w:t xml:space="preserve">NON-BINDING MEMORANDUM OF </w:t>
    </w:r>
    <w:r>
      <w:rPr>
        <w:rFonts w:asciiTheme="minorHAnsi" w:hAnsiTheme="minorHAnsi"/>
        <w:sz w:val="18"/>
        <w:szCs w:val="18"/>
      </w:rPr>
      <w:t>UNDERSTANDING</w:t>
    </w:r>
    <w:r w:rsidRPr="008610DC">
      <w:rPr>
        <w:rFonts w:asciiTheme="minorHAnsi" w:hAnsiTheme="minorHAnsi"/>
        <w:sz w:val="18"/>
        <w:szCs w:val="18"/>
      </w:rPr>
      <w:t xml:space="preserve"> - 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25A"/>
    <w:multiLevelType w:val="hybridMultilevel"/>
    <w:tmpl w:val="3EF0DB50"/>
    <w:lvl w:ilvl="0" w:tplc="6DACC690">
      <w:start w:val="1"/>
      <w:numFmt w:val="decimal"/>
      <w:lvlText w:val="%1."/>
      <w:lvlJc w:val="left"/>
      <w:pPr>
        <w:ind w:left="360" w:hanging="360"/>
      </w:pPr>
    </w:lvl>
    <w:lvl w:ilvl="1" w:tplc="291A222A" w:tentative="1">
      <w:start w:val="1"/>
      <w:numFmt w:val="lowerLetter"/>
      <w:lvlText w:val="%2."/>
      <w:lvlJc w:val="left"/>
      <w:pPr>
        <w:ind w:left="1080" w:hanging="360"/>
      </w:pPr>
    </w:lvl>
    <w:lvl w:ilvl="2" w:tplc="1C94BB0A" w:tentative="1">
      <w:start w:val="1"/>
      <w:numFmt w:val="lowerRoman"/>
      <w:lvlText w:val="%3."/>
      <w:lvlJc w:val="right"/>
      <w:pPr>
        <w:ind w:left="1800" w:hanging="180"/>
      </w:pPr>
    </w:lvl>
    <w:lvl w:ilvl="3" w:tplc="1A520480" w:tentative="1">
      <w:start w:val="1"/>
      <w:numFmt w:val="decimal"/>
      <w:lvlText w:val="%4."/>
      <w:lvlJc w:val="left"/>
      <w:pPr>
        <w:ind w:left="2520" w:hanging="360"/>
      </w:pPr>
    </w:lvl>
    <w:lvl w:ilvl="4" w:tplc="FE162DA4" w:tentative="1">
      <w:start w:val="1"/>
      <w:numFmt w:val="lowerLetter"/>
      <w:lvlText w:val="%5."/>
      <w:lvlJc w:val="left"/>
      <w:pPr>
        <w:ind w:left="3240" w:hanging="360"/>
      </w:pPr>
    </w:lvl>
    <w:lvl w:ilvl="5" w:tplc="6F9E8BA8" w:tentative="1">
      <w:start w:val="1"/>
      <w:numFmt w:val="lowerRoman"/>
      <w:lvlText w:val="%6."/>
      <w:lvlJc w:val="right"/>
      <w:pPr>
        <w:ind w:left="3960" w:hanging="180"/>
      </w:pPr>
    </w:lvl>
    <w:lvl w:ilvl="6" w:tplc="4956DD08" w:tentative="1">
      <w:start w:val="1"/>
      <w:numFmt w:val="decimal"/>
      <w:lvlText w:val="%7."/>
      <w:lvlJc w:val="left"/>
      <w:pPr>
        <w:ind w:left="4680" w:hanging="360"/>
      </w:pPr>
    </w:lvl>
    <w:lvl w:ilvl="7" w:tplc="3C70035C" w:tentative="1">
      <w:start w:val="1"/>
      <w:numFmt w:val="lowerLetter"/>
      <w:lvlText w:val="%8."/>
      <w:lvlJc w:val="left"/>
      <w:pPr>
        <w:ind w:left="5400" w:hanging="360"/>
      </w:pPr>
    </w:lvl>
    <w:lvl w:ilvl="8" w:tplc="244CDD56" w:tentative="1">
      <w:start w:val="1"/>
      <w:numFmt w:val="lowerRoman"/>
      <w:lvlText w:val="%9."/>
      <w:lvlJc w:val="right"/>
      <w:pPr>
        <w:ind w:left="6120" w:hanging="180"/>
      </w:pPr>
    </w:lvl>
  </w:abstractNum>
  <w:abstractNum w:abstractNumId="1" w15:restartNumberingAfterBreak="0">
    <w:nsid w:val="069E1043"/>
    <w:multiLevelType w:val="hybridMultilevel"/>
    <w:tmpl w:val="FBC8DFA4"/>
    <w:lvl w:ilvl="0" w:tplc="D8C4768E">
      <w:start w:val="1"/>
      <w:numFmt w:val="bullet"/>
      <w:lvlText w:val=""/>
      <w:lvlJc w:val="left"/>
      <w:pPr>
        <w:ind w:left="720" w:hanging="360"/>
      </w:pPr>
      <w:rPr>
        <w:rFonts w:hint="default" w:ascii="Symbol" w:hAnsi="Symbol"/>
      </w:rPr>
    </w:lvl>
    <w:lvl w:ilvl="1" w:tplc="C3AC2CF6" w:tentative="1">
      <w:start w:val="1"/>
      <w:numFmt w:val="bullet"/>
      <w:lvlText w:val="o"/>
      <w:lvlJc w:val="left"/>
      <w:pPr>
        <w:ind w:left="1440" w:hanging="360"/>
      </w:pPr>
      <w:rPr>
        <w:rFonts w:hint="default" w:ascii="Courier New" w:hAnsi="Courier New" w:cs="Courier New"/>
      </w:rPr>
    </w:lvl>
    <w:lvl w:ilvl="2" w:tplc="3DDA4848" w:tentative="1">
      <w:start w:val="1"/>
      <w:numFmt w:val="bullet"/>
      <w:lvlText w:val=""/>
      <w:lvlJc w:val="left"/>
      <w:pPr>
        <w:ind w:left="2160" w:hanging="360"/>
      </w:pPr>
      <w:rPr>
        <w:rFonts w:hint="default" w:ascii="Wingdings" w:hAnsi="Wingdings"/>
      </w:rPr>
    </w:lvl>
    <w:lvl w:ilvl="3" w:tplc="6096C448" w:tentative="1">
      <w:start w:val="1"/>
      <w:numFmt w:val="bullet"/>
      <w:lvlText w:val=""/>
      <w:lvlJc w:val="left"/>
      <w:pPr>
        <w:ind w:left="2880" w:hanging="360"/>
      </w:pPr>
      <w:rPr>
        <w:rFonts w:hint="default" w:ascii="Symbol" w:hAnsi="Symbol"/>
      </w:rPr>
    </w:lvl>
    <w:lvl w:ilvl="4" w:tplc="A928E072" w:tentative="1">
      <w:start w:val="1"/>
      <w:numFmt w:val="bullet"/>
      <w:lvlText w:val="o"/>
      <w:lvlJc w:val="left"/>
      <w:pPr>
        <w:ind w:left="3600" w:hanging="360"/>
      </w:pPr>
      <w:rPr>
        <w:rFonts w:hint="default" w:ascii="Courier New" w:hAnsi="Courier New" w:cs="Courier New"/>
      </w:rPr>
    </w:lvl>
    <w:lvl w:ilvl="5" w:tplc="07B8A00E" w:tentative="1">
      <w:start w:val="1"/>
      <w:numFmt w:val="bullet"/>
      <w:lvlText w:val=""/>
      <w:lvlJc w:val="left"/>
      <w:pPr>
        <w:ind w:left="4320" w:hanging="360"/>
      </w:pPr>
      <w:rPr>
        <w:rFonts w:hint="default" w:ascii="Wingdings" w:hAnsi="Wingdings"/>
      </w:rPr>
    </w:lvl>
    <w:lvl w:ilvl="6" w:tplc="A5369EB2" w:tentative="1">
      <w:start w:val="1"/>
      <w:numFmt w:val="bullet"/>
      <w:lvlText w:val=""/>
      <w:lvlJc w:val="left"/>
      <w:pPr>
        <w:ind w:left="5040" w:hanging="360"/>
      </w:pPr>
      <w:rPr>
        <w:rFonts w:hint="default" w:ascii="Symbol" w:hAnsi="Symbol"/>
      </w:rPr>
    </w:lvl>
    <w:lvl w:ilvl="7" w:tplc="AE1E2308" w:tentative="1">
      <w:start w:val="1"/>
      <w:numFmt w:val="bullet"/>
      <w:lvlText w:val="o"/>
      <w:lvlJc w:val="left"/>
      <w:pPr>
        <w:ind w:left="5760" w:hanging="360"/>
      </w:pPr>
      <w:rPr>
        <w:rFonts w:hint="default" w:ascii="Courier New" w:hAnsi="Courier New" w:cs="Courier New"/>
      </w:rPr>
    </w:lvl>
    <w:lvl w:ilvl="8" w:tplc="644AFFFA" w:tentative="1">
      <w:start w:val="1"/>
      <w:numFmt w:val="bullet"/>
      <w:lvlText w:val=""/>
      <w:lvlJc w:val="left"/>
      <w:pPr>
        <w:ind w:left="6480" w:hanging="360"/>
      </w:pPr>
      <w:rPr>
        <w:rFonts w:hint="default" w:ascii="Wingdings" w:hAnsi="Wingdings"/>
      </w:rPr>
    </w:lvl>
  </w:abstractNum>
  <w:abstractNum w:abstractNumId="2" w15:restartNumberingAfterBreak="0">
    <w:nsid w:val="0D9125B3"/>
    <w:multiLevelType w:val="hybridMultilevel"/>
    <w:tmpl w:val="01D6D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019A6"/>
    <w:multiLevelType w:val="hybridMultilevel"/>
    <w:tmpl w:val="D4AC5252"/>
    <w:lvl w:ilvl="0" w:tplc="542EF222">
      <w:numFmt w:val="bullet"/>
      <w:lvlText w:val="-"/>
      <w:lvlJc w:val="left"/>
      <w:pPr>
        <w:ind w:left="720" w:hanging="360"/>
      </w:pPr>
      <w:rPr>
        <w:rFonts w:hint="default" w:ascii="Calibri" w:hAnsi="Calibri" w:eastAsia="Times New Roman" w:cs="Times New Roman"/>
      </w:rPr>
    </w:lvl>
    <w:lvl w:ilvl="1" w:tplc="A112BD6C" w:tentative="1">
      <w:start w:val="1"/>
      <w:numFmt w:val="bullet"/>
      <w:lvlText w:val="o"/>
      <w:lvlJc w:val="left"/>
      <w:pPr>
        <w:ind w:left="1440" w:hanging="360"/>
      </w:pPr>
      <w:rPr>
        <w:rFonts w:hint="default" w:ascii="Courier New" w:hAnsi="Courier New" w:cs="Courier New"/>
      </w:rPr>
    </w:lvl>
    <w:lvl w:ilvl="2" w:tplc="87F07908" w:tentative="1">
      <w:start w:val="1"/>
      <w:numFmt w:val="bullet"/>
      <w:lvlText w:val=""/>
      <w:lvlJc w:val="left"/>
      <w:pPr>
        <w:ind w:left="2160" w:hanging="360"/>
      </w:pPr>
      <w:rPr>
        <w:rFonts w:hint="default" w:ascii="Wingdings" w:hAnsi="Wingdings"/>
      </w:rPr>
    </w:lvl>
    <w:lvl w:ilvl="3" w:tplc="A426B282" w:tentative="1">
      <w:start w:val="1"/>
      <w:numFmt w:val="bullet"/>
      <w:lvlText w:val=""/>
      <w:lvlJc w:val="left"/>
      <w:pPr>
        <w:ind w:left="2880" w:hanging="360"/>
      </w:pPr>
      <w:rPr>
        <w:rFonts w:hint="default" w:ascii="Symbol" w:hAnsi="Symbol"/>
      </w:rPr>
    </w:lvl>
    <w:lvl w:ilvl="4" w:tplc="A9D8757C" w:tentative="1">
      <w:start w:val="1"/>
      <w:numFmt w:val="bullet"/>
      <w:lvlText w:val="o"/>
      <w:lvlJc w:val="left"/>
      <w:pPr>
        <w:ind w:left="3600" w:hanging="360"/>
      </w:pPr>
      <w:rPr>
        <w:rFonts w:hint="default" w:ascii="Courier New" w:hAnsi="Courier New" w:cs="Courier New"/>
      </w:rPr>
    </w:lvl>
    <w:lvl w:ilvl="5" w:tplc="94D2E2E0" w:tentative="1">
      <w:start w:val="1"/>
      <w:numFmt w:val="bullet"/>
      <w:lvlText w:val=""/>
      <w:lvlJc w:val="left"/>
      <w:pPr>
        <w:ind w:left="4320" w:hanging="360"/>
      </w:pPr>
      <w:rPr>
        <w:rFonts w:hint="default" w:ascii="Wingdings" w:hAnsi="Wingdings"/>
      </w:rPr>
    </w:lvl>
    <w:lvl w:ilvl="6" w:tplc="2E1E7ECE" w:tentative="1">
      <w:start w:val="1"/>
      <w:numFmt w:val="bullet"/>
      <w:lvlText w:val=""/>
      <w:lvlJc w:val="left"/>
      <w:pPr>
        <w:ind w:left="5040" w:hanging="360"/>
      </w:pPr>
      <w:rPr>
        <w:rFonts w:hint="default" w:ascii="Symbol" w:hAnsi="Symbol"/>
      </w:rPr>
    </w:lvl>
    <w:lvl w:ilvl="7" w:tplc="29D2B528" w:tentative="1">
      <w:start w:val="1"/>
      <w:numFmt w:val="bullet"/>
      <w:lvlText w:val="o"/>
      <w:lvlJc w:val="left"/>
      <w:pPr>
        <w:ind w:left="5760" w:hanging="360"/>
      </w:pPr>
      <w:rPr>
        <w:rFonts w:hint="default" w:ascii="Courier New" w:hAnsi="Courier New" w:cs="Courier New"/>
      </w:rPr>
    </w:lvl>
    <w:lvl w:ilvl="8" w:tplc="4A4A6532" w:tentative="1">
      <w:start w:val="1"/>
      <w:numFmt w:val="bullet"/>
      <w:lvlText w:val=""/>
      <w:lvlJc w:val="left"/>
      <w:pPr>
        <w:ind w:left="6480" w:hanging="360"/>
      </w:pPr>
      <w:rPr>
        <w:rFonts w:hint="default" w:ascii="Wingdings" w:hAnsi="Wingdings"/>
      </w:rPr>
    </w:lvl>
  </w:abstractNum>
  <w:abstractNum w:abstractNumId="4" w15:restartNumberingAfterBreak="0">
    <w:nsid w:val="12FC7331"/>
    <w:multiLevelType w:val="hybridMultilevel"/>
    <w:tmpl w:val="DCF068D6"/>
    <w:lvl w:ilvl="0" w:tplc="0D8404A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5738F3"/>
    <w:multiLevelType w:val="hybridMultilevel"/>
    <w:tmpl w:val="05CE0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D44392"/>
    <w:multiLevelType w:val="hybridMultilevel"/>
    <w:tmpl w:val="03205B9C"/>
    <w:lvl w:ilvl="0" w:tplc="A99A1AC4">
      <w:start w:val="1"/>
      <w:numFmt w:val="decimal"/>
      <w:lvlText w:val="%1)"/>
      <w:lvlJc w:val="left"/>
      <w:pPr>
        <w:ind w:left="720" w:hanging="360"/>
      </w:pPr>
      <w:rPr>
        <w:rFonts w:hint="default"/>
      </w:rPr>
    </w:lvl>
    <w:lvl w:ilvl="1" w:tplc="29308BFE" w:tentative="1">
      <w:start w:val="1"/>
      <w:numFmt w:val="lowerLetter"/>
      <w:lvlText w:val="%2."/>
      <w:lvlJc w:val="left"/>
      <w:pPr>
        <w:ind w:left="1440" w:hanging="360"/>
      </w:pPr>
    </w:lvl>
    <w:lvl w:ilvl="2" w:tplc="1F08EA4C" w:tentative="1">
      <w:start w:val="1"/>
      <w:numFmt w:val="lowerRoman"/>
      <w:lvlText w:val="%3."/>
      <w:lvlJc w:val="right"/>
      <w:pPr>
        <w:ind w:left="2160" w:hanging="180"/>
      </w:pPr>
    </w:lvl>
    <w:lvl w:ilvl="3" w:tplc="ED5A5EC0" w:tentative="1">
      <w:start w:val="1"/>
      <w:numFmt w:val="decimal"/>
      <w:lvlText w:val="%4."/>
      <w:lvlJc w:val="left"/>
      <w:pPr>
        <w:ind w:left="2880" w:hanging="360"/>
      </w:pPr>
    </w:lvl>
    <w:lvl w:ilvl="4" w:tplc="5DCE4118" w:tentative="1">
      <w:start w:val="1"/>
      <w:numFmt w:val="lowerLetter"/>
      <w:lvlText w:val="%5."/>
      <w:lvlJc w:val="left"/>
      <w:pPr>
        <w:ind w:left="3600" w:hanging="360"/>
      </w:pPr>
    </w:lvl>
    <w:lvl w:ilvl="5" w:tplc="99667E04" w:tentative="1">
      <w:start w:val="1"/>
      <w:numFmt w:val="lowerRoman"/>
      <w:lvlText w:val="%6."/>
      <w:lvlJc w:val="right"/>
      <w:pPr>
        <w:ind w:left="4320" w:hanging="180"/>
      </w:pPr>
    </w:lvl>
    <w:lvl w:ilvl="6" w:tplc="E42AC71E" w:tentative="1">
      <w:start w:val="1"/>
      <w:numFmt w:val="decimal"/>
      <w:lvlText w:val="%7."/>
      <w:lvlJc w:val="left"/>
      <w:pPr>
        <w:ind w:left="5040" w:hanging="360"/>
      </w:pPr>
    </w:lvl>
    <w:lvl w:ilvl="7" w:tplc="53881614" w:tentative="1">
      <w:start w:val="1"/>
      <w:numFmt w:val="lowerLetter"/>
      <w:lvlText w:val="%8."/>
      <w:lvlJc w:val="left"/>
      <w:pPr>
        <w:ind w:left="5760" w:hanging="360"/>
      </w:pPr>
    </w:lvl>
    <w:lvl w:ilvl="8" w:tplc="70D04560" w:tentative="1">
      <w:start w:val="1"/>
      <w:numFmt w:val="lowerRoman"/>
      <w:lvlText w:val="%9."/>
      <w:lvlJc w:val="right"/>
      <w:pPr>
        <w:ind w:left="6480" w:hanging="180"/>
      </w:pPr>
    </w:lvl>
  </w:abstractNum>
  <w:abstractNum w:abstractNumId="7" w15:restartNumberingAfterBreak="0">
    <w:nsid w:val="27077BD8"/>
    <w:multiLevelType w:val="hybridMultilevel"/>
    <w:tmpl w:val="9FBEC5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B60C77"/>
    <w:multiLevelType w:val="hybridMultilevel"/>
    <w:tmpl w:val="7ECCE004"/>
    <w:lvl w:ilvl="0" w:tplc="5B9CFE3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DD588C"/>
    <w:multiLevelType w:val="multilevel"/>
    <w:tmpl w:val="BA8AC11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10" w15:restartNumberingAfterBreak="0">
    <w:nsid w:val="36CD09FE"/>
    <w:multiLevelType w:val="hybridMultilevel"/>
    <w:tmpl w:val="2D5C7F12"/>
    <w:lvl w:ilvl="0" w:tplc="56382B6C">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684A9E"/>
    <w:multiLevelType w:val="hybridMultilevel"/>
    <w:tmpl w:val="8286DBD4"/>
    <w:lvl w:ilvl="0" w:tplc="66F411BE">
      <w:start w:val="1"/>
      <w:numFmt w:val="bullet"/>
      <w:lvlText w:val=""/>
      <w:lvlJc w:val="left"/>
      <w:pPr>
        <w:ind w:left="720" w:hanging="360"/>
      </w:pPr>
      <w:rPr>
        <w:rFonts w:hint="default" w:ascii="Symbol" w:hAnsi="Symbol"/>
      </w:rPr>
    </w:lvl>
    <w:lvl w:ilvl="1" w:tplc="2B1A0866" w:tentative="1">
      <w:start w:val="1"/>
      <w:numFmt w:val="bullet"/>
      <w:lvlText w:val="o"/>
      <w:lvlJc w:val="left"/>
      <w:pPr>
        <w:ind w:left="1440" w:hanging="360"/>
      </w:pPr>
      <w:rPr>
        <w:rFonts w:hint="default" w:ascii="Courier New" w:hAnsi="Courier New" w:cs="Courier New"/>
      </w:rPr>
    </w:lvl>
    <w:lvl w:ilvl="2" w:tplc="72A6E4F8" w:tentative="1">
      <w:start w:val="1"/>
      <w:numFmt w:val="bullet"/>
      <w:lvlText w:val=""/>
      <w:lvlJc w:val="left"/>
      <w:pPr>
        <w:ind w:left="2160" w:hanging="360"/>
      </w:pPr>
      <w:rPr>
        <w:rFonts w:hint="default" w:ascii="Wingdings" w:hAnsi="Wingdings"/>
      </w:rPr>
    </w:lvl>
    <w:lvl w:ilvl="3" w:tplc="AA10B9F0" w:tentative="1">
      <w:start w:val="1"/>
      <w:numFmt w:val="bullet"/>
      <w:lvlText w:val=""/>
      <w:lvlJc w:val="left"/>
      <w:pPr>
        <w:ind w:left="2880" w:hanging="360"/>
      </w:pPr>
      <w:rPr>
        <w:rFonts w:hint="default" w:ascii="Symbol" w:hAnsi="Symbol"/>
      </w:rPr>
    </w:lvl>
    <w:lvl w:ilvl="4" w:tplc="C80A9D06" w:tentative="1">
      <w:start w:val="1"/>
      <w:numFmt w:val="bullet"/>
      <w:lvlText w:val="o"/>
      <w:lvlJc w:val="left"/>
      <w:pPr>
        <w:ind w:left="3600" w:hanging="360"/>
      </w:pPr>
      <w:rPr>
        <w:rFonts w:hint="default" w:ascii="Courier New" w:hAnsi="Courier New" w:cs="Courier New"/>
      </w:rPr>
    </w:lvl>
    <w:lvl w:ilvl="5" w:tplc="949839D2" w:tentative="1">
      <w:start w:val="1"/>
      <w:numFmt w:val="bullet"/>
      <w:lvlText w:val=""/>
      <w:lvlJc w:val="left"/>
      <w:pPr>
        <w:ind w:left="4320" w:hanging="360"/>
      </w:pPr>
      <w:rPr>
        <w:rFonts w:hint="default" w:ascii="Wingdings" w:hAnsi="Wingdings"/>
      </w:rPr>
    </w:lvl>
    <w:lvl w:ilvl="6" w:tplc="7A161558" w:tentative="1">
      <w:start w:val="1"/>
      <w:numFmt w:val="bullet"/>
      <w:lvlText w:val=""/>
      <w:lvlJc w:val="left"/>
      <w:pPr>
        <w:ind w:left="5040" w:hanging="360"/>
      </w:pPr>
      <w:rPr>
        <w:rFonts w:hint="default" w:ascii="Symbol" w:hAnsi="Symbol"/>
      </w:rPr>
    </w:lvl>
    <w:lvl w:ilvl="7" w:tplc="1A8602C6" w:tentative="1">
      <w:start w:val="1"/>
      <w:numFmt w:val="bullet"/>
      <w:lvlText w:val="o"/>
      <w:lvlJc w:val="left"/>
      <w:pPr>
        <w:ind w:left="5760" w:hanging="360"/>
      </w:pPr>
      <w:rPr>
        <w:rFonts w:hint="default" w:ascii="Courier New" w:hAnsi="Courier New" w:cs="Courier New"/>
      </w:rPr>
    </w:lvl>
    <w:lvl w:ilvl="8" w:tplc="AA38B0F4" w:tentative="1">
      <w:start w:val="1"/>
      <w:numFmt w:val="bullet"/>
      <w:lvlText w:val=""/>
      <w:lvlJc w:val="left"/>
      <w:pPr>
        <w:ind w:left="6480" w:hanging="360"/>
      </w:pPr>
      <w:rPr>
        <w:rFonts w:hint="default" w:ascii="Wingdings" w:hAnsi="Wingdings"/>
      </w:rPr>
    </w:lvl>
  </w:abstractNum>
  <w:abstractNum w:abstractNumId="12" w15:restartNumberingAfterBreak="0">
    <w:nsid w:val="3BF01977"/>
    <w:multiLevelType w:val="hybridMultilevel"/>
    <w:tmpl w:val="5676877E"/>
    <w:lvl w:ilvl="0" w:tplc="749C0F3A">
      <w:start w:val="1"/>
      <w:numFmt w:val="decimal"/>
      <w:lvlText w:val="(%1)"/>
      <w:lvlJc w:val="left"/>
      <w:pPr>
        <w:ind w:left="720" w:hanging="360"/>
      </w:pPr>
      <w:rPr>
        <w:rFonts w:hint="default"/>
      </w:rPr>
    </w:lvl>
    <w:lvl w:ilvl="1" w:tplc="8F1807DC" w:tentative="1">
      <w:start w:val="1"/>
      <w:numFmt w:val="lowerLetter"/>
      <w:lvlText w:val="%2."/>
      <w:lvlJc w:val="left"/>
      <w:pPr>
        <w:ind w:left="1440" w:hanging="360"/>
      </w:pPr>
    </w:lvl>
    <w:lvl w:ilvl="2" w:tplc="CDBC1C86" w:tentative="1">
      <w:start w:val="1"/>
      <w:numFmt w:val="lowerRoman"/>
      <w:lvlText w:val="%3."/>
      <w:lvlJc w:val="right"/>
      <w:pPr>
        <w:ind w:left="2160" w:hanging="180"/>
      </w:pPr>
    </w:lvl>
    <w:lvl w:ilvl="3" w:tplc="962C998A" w:tentative="1">
      <w:start w:val="1"/>
      <w:numFmt w:val="decimal"/>
      <w:lvlText w:val="%4."/>
      <w:lvlJc w:val="left"/>
      <w:pPr>
        <w:ind w:left="2880" w:hanging="360"/>
      </w:pPr>
    </w:lvl>
    <w:lvl w:ilvl="4" w:tplc="E82ECA56" w:tentative="1">
      <w:start w:val="1"/>
      <w:numFmt w:val="lowerLetter"/>
      <w:lvlText w:val="%5."/>
      <w:lvlJc w:val="left"/>
      <w:pPr>
        <w:ind w:left="3600" w:hanging="360"/>
      </w:pPr>
    </w:lvl>
    <w:lvl w:ilvl="5" w:tplc="B8AC4CFE" w:tentative="1">
      <w:start w:val="1"/>
      <w:numFmt w:val="lowerRoman"/>
      <w:lvlText w:val="%6."/>
      <w:lvlJc w:val="right"/>
      <w:pPr>
        <w:ind w:left="4320" w:hanging="180"/>
      </w:pPr>
    </w:lvl>
    <w:lvl w:ilvl="6" w:tplc="22E4F434" w:tentative="1">
      <w:start w:val="1"/>
      <w:numFmt w:val="decimal"/>
      <w:lvlText w:val="%7."/>
      <w:lvlJc w:val="left"/>
      <w:pPr>
        <w:ind w:left="5040" w:hanging="360"/>
      </w:pPr>
    </w:lvl>
    <w:lvl w:ilvl="7" w:tplc="2F7872CE" w:tentative="1">
      <w:start w:val="1"/>
      <w:numFmt w:val="lowerLetter"/>
      <w:lvlText w:val="%8."/>
      <w:lvlJc w:val="left"/>
      <w:pPr>
        <w:ind w:left="5760" w:hanging="360"/>
      </w:pPr>
    </w:lvl>
    <w:lvl w:ilvl="8" w:tplc="BCFCB07C" w:tentative="1">
      <w:start w:val="1"/>
      <w:numFmt w:val="lowerRoman"/>
      <w:lvlText w:val="%9."/>
      <w:lvlJc w:val="right"/>
      <w:pPr>
        <w:ind w:left="6480" w:hanging="180"/>
      </w:pPr>
    </w:lvl>
  </w:abstractNum>
  <w:abstractNum w:abstractNumId="13" w15:restartNumberingAfterBreak="0">
    <w:nsid w:val="3DAD4746"/>
    <w:multiLevelType w:val="hybridMultilevel"/>
    <w:tmpl w:val="69A0B364"/>
    <w:lvl w:ilvl="0" w:tplc="F244A51A">
      <w:start w:val="1"/>
      <w:numFmt w:val="decimal"/>
      <w:lvlText w:val="%1."/>
      <w:lvlJc w:val="left"/>
      <w:pPr>
        <w:tabs>
          <w:tab w:val="num" w:pos="360"/>
        </w:tabs>
        <w:ind w:left="360" w:hanging="360"/>
      </w:pPr>
      <w:rPr>
        <w:rFonts w:hint="default"/>
      </w:rPr>
    </w:lvl>
    <w:lvl w:ilvl="1" w:tplc="7AA0AA46" w:tentative="1">
      <w:start w:val="1"/>
      <w:numFmt w:val="lowerLetter"/>
      <w:lvlText w:val="%2."/>
      <w:lvlJc w:val="left"/>
      <w:pPr>
        <w:ind w:left="1440" w:hanging="360"/>
      </w:pPr>
    </w:lvl>
    <w:lvl w:ilvl="2" w:tplc="E3D622EA" w:tentative="1">
      <w:start w:val="1"/>
      <w:numFmt w:val="lowerRoman"/>
      <w:lvlText w:val="%3."/>
      <w:lvlJc w:val="right"/>
      <w:pPr>
        <w:ind w:left="2160" w:hanging="180"/>
      </w:pPr>
    </w:lvl>
    <w:lvl w:ilvl="3" w:tplc="DD3CE552" w:tentative="1">
      <w:start w:val="1"/>
      <w:numFmt w:val="decimal"/>
      <w:lvlText w:val="%4."/>
      <w:lvlJc w:val="left"/>
      <w:pPr>
        <w:ind w:left="2880" w:hanging="360"/>
      </w:pPr>
    </w:lvl>
    <w:lvl w:ilvl="4" w:tplc="244253A6" w:tentative="1">
      <w:start w:val="1"/>
      <w:numFmt w:val="lowerLetter"/>
      <w:lvlText w:val="%5."/>
      <w:lvlJc w:val="left"/>
      <w:pPr>
        <w:ind w:left="3600" w:hanging="360"/>
      </w:pPr>
    </w:lvl>
    <w:lvl w:ilvl="5" w:tplc="89BEC74A" w:tentative="1">
      <w:start w:val="1"/>
      <w:numFmt w:val="lowerRoman"/>
      <w:lvlText w:val="%6."/>
      <w:lvlJc w:val="right"/>
      <w:pPr>
        <w:ind w:left="4320" w:hanging="180"/>
      </w:pPr>
    </w:lvl>
    <w:lvl w:ilvl="6" w:tplc="F17CD522" w:tentative="1">
      <w:start w:val="1"/>
      <w:numFmt w:val="decimal"/>
      <w:lvlText w:val="%7."/>
      <w:lvlJc w:val="left"/>
      <w:pPr>
        <w:ind w:left="5040" w:hanging="360"/>
      </w:pPr>
    </w:lvl>
    <w:lvl w:ilvl="7" w:tplc="2FDEA106" w:tentative="1">
      <w:start w:val="1"/>
      <w:numFmt w:val="lowerLetter"/>
      <w:lvlText w:val="%8."/>
      <w:lvlJc w:val="left"/>
      <w:pPr>
        <w:ind w:left="5760" w:hanging="360"/>
      </w:pPr>
    </w:lvl>
    <w:lvl w:ilvl="8" w:tplc="0BEA4FFA" w:tentative="1">
      <w:start w:val="1"/>
      <w:numFmt w:val="lowerRoman"/>
      <w:lvlText w:val="%9."/>
      <w:lvlJc w:val="right"/>
      <w:pPr>
        <w:ind w:left="6480" w:hanging="180"/>
      </w:pPr>
    </w:lvl>
  </w:abstractNum>
  <w:abstractNum w:abstractNumId="14" w15:restartNumberingAfterBreak="0">
    <w:nsid w:val="4402559A"/>
    <w:multiLevelType w:val="hybridMultilevel"/>
    <w:tmpl w:val="667E7BA8"/>
    <w:lvl w:ilvl="0" w:tplc="5B9CFE3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633B05"/>
    <w:multiLevelType w:val="hybridMultilevel"/>
    <w:tmpl w:val="69A0B364"/>
    <w:lvl w:ilvl="0" w:tplc="31169E78">
      <w:start w:val="1"/>
      <w:numFmt w:val="decimal"/>
      <w:lvlText w:val="%1."/>
      <w:lvlJc w:val="left"/>
      <w:pPr>
        <w:tabs>
          <w:tab w:val="num" w:pos="360"/>
        </w:tabs>
        <w:ind w:left="360" w:hanging="360"/>
      </w:pPr>
      <w:rPr>
        <w:rFonts w:hint="default"/>
      </w:rPr>
    </w:lvl>
    <w:lvl w:ilvl="1" w:tplc="EC38A12A" w:tentative="1">
      <w:start w:val="1"/>
      <w:numFmt w:val="lowerLetter"/>
      <w:lvlText w:val="%2."/>
      <w:lvlJc w:val="left"/>
      <w:pPr>
        <w:ind w:left="1440" w:hanging="360"/>
      </w:pPr>
    </w:lvl>
    <w:lvl w:ilvl="2" w:tplc="4288CDC6" w:tentative="1">
      <w:start w:val="1"/>
      <w:numFmt w:val="lowerRoman"/>
      <w:lvlText w:val="%3."/>
      <w:lvlJc w:val="right"/>
      <w:pPr>
        <w:ind w:left="2160" w:hanging="180"/>
      </w:pPr>
    </w:lvl>
    <w:lvl w:ilvl="3" w:tplc="B8C6F77C" w:tentative="1">
      <w:start w:val="1"/>
      <w:numFmt w:val="decimal"/>
      <w:lvlText w:val="%4."/>
      <w:lvlJc w:val="left"/>
      <w:pPr>
        <w:ind w:left="2880" w:hanging="360"/>
      </w:pPr>
    </w:lvl>
    <w:lvl w:ilvl="4" w:tplc="0D5E19BA" w:tentative="1">
      <w:start w:val="1"/>
      <w:numFmt w:val="lowerLetter"/>
      <w:lvlText w:val="%5."/>
      <w:lvlJc w:val="left"/>
      <w:pPr>
        <w:ind w:left="3600" w:hanging="360"/>
      </w:pPr>
    </w:lvl>
    <w:lvl w:ilvl="5" w:tplc="344EF594" w:tentative="1">
      <w:start w:val="1"/>
      <w:numFmt w:val="lowerRoman"/>
      <w:lvlText w:val="%6."/>
      <w:lvlJc w:val="right"/>
      <w:pPr>
        <w:ind w:left="4320" w:hanging="180"/>
      </w:pPr>
    </w:lvl>
    <w:lvl w:ilvl="6" w:tplc="BA68D05E" w:tentative="1">
      <w:start w:val="1"/>
      <w:numFmt w:val="decimal"/>
      <w:lvlText w:val="%7."/>
      <w:lvlJc w:val="left"/>
      <w:pPr>
        <w:ind w:left="5040" w:hanging="360"/>
      </w:pPr>
    </w:lvl>
    <w:lvl w:ilvl="7" w:tplc="4E882B64" w:tentative="1">
      <w:start w:val="1"/>
      <w:numFmt w:val="lowerLetter"/>
      <w:lvlText w:val="%8."/>
      <w:lvlJc w:val="left"/>
      <w:pPr>
        <w:ind w:left="5760" w:hanging="360"/>
      </w:pPr>
    </w:lvl>
    <w:lvl w:ilvl="8" w:tplc="F6BAE036" w:tentative="1">
      <w:start w:val="1"/>
      <w:numFmt w:val="lowerRoman"/>
      <w:lvlText w:val="%9."/>
      <w:lvlJc w:val="right"/>
      <w:pPr>
        <w:ind w:left="6480" w:hanging="180"/>
      </w:pPr>
    </w:lvl>
  </w:abstractNum>
  <w:abstractNum w:abstractNumId="16" w15:restartNumberingAfterBreak="0">
    <w:nsid w:val="55F30D61"/>
    <w:multiLevelType w:val="hybridMultilevel"/>
    <w:tmpl w:val="EBD04562"/>
    <w:lvl w:ilvl="0" w:tplc="33EAFFB2">
      <w:start w:val="1"/>
      <w:numFmt w:val="decimal"/>
      <w:lvlText w:val="(%1)"/>
      <w:lvlJc w:val="left"/>
      <w:pPr>
        <w:ind w:left="720" w:hanging="360"/>
      </w:pPr>
      <w:rPr>
        <w:rFonts w:hint="default"/>
      </w:rPr>
    </w:lvl>
    <w:lvl w:ilvl="1" w:tplc="1C402FD8" w:tentative="1">
      <w:start w:val="1"/>
      <w:numFmt w:val="bullet"/>
      <w:lvlText w:val="o"/>
      <w:lvlJc w:val="left"/>
      <w:pPr>
        <w:ind w:left="1440" w:hanging="360"/>
      </w:pPr>
      <w:rPr>
        <w:rFonts w:hint="default" w:ascii="Courier New" w:hAnsi="Courier New" w:cs="Courier New"/>
      </w:rPr>
    </w:lvl>
    <w:lvl w:ilvl="2" w:tplc="E24AD81A" w:tentative="1">
      <w:start w:val="1"/>
      <w:numFmt w:val="bullet"/>
      <w:lvlText w:val=""/>
      <w:lvlJc w:val="left"/>
      <w:pPr>
        <w:ind w:left="2160" w:hanging="360"/>
      </w:pPr>
      <w:rPr>
        <w:rFonts w:hint="default" w:ascii="Wingdings" w:hAnsi="Wingdings"/>
      </w:rPr>
    </w:lvl>
    <w:lvl w:ilvl="3" w:tplc="E8E0964A" w:tentative="1">
      <w:start w:val="1"/>
      <w:numFmt w:val="bullet"/>
      <w:lvlText w:val=""/>
      <w:lvlJc w:val="left"/>
      <w:pPr>
        <w:ind w:left="2880" w:hanging="360"/>
      </w:pPr>
      <w:rPr>
        <w:rFonts w:hint="default" w:ascii="Symbol" w:hAnsi="Symbol"/>
      </w:rPr>
    </w:lvl>
    <w:lvl w:ilvl="4" w:tplc="3ECA4CE2" w:tentative="1">
      <w:start w:val="1"/>
      <w:numFmt w:val="bullet"/>
      <w:lvlText w:val="o"/>
      <w:lvlJc w:val="left"/>
      <w:pPr>
        <w:ind w:left="3600" w:hanging="360"/>
      </w:pPr>
      <w:rPr>
        <w:rFonts w:hint="default" w:ascii="Courier New" w:hAnsi="Courier New" w:cs="Courier New"/>
      </w:rPr>
    </w:lvl>
    <w:lvl w:ilvl="5" w:tplc="E8D273B2" w:tentative="1">
      <w:start w:val="1"/>
      <w:numFmt w:val="bullet"/>
      <w:lvlText w:val=""/>
      <w:lvlJc w:val="left"/>
      <w:pPr>
        <w:ind w:left="4320" w:hanging="360"/>
      </w:pPr>
      <w:rPr>
        <w:rFonts w:hint="default" w:ascii="Wingdings" w:hAnsi="Wingdings"/>
      </w:rPr>
    </w:lvl>
    <w:lvl w:ilvl="6" w:tplc="D0944A48" w:tentative="1">
      <w:start w:val="1"/>
      <w:numFmt w:val="bullet"/>
      <w:lvlText w:val=""/>
      <w:lvlJc w:val="left"/>
      <w:pPr>
        <w:ind w:left="5040" w:hanging="360"/>
      </w:pPr>
      <w:rPr>
        <w:rFonts w:hint="default" w:ascii="Symbol" w:hAnsi="Symbol"/>
      </w:rPr>
    </w:lvl>
    <w:lvl w:ilvl="7" w:tplc="02CCBD68" w:tentative="1">
      <w:start w:val="1"/>
      <w:numFmt w:val="bullet"/>
      <w:lvlText w:val="o"/>
      <w:lvlJc w:val="left"/>
      <w:pPr>
        <w:ind w:left="5760" w:hanging="360"/>
      </w:pPr>
      <w:rPr>
        <w:rFonts w:hint="default" w:ascii="Courier New" w:hAnsi="Courier New" w:cs="Courier New"/>
      </w:rPr>
    </w:lvl>
    <w:lvl w:ilvl="8" w:tplc="AF3C2B4A" w:tentative="1">
      <w:start w:val="1"/>
      <w:numFmt w:val="bullet"/>
      <w:lvlText w:val=""/>
      <w:lvlJc w:val="left"/>
      <w:pPr>
        <w:ind w:left="6480" w:hanging="360"/>
      </w:pPr>
      <w:rPr>
        <w:rFonts w:hint="default" w:ascii="Wingdings" w:hAnsi="Wingdings"/>
      </w:rPr>
    </w:lvl>
  </w:abstractNum>
  <w:abstractNum w:abstractNumId="17" w15:restartNumberingAfterBreak="0">
    <w:nsid w:val="580C09F5"/>
    <w:multiLevelType w:val="hybridMultilevel"/>
    <w:tmpl w:val="4F5008A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B653E5"/>
    <w:multiLevelType w:val="hybridMultilevel"/>
    <w:tmpl w:val="5CB4BDD0"/>
    <w:lvl w:ilvl="0" w:tplc="60DA11FC">
      <w:numFmt w:val="bullet"/>
      <w:lvlText w:val="-"/>
      <w:lvlJc w:val="left"/>
      <w:pPr>
        <w:ind w:left="720" w:hanging="360"/>
      </w:pPr>
      <w:rPr>
        <w:rFonts w:hint="default" w:ascii="Calibri" w:hAnsi="Calibri" w:eastAsia="Times New Roman" w:cs="Times New Roman"/>
      </w:rPr>
    </w:lvl>
    <w:lvl w:ilvl="1" w:tplc="51464C96" w:tentative="1">
      <w:start w:val="1"/>
      <w:numFmt w:val="bullet"/>
      <w:lvlText w:val="o"/>
      <w:lvlJc w:val="left"/>
      <w:pPr>
        <w:ind w:left="1440" w:hanging="360"/>
      </w:pPr>
      <w:rPr>
        <w:rFonts w:hint="default" w:ascii="Courier New" w:hAnsi="Courier New" w:cs="Courier New"/>
      </w:rPr>
    </w:lvl>
    <w:lvl w:ilvl="2" w:tplc="A9E67C3C" w:tentative="1">
      <w:start w:val="1"/>
      <w:numFmt w:val="bullet"/>
      <w:lvlText w:val=""/>
      <w:lvlJc w:val="left"/>
      <w:pPr>
        <w:ind w:left="2160" w:hanging="360"/>
      </w:pPr>
      <w:rPr>
        <w:rFonts w:hint="default" w:ascii="Wingdings" w:hAnsi="Wingdings"/>
      </w:rPr>
    </w:lvl>
    <w:lvl w:ilvl="3" w:tplc="90801094" w:tentative="1">
      <w:start w:val="1"/>
      <w:numFmt w:val="bullet"/>
      <w:lvlText w:val=""/>
      <w:lvlJc w:val="left"/>
      <w:pPr>
        <w:ind w:left="2880" w:hanging="360"/>
      </w:pPr>
      <w:rPr>
        <w:rFonts w:hint="default" w:ascii="Symbol" w:hAnsi="Symbol"/>
      </w:rPr>
    </w:lvl>
    <w:lvl w:ilvl="4" w:tplc="5FFCB474" w:tentative="1">
      <w:start w:val="1"/>
      <w:numFmt w:val="bullet"/>
      <w:lvlText w:val="o"/>
      <w:lvlJc w:val="left"/>
      <w:pPr>
        <w:ind w:left="3600" w:hanging="360"/>
      </w:pPr>
      <w:rPr>
        <w:rFonts w:hint="default" w:ascii="Courier New" w:hAnsi="Courier New" w:cs="Courier New"/>
      </w:rPr>
    </w:lvl>
    <w:lvl w:ilvl="5" w:tplc="72245F66" w:tentative="1">
      <w:start w:val="1"/>
      <w:numFmt w:val="bullet"/>
      <w:lvlText w:val=""/>
      <w:lvlJc w:val="left"/>
      <w:pPr>
        <w:ind w:left="4320" w:hanging="360"/>
      </w:pPr>
      <w:rPr>
        <w:rFonts w:hint="default" w:ascii="Wingdings" w:hAnsi="Wingdings"/>
      </w:rPr>
    </w:lvl>
    <w:lvl w:ilvl="6" w:tplc="5F36F532" w:tentative="1">
      <w:start w:val="1"/>
      <w:numFmt w:val="bullet"/>
      <w:lvlText w:val=""/>
      <w:lvlJc w:val="left"/>
      <w:pPr>
        <w:ind w:left="5040" w:hanging="360"/>
      </w:pPr>
      <w:rPr>
        <w:rFonts w:hint="default" w:ascii="Symbol" w:hAnsi="Symbol"/>
      </w:rPr>
    </w:lvl>
    <w:lvl w:ilvl="7" w:tplc="4232C302" w:tentative="1">
      <w:start w:val="1"/>
      <w:numFmt w:val="bullet"/>
      <w:lvlText w:val="o"/>
      <w:lvlJc w:val="left"/>
      <w:pPr>
        <w:ind w:left="5760" w:hanging="360"/>
      </w:pPr>
      <w:rPr>
        <w:rFonts w:hint="default" w:ascii="Courier New" w:hAnsi="Courier New" w:cs="Courier New"/>
      </w:rPr>
    </w:lvl>
    <w:lvl w:ilvl="8" w:tplc="A9C8F73A" w:tentative="1">
      <w:start w:val="1"/>
      <w:numFmt w:val="bullet"/>
      <w:lvlText w:val=""/>
      <w:lvlJc w:val="left"/>
      <w:pPr>
        <w:ind w:left="6480" w:hanging="360"/>
      </w:pPr>
      <w:rPr>
        <w:rFonts w:hint="default" w:ascii="Wingdings" w:hAnsi="Wingdings"/>
      </w:rPr>
    </w:lvl>
  </w:abstractNum>
  <w:abstractNum w:abstractNumId="19" w15:restartNumberingAfterBreak="0">
    <w:nsid w:val="5D3749CD"/>
    <w:multiLevelType w:val="hybridMultilevel"/>
    <w:tmpl w:val="94A27D3A"/>
    <w:lvl w:ilvl="0" w:tplc="02D2785C">
      <w:start w:val="1"/>
      <w:numFmt w:val="decimal"/>
      <w:lvlText w:val="%1)"/>
      <w:lvlJc w:val="left"/>
      <w:pPr>
        <w:ind w:left="720" w:hanging="360"/>
      </w:pPr>
      <w:rPr>
        <w:rFonts w:hint="default"/>
      </w:rPr>
    </w:lvl>
    <w:lvl w:ilvl="1" w:tplc="FE2CA37C" w:tentative="1">
      <w:start w:val="1"/>
      <w:numFmt w:val="lowerLetter"/>
      <w:lvlText w:val="%2."/>
      <w:lvlJc w:val="left"/>
      <w:pPr>
        <w:ind w:left="1440" w:hanging="360"/>
      </w:pPr>
    </w:lvl>
    <w:lvl w:ilvl="2" w:tplc="382EB63C" w:tentative="1">
      <w:start w:val="1"/>
      <w:numFmt w:val="lowerRoman"/>
      <w:lvlText w:val="%3."/>
      <w:lvlJc w:val="right"/>
      <w:pPr>
        <w:ind w:left="2160" w:hanging="180"/>
      </w:pPr>
    </w:lvl>
    <w:lvl w:ilvl="3" w:tplc="A73E76AE" w:tentative="1">
      <w:start w:val="1"/>
      <w:numFmt w:val="decimal"/>
      <w:lvlText w:val="%4."/>
      <w:lvlJc w:val="left"/>
      <w:pPr>
        <w:ind w:left="2880" w:hanging="360"/>
      </w:pPr>
    </w:lvl>
    <w:lvl w:ilvl="4" w:tplc="6C7AF766" w:tentative="1">
      <w:start w:val="1"/>
      <w:numFmt w:val="lowerLetter"/>
      <w:lvlText w:val="%5."/>
      <w:lvlJc w:val="left"/>
      <w:pPr>
        <w:ind w:left="3600" w:hanging="360"/>
      </w:pPr>
    </w:lvl>
    <w:lvl w:ilvl="5" w:tplc="AD94763E" w:tentative="1">
      <w:start w:val="1"/>
      <w:numFmt w:val="lowerRoman"/>
      <w:lvlText w:val="%6."/>
      <w:lvlJc w:val="right"/>
      <w:pPr>
        <w:ind w:left="4320" w:hanging="180"/>
      </w:pPr>
    </w:lvl>
    <w:lvl w:ilvl="6" w:tplc="95AC8A20" w:tentative="1">
      <w:start w:val="1"/>
      <w:numFmt w:val="decimal"/>
      <w:lvlText w:val="%7."/>
      <w:lvlJc w:val="left"/>
      <w:pPr>
        <w:ind w:left="5040" w:hanging="360"/>
      </w:pPr>
    </w:lvl>
    <w:lvl w:ilvl="7" w:tplc="7E7E1CA2" w:tentative="1">
      <w:start w:val="1"/>
      <w:numFmt w:val="lowerLetter"/>
      <w:lvlText w:val="%8."/>
      <w:lvlJc w:val="left"/>
      <w:pPr>
        <w:ind w:left="5760" w:hanging="360"/>
      </w:pPr>
    </w:lvl>
    <w:lvl w:ilvl="8" w:tplc="DF9AD076" w:tentative="1">
      <w:start w:val="1"/>
      <w:numFmt w:val="lowerRoman"/>
      <w:lvlText w:val="%9."/>
      <w:lvlJc w:val="right"/>
      <w:pPr>
        <w:ind w:left="6480" w:hanging="180"/>
      </w:pPr>
    </w:lvl>
  </w:abstractNum>
  <w:abstractNum w:abstractNumId="20" w15:restartNumberingAfterBreak="0">
    <w:nsid w:val="5FF16CAE"/>
    <w:multiLevelType w:val="hybridMultilevel"/>
    <w:tmpl w:val="2D84706E"/>
    <w:lvl w:ilvl="0" w:tplc="ACAA85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FFB7871"/>
    <w:multiLevelType w:val="hybridMultilevel"/>
    <w:tmpl w:val="6BCE2462"/>
    <w:lvl w:ilvl="0" w:tplc="BA38ACFE">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0E330F3"/>
    <w:multiLevelType w:val="hybridMultilevel"/>
    <w:tmpl w:val="FA1A4B1E"/>
    <w:lvl w:ilvl="0" w:tplc="DD30FC0E">
      <w:start w:val="1"/>
      <w:numFmt w:val="decimal"/>
      <w:lvlText w:val="(%1)"/>
      <w:lvlJc w:val="left"/>
      <w:pPr>
        <w:ind w:left="720" w:hanging="360"/>
      </w:pPr>
      <w:rPr>
        <w:rFonts w:hint="default"/>
      </w:rPr>
    </w:lvl>
    <w:lvl w:ilvl="1" w:tplc="655AA988" w:tentative="1">
      <w:start w:val="1"/>
      <w:numFmt w:val="bullet"/>
      <w:lvlText w:val="o"/>
      <w:lvlJc w:val="left"/>
      <w:pPr>
        <w:ind w:left="1440" w:hanging="360"/>
      </w:pPr>
      <w:rPr>
        <w:rFonts w:hint="default" w:ascii="Courier New" w:hAnsi="Courier New" w:cs="Courier New"/>
      </w:rPr>
    </w:lvl>
    <w:lvl w:ilvl="2" w:tplc="3B3493EA" w:tentative="1">
      <w:start w:val="1"/>
      <w:numFmt w:val="bullet"/>
      <w:lvlText w:val=""/>
      <w:lvlJc w:val="left"/>
      <w:pPr>
        <w:ind w:left="2160" w:hanging="360"/>
      </w:pPr>
      <w:rPr>
        <w:rFonts w:hint="default" w:ascii="Wingdings" w:hAnsi="Wingdings"/>
      </w:rPr>
    </w:lvl>
    <w:lvl w:ilvl="3" w:tplc="ECCE36A8" w:tentative="1">
      <w:start w:val="1"/>
      <w:numFmt w:val="bullet"/>
      <w:lvlText w:val=""/>
      <w:lvlJc w:val="left"/>
      <w:pPr>
        <w:ind w:left="2880" w:hanging="360"/>
      </w:pPr>
      <w:rPr>
        <w:rFonts w:hint="default" w:ascii="Symbol" w:hAnsi="Symbol"/>
      </w:rPr>
    </w:lvl>
    <w:lvl w:ilvl="4" w:tplc="54887D8C" w:tentative="1">
      <w:start w:val="1"/>
      <w:numFmt w:val="bullet"/>
      <w:lvlText w:val="o"/>
      <w:lvlJc w:val="left"/>
      <w:pPr>
        <w:ind w:left="3600" w:hanging="360"/>
      </w:pPr>
      <w:rPr>
        <w:rFonts w:hint="default" w:ascii="Courier New" w:hAnsi="Courier New" w:cs="Courier New"/>
      </w:rPr>
    </w:lvl>
    <w:lvl w:ilvl="5" w:tplc="DF904C84" w:tentative="1">
      <w:start w:val="1"/>
      <w:numFmt w:val="bullet"/>
      <w:lvlText w:val=""/>
      <w:lvlJc w:val="left"/>
      <w:pPr>
        <w:ind w:left="4320" w:hanging="360"/>
      </w:pPr>
      <w:rPr>
        <w:rFonts w:hint="default" w:ascii="Wingdings" w:hAnsi="Wingdings"/>
      </w:rPr>
    </w:lvl>
    <w:lvl w:ilvl="6" w:tplc="EF4E212E" w:tentative="1">
      <w:start w:val="1"/>
      <w:numFmt w:val="bullet"/>
      <w:lvlText w:val=""/>
      <w:lvlJc w:val="left"/>
      <w:pPr>
        <w:ind w:left="5040" w:hanging="360"/>
      </w:pPr>
      <w:rPr>
        <w:rFonts w:hint="default" w:ascii="Symbol" w:hAnsi="Symbol"/>
      </w:rPr>
    </w:lvl>
    <w:lvl w:ilvl="7" w:tplc="288E2212" w:tentative="1">
      <w:start w:val="1"/>
      <w:numFmt w:val="bullet"/>
      <w:lvlText w:val="o"/>
      <w:lvlJc w:val="left"/>
      <w:pPr>
        <w:ind w:left="5760" w:hanging="360"/>
      </w:pPr>
      <w:rPr>
        <w:rFonts w:hint="default" w:ascii="Courier New" w:hAnsi="Courier New" w:cs="Courier New"/>
      </w:rPr>
    </w:lvl>
    <w:lvl w:ilvl="8" w:tplc="75C219E4" w:tentative="1">
      <w:start w:val="1"/>
      <w:numFmt w:val="bullet"/>
      <w:lvlText w:val=""/>
      <w:lvlJc w:val="left"/>
      <w:pPr>
        <w:ind w:left="6480" w:hanging="360"/>
      </w:pPr>
      <w:rPr>
        <w:rFonts w:hint="default" w:ascii="Wingdings" w:hAnsi="Wingdings"/>
      </w:rPr>
    </w:lvl>
  </w:abstractNum>
  <w:abstractNum w:abstractNumId="23" w15:restartNumberingAfterBreak="0">
    <w:nsid w:val="61BB7FF3"/>
    <w:multiLevelType w:val="hybridMultilevel"/>
    <w:tmpl w:val="2B748D96"/>
    <w:lvl w:ilvl="0" w:tplc="ACAA85F8">
      <w:start w:val="1"/>
      <w:numFmt w:val="decimal"/>
      <w:lvlText w:val="%1."/>
      <w:lvlJc w:val="left"/>
      <w:pPr>
        <w:ind w:left="720" w:hanging="360"/>
      </w:pPr>
      <w:rPr>
        <w:rFonts w:hint="default"/>
      </w:rPr>
    </w:lvl>
    <w:lvl w:ilvl="1" w:tplc="2F5433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3C3A07"/>
    <w:multiLevelType w:val="hybridMultilevel"/>
    <w:tmpl w:val="4FBA01E0"/>
    <w:lvl w:ilvl="0" w:tplc="56382B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F5F6815"/>
    <w:multiLevelType w:val="hybridMultilevel"/>
    <w:tmpl w:val="88EE8982"/>
    <w:lvl w:ilvl="0" w:tplc="08A0496C">
      <w:start w:val="1"/>
      <w:numFmt w:val="decimal"/>
      <w:lvlText w:val="%1)"/>
      <w:lvlJc w:val="left"/>
      <w:pPr>
        <w:tabs>
          <w:tab w:val="num" w:pos="720"/>
        </w:tabs>
        <w:ind w:left="720" w:hanging="360"/>
      </w:pPr>
      <w:rPr>
        <w:rFonts w:hint="default"/>
      </w:rPr>
    </w:lvl>
    <w:lvl w:ilvl="1" w:tplc="360A88D8">
      <w:start w:val="1"/>
      <w:numFmt w:val="decimal"/>
      <w:lvlText w:val="%2."/>
      <w:lvlJc w:val="left"/>
      <w:pPr>
        <w:tabs>
          <w:tab w:val="num" w:pos="1440"/>
        </w:tabs>
        <w:ind w:left="1440" w:hanging="360"/>
      </w:pPr>
      <w:rPr>
        <w:rFonts w:hint="default"/>
      </w:rPr>
    </w:lvl>
    <w:lvl w:ilvl="2" w:tplc="4B16F35E" w:tentative="1">
      <w:start w:val="1"/>
      <w:numFmt w:val="lowerRoman"/>
      <w:lvlText w:val="%3."/>
      <w:lvlJc w:val="right"/>
      <w:pPr>
        <w:tabs>
          <w:tab w:val="num" w:pos="2160"/>
        </w:tabs>
        <w:ind w:left="2160" w:hanging="180"/>
      </w:pPr>
    </w:lvl>
    <w:lvl w:ilvl="3" w:tplc="04B6FC26" w:tentative="1">
      <w:start w:val="1"/>
      <w:numFmt w:val="decimal"/>
      <w:lvlText w:val="%4."/>
      <w:lvlJc w:val="left"/>
      <w:pPr>
        <w:tabs>
          <w:tab w:val="num" w:pos="2880"/>
        </w:tabs>
        <w:ind w:left="2880" w:hanging="360"/>
      </w:pPr>
    </w:lvl>
    <w:lvl w:ilvl="4" w:tplc="F7727E1C" w:tentative="1">
      <w:start w:val="1"/>
      <w:numFmt w:val="lowerLetter"/>
      <w:lvlText w:val="%5."/>
      <w:lvlJc w:val="left"/>
      <w:pPr>
        <w:tabs>
          <w:tab w:val="num" w:pos="3600"/>
        </w:tabs>
        <w:ind w:left="3600" w:hanging="360"/>
      </w:pPr>
    </w:lvl>
    <w:lvl w:ilvl="5" w:tplc="58D09C64" w:tentative="1">
      <w:start w:val="1"/>
      <w:numFmt w:val="lowerRoman"/>
      <w:lvlText w:val="%6."/>
      <w:lvlJc w:val="right"/>
      <w:pPr>
        <w:tabs>
          <w:tab w:val="num" w:pos="4320"/>
        </w:tabs>
        <w:ind w:left="4320" w:hanging="180"/>
      </w:pPr>
    </w:lvl>
    <w:lvl w:ilvl="6" w:tplc="437C47A0" w:tentative="1">
      <w:start w:val="1"/>
      <w:numFmt w:val="decimal"/>
      <w:lvlText w:val="%7."/>
      <w:lvlJc w:val="left"/>
      <w:pPr>
        <w:tabs>
          <w:tab w:val="num" w:pos="5040"/>
        </w:tabs>
        <w:ind w:left="5040" w:hanging="360"/>
      </w:pPr>
    </w:lvl>
    <w:lvl w:ilvl="7" w:tplc="49802CEA" w:tentative="1">
      <w:start w:val="1"/>
      <w:numFmt w:val="lowerLetter"/>
      <w:lvlText w:val="%8."/>
      <w:lvlJc w:val="left"/>
      <w:pPr>
        <w:tabs>
          <w:tab w:val="num" w:pos="5760"/>
        </w:tabs>
        <w:ind w:left="5760" w:hanging="360"/>
      </w:pPr>
    </w:lvl>
    <w:lvl w:ilvl="8" w:tplc="979CB7AE" w:tentative="1">
      <w:start w:val="1"/>
      <w:numFmt w:val="lowerRoman"/>
      <w:lvlText w:val="%9."/>
      <w:lvlJc w:val="right"/>
      <w:pPr>
        <w:tabs>
          <w:tab w:val="num" w:pos="6480"/>
        </w:tabs>
        <w:ind w:left="6480" w:hanging="180"/>
      </w:pPr>
    </w:lvl>
  </w:abstractNum>
  <w:abstractNum w:abstractNumId="26" w15:restartNumberingAfterBreak="0">
    <w:nsid w:val="6FFC7267"/>
    <w:multiLevelType w:val="hybridMultilevel"/>
    <w:tmpl w:val="70D6517A"/>
    <w:lvl w:ilvl="0" w:tplc="BA70CB90">
      <w:start w:val="1"/>
      <w:numFmt w:val="decimal"/>
      <w:lvlText w:val="(%1)"/>
      <w:lvlJc w:val="left"/>
      <w:pPr>
        <w:ind w:left="720" w:hanging="360"/>
      </w:pPr>
      <w:rPr>
        <w:rFonts w:hint="default"/>
      </w:rPr>
    </w:lvl>
    <w:lvl w:ilvl="1" w:tplc="EFD67C58" w:tentative="1">
      <w:start w:val="1"/>
      <w:numFmt w:val="bullet"/>
      <w:lvlText w:val="o"/>
      <w:lvlJc w:val="left"/>
      <w:pPr>
        <w:ind w:left="1440" w:hanging="360"/>
      </w:pPr>
      <w:rPr>
        <w:rFonts w:hint="default" w:ascii="Courier New" w:hAnsi="Courier New" w:cs="Courier New"/>
      </w:rPr>
    </w:lvl>
    <w:lvl w:ilvl="2" w:tplc="DB3C1F00" w:tentative="1">
      <w:start w:val="1"/>
      <w:numFmt w:val="bullet"/>
      <w:lvlText w:val=""/>
      <w:lvlJc w:val="left"/>
      <w:pPr>
        <w:ind w:left="2160" w:hanging="360"/>
      </w:pPr>
      <w:rPr>
        <w:rFonts w:hint="default" w:ascii="Wingdings" w:hAnsi="Wingdings"/>
      </w:rPr>
    </w:lvl>
    <w:lvl w:ilvl="3" w:tplc="992A76E4" w:tentative="1">
      <w:start w:val="1"/>
      <w:numFmt w:val="bullet"/>
      <w:lvlText w:val=""/>
      <w:lvlJc w:val="left"/>
      <w:pPr>
        <w:ind w:left="2880" w:hanging="360"/>
      </w:pPr>
      <w:rPr>
        <w:rFonts w:hint="default" w:ascii="Symbol" w:hAnsi="Symbol"/>
      </w:rPr>
    </w:lvl>
    <w:lvl w:ilvl="4" w:tplc="884EA9A8" w:tentative="1">
      <w:start w:val="1"/>
      <w:numFmt w:val="bullet"/>
      <w:lvlText w:val="o"/>
      <w:lvlJc w:val="left"/>
      <w:pPr>
        <w:ind w:left="3600" w:hanging="360"/>
      </w:pPr>
      <w:rPr>
        <w:rFonts w:hint="default" w:ascii="Courier New" w:hAnsi="Courier New" w:cs="Courier New"/>
      </w:rPr>
    </w:lvl>
    <w:lvl w:ilvl="5" w:tplc="02A6194C" w:tentative="1">
      <w:start w:val="1"/>
      <w:numFmt w:val="bullet"/>
      <w:lvlText w:val=""/>
      <w:lvlJc w:val="left"/>
      <w:pPr>
        <w:ind w:left="4320" w:hanging="360"/>
      </w:pPr>
      <w:rPr>
        <w:rFonts w:hint="default" w:ascii="Wingdings" w:hAnsi="Wingdings"/>
      </w:rPr>
    </w:lvl>
    <w:lvl w:ilvl="6" w:tplc="E9A2B1DE" w:tentative="1">
      <w:start w:val="1"/>
      <w:numFmt w:val="bullet"/>
      <w:lvlText w:val=""/>
      <w:lvlJc w:val="left"/>
      <w:pPr>
        <w:ind w:left="5040" w:hanging="360"/>
      </w:pPr>
      <w:rPr>
        <w:rFonts w:hint="default" w:ascii="Symbol" w:hAnsi="Symbol"/>
      </w:rPr>
    </w:lvl>
    <w:lvl w:ilvl="7" w:tplc="24DC4D3E" w:tentative="1">
      <w:start w:val="1"/>
      <w:numFmt w:val="bullet"/>
      <w:lvlText w:val="o"/>
      <w:lvlJc w:val="left"/>
      <w:pPr>
        <w:ind w:left="5760" w:hanging="360"/>
      </w:pPr>
      <w:rPr>
        <w:rFonts w:hint="default" w:ascii="Courier New" w:hAnsi="Courier New" w:cs="Courier New"/>
      </w:rPr>
    </w:lvl>
    <w:lvl w:ilvl="8" w:tplc="9C029CEA" w:tentative="1">
      <w:start w:val="1"/>
      <w:numFmt w:val="bullet"/>
      <w:lvlText w:val=""/>
      <w:lvlJc w:val="left"/>
      <w:pPr>
        <w:ind w:left="6480" w:hanging="360"/>
      </w:pPr>
      <w:rPr>
        <w:rFonts w:hint="default" w:ascii="Wingdings" w:hAnsi="Wingdings"/>
      </w:rPr>
    </w:lvl>
  </w:abstractNum>
  <w:abstractNum w:abstractNumId="27" w15:restartNumberingAfterBreak="0">
    <w:nsid w:val="73B77C05"/>
    <w:multiLevelType w:val="hybridMultilevel"/>
    <w:tmpl w:val="35DA69A8"/>
    <w:lvl w:ilvl="0" w:tplc="E2DEFCC2">
      <w:start w:val="1"/>
      <w:numFmt w:val="bullet"/>
      <w:lvlText w:val=""/>
      <w:lvlJc w:val="left"/>
      <w:pPr>
        <w:ind w:left="720" w:hanging="360"/>
      </w:pPr>
      <w:rPr>
        <w:rFonts w:hint="default" w:ascii="Symbol" w:hAnsi="Symbol"/>
      </w:rPr>
    </w:lvl>
    <w:lvl w:ilvl="1" w:tplc="52B2EE00">
      <w:start w:val="1"/>
      <w:numFmt w:val="bullet"/>
      <w:lvlText w:val="o"/>
      <w:lvlJc w:val="left"/>
      <w:pPr>
        <w:ind w:left="1440" w:hanging="360"/>
      </w:pPr>
      <w:rPr>
        <w:rFonts w:hint="default" w:ascii="Courier New" w:hAnsi="Courier New" w:cs="Times New Roman"/>
      </w:rPr>
    </w:lvl>
    <w:lvl w:ilvl="2" w:tplc="0492C96A">
      <w:start w:val="1"/>
      <w:numFmt w:val="bullet"/>
      <w:lvlText w:val=""/>
      <w:lvlJc w:val="left"/>
      <w:pPr>
        <w:ind w:left="2160" w:hanging="360"/>
      </w:pPr>
      <w:rPr>
        <w:rFonts w:hint="default" w:ascii="Wingdings" w:hAnsi="Wingdings"/>
      </w:rPr>
    </w:lvl>
    <w:lvl w:ilvl="3" w:tplc="63E014AA">
      <w:start w:val="1"/>
      <w:numFmt w:val="bullet"/>
      <w:lvlText w:val=""/>
      <w:lvlJc w:val="left"/>
      <w:pPr>
        <w:ind w:left="2880" w:hanging="360"/>
      </w:pPr>
      <w:rPr>
        <w:rFonts w:hint="default" w:ascii="Symbol" w:hAnsi="Symbol"/>
      </w:rPr>
    </w:lvl>
    <w:lvl w:ilvl="4" w:tplc="303CC65E">
      <w:start w:val="1"/>
      <w:numFmt w:val="bullet"/>
      <w:lvlText w:val="o"/>
      <w:lvlJc w:val="left"/>
      <w:pPr>
        <w:ind w:left="3600" w:hanging="360"/>
      </w:pPr>
      <w:rPr>
        <w:rFonts w:hint="default" w:ascii="Courier New" w:hAnsi="Courier New" w:cs="Times New Roman"/>
      </w:rPr>
    </w:lvl>
    <w:lvl w:ilvl="5" w:tplc="7B1EBF14">
      <w:start w:val="1"/>
      <w:numFmt w:val="bullet"/>
      <w:lvlText w:val=""/>
      <w:lvlJc w:val="left"/>
      <w:pPr>
        <w:ind w:left="4320" w:hanging="360"/>
      </w:pPr>
      <w:rPr>
        <w:rFonts w:hint="default" w:ascii="Wingdings" w:hAnsi="Wingdings"/>
      </w:rPr>
    </w:lvl>
    <w:lvl w:ilvl="6" w:tplc="DB7A730C">
      <w:start w:val="1"/>
      <w:numFmt w:val="bullet"/>
      <w:lvlText w:val=""/>
      <w:lvlJc w:val="left"/>
      <w:pPr>
        <w:ind w:left="5040" w:hanging="360"/>
      </w:pPr>
      <w:rPr>
        <w:rFonts w:hint="default" w:ascii="Symbol" w:hAnsi="Symbol"/>
      </w:rPr>
    </w:lvl>
    <w:lvl w:ilvl="7" w:tplc="183E6FCA">
      <w:start w:val="1"/>
      <w:numFmt w:val="bullet"/>
      <w:lvlText w:val="o"/>
      <w:lvlJc w:val="left"/>
      <w:pPr>
        <w:ind w:left="5760" w:hanging="360"/>
      </w:pPr>
      <w:rPr>
        <w:rFonts w:hint="default" w:ascii="Courier New" w:hAnsi="Courier New" w:cs="Times New Roman"/>
      </w:rPr>
    </w:lvl>
    <w:lvl w:ilvl="8" w:tplc="1638DB46">
      <w:start w:val="1"/>
      <w:numFmt w:val="bullet"/>
      <w:lvlText w:val=""/>
      <w:lvlJc w:val="left"/>
      <w:pPr>
        <w:ind w:left="6480" w:hanging="360"/>
      </w:pPr>
      <w:rPr>
        <w:rFonts w:hint="default" w:ascii="Wingdings" w:hAnsi="Wingdings"/>
      </w:rPr>
    </w:lvl>
  </w:abstractNum>
  <w:abstractNum w:abstractNumId="28" w15:restartNumberingAfterBreak="0">
    <w:nsid w:val="78BC2766"/>
    <w:multiLevelType w:val="hybridMultilevel"/>
    <w:tmpl w:val="649C4E2E"/>
    <w:lvl w:ilvl="0" w:tplc="14C07D9E">
      <w:start w:val="1"/>
      <w:numFmt w:val="decimal"/>
      <w:lvlText w:val="%1."/>
      <w:lvlJc w:val="left"/>
      <w:pPr>
        <w:ind w:left="720" w:hanging="360"/>
      </w:pPr>
      <w:rPr>
        <w:rFonts w:hint="default"/>
      </w:rPr>
    </w:lvl>
    <w:lvl w:ilvl="1" w:tplc="BA38ACFE">
      <w:start w:val="1"/>
      <w:numFmt w:val="lowerLetter"/>
      <w:lvlText w:val="%2."/>
      <w:lvlJc w:val="left"/>
      <w:pPr>
        <w:ind w:left="1440" w:hanging="360"/>
      </w:pPr>
    </w:lvl>
    <w:lvl w:ilvl="2" w:tplc="F9700180" w:tentative="1">
      <w:start w:val="1"/>
      <w:numFmt w:val="lowerRoman"/>
      <w:lvlText w:val="%3."/>
      <w:lvlJc w:val="right"/>
      <w:pPr>
        <w:ind w:left="2160" w:hanging="180"/>
      </w:pPr>
    </w:lvl>
    <w:lvl w:ilvl="3" w:tplc="D3A02DCE" w:tentative="1">
      <w:start w:val="1"/>
      <w:numFmt w:val="decimal"/>
      <w:lvlText w:val="%4."/>
      <w:lvlJc w:val="left"/>
      <w:pPr>
        <w:ind w:left="2880" w:hanging="360"/>
      </w:pPr>
    </w:lvl>
    <w:lvl w:ilvl="4" w:tplc="BE06823E" w:tentative="1">
      <w:start w:val="1"/>
      <w:numFmt w:val="lowerLetter"/>
      <w:lvlText w:val="%5."/>
      <w:lvlJc w:val="left"/>
      <w:pPr>
        <w:ind w:left="3600" w:hanging="360"/>
      </w:pPr>
    </w:lvl>
    <w:lvl w:ilvl="5" w:tplc="12F0C89A" w:tentative="1">
      <w:start w:val="1"/>
      <w:numFmt w:val="lowerRoman"/>
      <w:lvlText w:val="%6."/>
      <w:lvlJc w:val="right"/>
      <w:pPr>
        <w:ind w:left="4320" w:hanging="180"/>
      </w:pPr>
    </w:lvl>
    <w:lvl w:ilvl="6" w:tplc="4DE6CC50" w:tentative="1">
      <w:start w:val="1"/>
      <w:numFmt w:val="decimal"/>
      <w:lvlText w:val="%7."/>
      <w:lvlJc w:val="left"/>
      <w:pPr>
        <w:ind w:left="5040" w:hanging="360"/>
      </w:pPr>
    </w:lvl>
    <w:lvl w:ilvl="7" w:tplc="CAF6C486" w:tentative="1">
      <w:start w:val="1"/>
      <w:numFmt w:val="lowerLetter"/>
      <w:lvlText w:val="%8."/>
      <w:lvlJc w:val="left"/>
      <w:pPr>
        <w:ind w:left="5760" w:hanging="360"/>
      </w:pPr>
    </w:lvl>
    <w:lvl w:ilvl="8" w:tplc="BF0A6ADE" w:tentative="1">
      <w:start w:val="1"/>
      <w:numFmt w:val="lowerRoman"/>
      <w:lvlText w:val="%9."/>
      <w:lvlJc w:val="right"/>
      <w:pPr>
        <w:ind w:left="6480" w:hanging="180"/>
      </w:pPr>
    </w:lvl>
  </w:abstractNum>
  <w:abstractNum w:abstractNumId="29" w15:restartNumberingAfterBreak="0">
    <w:nsid w:val="7B2341FE"/>
    <w:multiLevelType w:val="hybridMultilevel"/>
    <w:tmpl w:val="CA7A5206"/>
    <w:lvl w:ilvl="0" w:tplc="5B9CFE32">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EDF0288"/>
    <w:multiLevelType w:val="hybridMultilevel"/>
    <w:tmpl w:val="B6207136"/>
    <w:lvl w:ilvl="0" w:tplc="1CDC8858">
      <w:start w:val="1"/>
      <w:numFmt w:val="decimal"/>
      <w:lvlText w:val="(%1)"/>
      <w:lvlJc w:val="left"/>
      <w:pPr>
        <w:ind w:left="720" w:hanging="360"/>
      </w:pPr>
      <w:rPr>
        <w:rFonts w:hint="default"/>
      </w:rPr>
    </w:lvl>
    <w:lvl w:ilvl="1" w:tplc="0D4A1A46" w:tentative="1">
      <w:start w:val="1"/>
      <w:numFmt w:val="bullet"/>
      <w:lvlText w:val="o"/>
      <w:lvlJc w:val="left"/>
      <w:pPr>
        <w:ind w:left="1440" w:hanging="360"/>
      </w:pPr>
      <w:rPr>
        <w:rFonts w:hint="default" w:ascii="Courier New" w:hAnsi="Courier New" w:cs="Courier New"/>
      </w:rPr>
    </w:lvl>
    <w:lvl w:ilvl="2" w:tplc="4DFC1C4E" w:tentative="1">
      <w:start w:val="1"/>
      <w:numFmt w:val="bullet"/>
      <w:lvlText w:val=""/>
      <w:lvlJc w:val="left"/>
      <w:pPr>
        <w:ind w:left="2160" w:hanging="360"/>
      </w:pPr>
      <w:rPr>
        <w:rFonts w:hint="default" w:ascii="Wingdings" w:hAnsi="Wingdings"/>
      </w:rPr>
    </w:lvl>
    <w:lvl w:ilvl="3" w:tplc="2D0EF570" w:tentative="1">
      <w:start w:val="1"/>
      <w:numFmt w:val="bullet"/>
      <w:lvlText w:val=""/>
      <w:lvlJc w:val="left"/>
      <w:pPr>
        <w:ind w:left="2880" w:hanging="360"/>
      </w:pPr>
      <w:rPr>
        <w:rFonts w:hint="default" w:ascii="Symbol" w:hAnsi="Symbol"/>
      </w:rPr>
    </w:lvl>
    <w:lvl w:ilvl="4" w:tplc="4F1C6322" w:tentative="1">
      <w:start w:val="1"/>
      <w:numFmt w:val="bullet"/>
      <w:lvlText w:val="o"/>
      <w:lvlJc w:val="left"/>
      <w:pPr>
        <w:ind w:left="3600" w:hanging="360"/>
      </w:pPr>
      <w:rPr>
        <w:rFonts w:hint="default" w:ascii="Courier New" w:hAnsi="Courier New" w:cs="Courier New"/>
      </w:rPr>
    </w:lvl>
    <w:lvl w:ilvl="5" w:tplc="AC500318" w:tentative="1">
      <w:start w:val="1"/>
      <w:numFmt w:val="bullet"/>
      <w:lvlText w:val=""/>
      <w:lvlJc w:val="left"/>
      <w:pPr>
        <w:ind w:left="4320" w:hanging="360"/>
      </w:pPr>
      <w:rPr>
        <w:rFonts w:hint="default" w:ascii="Wingdings" w:hAnsi="Wingdings"/>
      </w:rPr>
    </w:lvl>
    <w:lvl w:ilvl="6" w:tplc="0428E6FA" w:tentative="1">
      <w:start w:val="1"/>
      <w:numFmt w:val="bullet"/>
      <w:lvlText w:val=""/>
      <w:lvlJc w:val="left"/>
      <w:pPr>
        <w:ind w:left="5040" w:hanging="360"/>
      </w:pPr>
      <w:rPr>
        <w:rFonts w:hint="default" w:ascii="Symbol" w:hAnsi="Symbol"/>
      </w:rPr>
    </w:lvl>
    <w:lvl w:ilvl="7" w:tplc="8B20ECF6" w:tentative="1">
      <w:start w:val="1"/>
      <w:numFmt w:val="bullet"/>
      <w:lvlText w:val="o"/>
      <w:lvlJc w:val="left"/>
      <w:pPr>
        <w:ind w:left="5760" w:hanging="360"/>
      </w:pPr>
      <w:rPr>
        <w:rFonts w:hint="default" w:ascii="Courier New" w:hAnsi="Courier New" w:cs="Courier New"/>
      </w:rPr>
    </w:lvl>
    <w:lvl w:ilvl="8" w:tplc="18FA8CD2" w:tentative="1">
      <w:start w:val="1"/>
      <w:numFmt w:val="bullet"/>
      <w:lvlText w:val=""/>
      <w:lvlJc w:val="left"/>
      <w:pPr>
        <w:ind w:left="6480" w:hanging="360"/>
      </w:pPr>
      <w:rPr>
        <w:rFonts w:hint="default" w:ascii="Wingdings" w:hAnsi="Wingdings"/>
      </w:rPr>
    </w:lvl>
  </w:abstractNum>
  <w:num w:numId="1" w16cid:durableId="451479392">
    <w:abstractNumId w:val="15"/>
  </w:num>
  <w:num w:numId="2" w16cid:durableId="669602794">
    <w:abstractNumId w:val="22"/>
  </w:num>
  <w:num w:numId="3" w16cid:durableId="1639067375">
    <w:abstractNumId w:val="13"/>
  </w:num>
  <w:num w:numId="4" w16cid:durableId="2004116487">
    <w:abstractNumId w:val="25"/>
  </w:num>
  <w:num w:numId="5" w16cid:durableId="721905185">
    <w:abstractNumId w:val="0"/>
  </w:num>
  <w:num w:numId="6" w16cid:durableId="1524783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478787">
    <w:abstractNumId w:val="11"/>
  </w:num>
  <w:num w:numId="8" w16cid:durableId="425081306">
    <w:abstractNumId w:val="27"/>
  </w:num>
  <w:num w:numId="9" w16cid:durableId="1362898624">
    <w:abstractNumId w:val="3"/>
  </w:num>
  <w:num w:numId="10" w16cid:durableId="1925410492">
    <w:abstractNumId w:val="18"/>
  </w:num>
  <w:num w:numId="11" w16cid:durableId="1930582265">
    <w:abstractNumId w:val="9"/>
  </w:num>
  <w:num w:numId="12" w16cid:durableId="908922596">
    <w:abstractNumId w:val="30"/>
  </w:num>
  <w:num w:numId="13" w16cid:durableId="1758211768">
    <w:abstractNumId w:val="16"/>
  </w:num>
  <w:num w:numId="14" w16cid:durableId="1584609596">
    <w:abstractNumId w:val="26"/>
  </w:num>
  <w:num w:numId="15" w16cid:durableId="328946504">
    <w:abstractNumId w:val="12"/>
  </w:num>
  <w:num w:numId="16" w16cid:durableId="1340038679">
    <w:abstractNumId w:val="1"/>
  </w:num>
  <w:num w:numId="17" w16cid:durableId="849376126">
    <w:abstractNumId w:val="6"/>
  </w:num>
  <w:num w:numId="18" w16cid:durableId="1226069526">
    <w:abstractNumId w:val="28"/>
  </w:num>
  <w:num w:numId="19" w16cid:durableId="1732381826">
    <w:abstractNumId w:val="19"/>
  </w:num>
  <w:num w:numId="20" w16cid:durableId="1469779713">
    <w:abstractNumId w:val="4"/>
  </w:num>
  <w:num w:numId="21" w16cid:durableId="730882921">
    <w:abstractNumId w:val="2"/>
  </w:num>
  <w:num w:numId="22" w16cid:durableId="712072822">
    <w:abstractNumId w:val="5"/>
  </w:num>
  <w:num w:numId="23" w16cid:durableId="96101263">
    <w:abstractNumId w:val="8"/>
  </w:num>
  <w:num w:numId="24" w16cid:durableId="1384520546">
    <w:abstractNumId w:val="14"/>
  </w:num>
  <w:num w:numId="25" w16cid:durableId="1438520451">
    <w:abstractNumId w:val="7"/>
  </w:num>
  <w:num w:numId="26" w16cid:durableId="538279093">
    <w:abstractNumId w:val="29"/>
  </w:num>
  <w:num w:numId="27" w16cid:durableId="1426458496">
    <w:abstractNumId w:val="17"/>
  </w:num>
  <w:num w:numId="28" w16cid:durableId="1429348661">
    <w:abstractNumId w:val="24"/>
  </w:num>
  <w:num w:numId="29" w16cid:durableId="1505507369">
    <w:abstractNumId w:val="10"/>
  </w:num>
  <w:num w:numId="30" w16cid:durableId="1664433848">
    <w:abstractNumId w:val="23"/>
  </w:num>
  <w:num w:numId="31" w16cid:durableId="2052611210">
    <w:abstractNumId w:val="20"/>
  </w:num>
  <w:num w:numId="32" w16cid:durableId="560025150">
    <w:abstractNumId w:val="2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6"/>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3076"/>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5f917560-d6bb-458a-abf9-eaf7831fa6c1.docx"/>
    <w:docVar w:name="zzmp10LastTrailerInserted" w:val="^`~#mp!@E⌕-#&lt;┕┨828yŗmÏE⌒‛T⌜‧åp*ós!ø§õ⌠⌎+8!8#⌝&amp;ú⌊G⌠\ó©y@»—Ɓ⌋⌊‴Î ⌖àÁâ^„ˠ⌌È⌐l°¿1ö¦èQ⌒I!g¨§éË•F¯è­üÌ^=Û⌕eÝÝí⌠7Ñř'ñ5XÒp%⌍í&amp;Ö⌂lv0o‡bÊù÷ý}N°:å Nd®†⌃⌄IG(Q&lt;&lt;:8P5S011"/>
    <w:docVar w:name="zzmp10LastTrailerInserted_5142" w:val="^`~#mp!@E⌕-#&lt;┕┨828yŗmÏE⌒‛T⌜‧åp*ós!ø§õ⌠⌎+8!8#⌝&amp;ú⌊G⌠\ó©y@»—Ɓ⌋⌊‴Î ⌖àÁâ^„ˠ⌌È⌐l°¿1ö¦èQ⌒I!g¨§éË•F¯è­üÌ^=Û⌕eÝÝí⌠7Ñř'ñ5XÒp%⌍í&amp;Ö⌂lv0o‡bÊù÷ý}N°:å Nd®†⌃⌄IG(Q&lt;&lt;:8P5S011"/>
    <w:docVar w:name="zzmp10mSEGsValidated" w:val="1"/>
    <w:docVar w:name="zzmpCompatibilityMode" w:val="15"/>
  </w:docVars>
  <w:rsids>
    <w:rsidRoot w:val="00075A65"/>
    <w:rsid w:val="00000524"/>
    <w:rsid w:val="00000E49"/>
    <w:rsid w:val="00000FD4"/>
    <w:rsid w:val="000012E5"/>
    <w:rsid w:val="00002745"/>
    <w:rsid w:val="0000274A"/>
    <w:rsid w:val="00002E22"/>
    <w:rsid w:val="0000366A"/>
    <w:rsid w:val="00005189"/>
    <w:rsid w:val="0000695D"/>
    <w:rsid w:val="00010682"/>
    <w:rsid w:val="00010B33"/>
    <w:rsid w:val="00011295"/>
    <w:rsid w:val="000116B9"/>
    <w:rsid w:val="0001172F"/>
    <w:rsid w:val="0001218D"/>
    <w:rsid w:val="000141F1"/>
    <w:rsid w:val="00014F75"/>
    <w:rsid w:val="00015272"/>
    <w:rsid w:val="0001551D"/>
    <w:rsid w:val="00015B48"/>
    <w:rsid w:val="00016003"/>
    <w:rsid w:val="0001638C"/>
    <w:rsid w:val="000166C2"/>
    <w:rsid w:val="00020673"/>
    <w:rsid w:val="00020961"/>
    <w:rsid w:val="00020E02"/>
    <w:rsid w:val="00021E06"/>
    <w:rsid w:val="000225B3"/>
    <w:rsid w:val="0002356A"/>
    <w:rsid w:val="0002400D"/>
    <w:rsid w:val="000241D2"/>
    <w:rsid w:val="000245CD"/>
    <w:rsid w:val="000248A0"/>
    <w:rsid w:val="0002590C"/>
    <w:rsid w:val="00026CD1"/>
    <w:rsid w:val="00027DCB"/>
    <w:rsid w:val="00030889"/>
    <w:rsid w:val="00030A87"/>
    <w:rsid w:val="000315E8"/>
    <w:rsid w:val="00031DC8"/>
    <w:rsid w:val="000321CC"/>
    <w:rsid w:val="00032506"/>
    <w:rsid w:val="000327A3"/>
    <w:rsid w:val="00035403"/>
    <w:rsid w:val="0003556C"/>
    <w:rsid w:val="00037561"/>
    <w:rsid w:val="00040115"/>
    <w:rsid w:val="000406E4"/>
    <w:rsid w:val="000406F9"/>
    <w:rsid w:val="00040C50"/>
    <w:rsid w:val="00040D85"/>
    <w:rsid w:val="0004174F"/>
    <w:rsid w:val="00041A7A"/>
    <w:rsid w:val="00042D10"/>
    <w:rsid w:val="000433BF"/>
    <w:rsid w:val="0004376C"/>
    <w:rsid w:val="00043A39"/>
    <w:rsid w:val="000443B9"/>
    <w:rsid w:val="000444F9"/>
    <w:rsid w:val="00044FF1"/>
    <w:rsid w:val="00046621"/>
    <w:rsid w:val="00046B96"/>
    <w:rsid w:val="000471D8"/>
    <w:rsid w:val="000475A8"/>
    <w:rsid w:val="000501E7"/>
    <w:rsid w:val="0005024D"/>
    <w:rsid w:val="000504C1"/>
    <w:rsid w:val="00050600"/>
    <w:rsid w:val="000507D2"/>
    <w:rsid w:val="00052096"/>
    <w:rsid w:val="0005209F"/>
    <w:rsid w:val="0005456F"/>
    <w:rsid w:val="00054C40"/>
    <w:rsid w:val="00055136"/>
    <w:rsid w:val="000566E9"/>
    <w:rsid w:val="00057157"/>
    <w:rsid w:val="000572C4"/>
    <w:rsid w:val="00057C17"/>
    <w:rsid w:val="00060B58"/>
    <w:rsid w:val="0006136E"/>
    <w:rsid w:val="0006161C"/>
    <w:rsid w:val="00063319"/>
    <w:rsid w:val="00063FC5"/>
    <w:rsid w:val="0006403A"/>
    <w:rsid w:val="0006414E"/>
    <w:rsid w:val="0006539B"/>
    <w:rsid w:val="000656BA"/>
    <w:rsid w:val="00066115"/>
    <w:rsid w:val="00066640"/>
    <w:rsid w:val="000702DE"/>
    <w:rsid w:val="00070BB6"/>
    <w:rsid w:val="00072428"/>
    <w:rsid w:val="000732B4"/>
    <w:rsid w:val="00074921"/>
    <w:rsid w:val="000755A1"/>
    <w:rsid w:val="00075A65"/>
    <w:rsid w:val="00076A0C"/>
    <w:rsid w:val="00077729"/>
    <w:rsid w:val="00080091"/>
    <w:rsid w:val="00082038"/>
    <w:rsid w:val="00082DF9"/>
    <w:rsid w:val="00083449"/>
    <w:rsid w:val="00086FB6"/>
    <w:rsid w:val="00087A5B"/>
    <w:rsid w:val="00087A9D"/>
    <w:rsid w:val="00090658"/>
    <w:rsid w:val="00090806"/>
    <w:rsid w:val="00090C1D"/>
    <w:rsid w:val="0009184D"/>
    <w:rsid w:val="00091D40"/>
    <w:rsid w:val="00092779"/>
    <w:rsid w:val="000927DA"/>
    <w:rsid w:val="00092C55"/>
    <w:rsid w:val="00093040"/>
    <w:rsid w:val="000955D3"/>
    <w:rsid w:val="00095614"/>
    <w:rsid w:val="00096C04"/>
    <w:rsid w:val="00097BD7"/>
    <w:rsid w:val="000A26E3"/>
    <w:rsid w:val="000A2E97"/>
    <w:rsid w:val="000A30A3"/>
    <w:rsid w:val="000A34EE"/>
    <w:rsid w:val="000A3B00"/>
    <w:rsid w:val="000A4810"/>
    <w:rsid w:val="000A5A22"/>
    <w:rsid w:val="000A6DAE"/>
    <w:rsid w:val="000A7464"/>
    <w:rsid w:val="000A76B5"/>
    <w:rsid w:val="000A78D2"/>
    <w:rsid w:val="000B09D6"/>
    <w:rsid w:val="000B164E"/>
    <w:rsid w:val="000B449B"/>
    <w:rsid w:val="000B45E9"/>
    <w:rsid w:val="000B49E9"/>
    <w:rsid w:val="000B4BE5"/>
    <w:rsid w:val="000B514E"/>
    <w:rsid w:val="000B56B6"/>
    <w:rsid w:val="000B5A01"/>
    <w:rsid w:val="000B6D9D"/>
    <w:rsid w:val="000B7C71"/>
    <w:rsid w:val="000C002B"/>
    <w:rsid w:val="000C16D2"/>
    <w:rsid w:val="000C1FF3"/>
    <w:rsid w:val="000C26CB"/>
    <w:rsid w:val="000C2ACB"/>
    <w:rsid w:val="000C2F85"/>
    <w:rsid w:val="000C6133"/>
    <w:rsid w:val="000C7982"/>
    <w:rsid w:val="000D0904"/>
    <w:rsid w:val="000D0DE2"/>
    <w:rsid w:val="000D123B"/>
    <w:rsid w:val="000D1C71"/>
    <w:rsid w:val="000D1D84"/>
    <w:rsid w:val="000D2F4E"/>
    <w:rsid w:val="000D3170"/>
    <w:rsid w:val="000D3DEE"/>
    <w:rsid w:val="000D43EF"/>
    <w:rsid w:val="000D4E25"/>
    <w:rsid w:val="000D53A8"/>
    <w:rsid w:val="000D5B0C"/>
    <w:rsid w:val="000D5B52"/>
    <w:rsid w:val="000D63DF"/>
    <w:rsid w:val="000D67D5"/>
    <w:rsid w:val="000D69D2"/>
    <w:rsid w:val="000D7621"/>
    <w:rsid w:val="000D789F"/>
    <w:rsid w:val="000D79D8"/>
    <w:rsid w:val="000E0574"/>
    <w:rsid w:val="000E0913"/>
    <w:rsid w:val="000E0ADF"/>
    <w:rsid w:val="000E3C46"/>
    <w:rsid w:val="000E4D5F"/>
    <w:rsid w:val="000E526F"/>
    <w:rsid w:val="000E5524"/>
    <w:rsid w:val="000E6979"/>
    <w:rsid w:val="000F0926"/>
    <w:rsid w:val="000F1E22"/>
    <w:rsid w:val="000F23F0"/>
    <w:rsid w:val="000F3612"/>
    <w:rsid w:val="000F4E4C"/>
    <w:rsid w:val="000F5154"/>
    <w:rsid w:val="000F5850"/>
    <w:rsid w:val="000F5B4A"/>
    <w:rsid w:val="000F5F8E"/>
    <w:rsid w:val="000F7090"/>
    <w:rsid w:val="000F76C4"/>
    <w:rsid w:val="00100DAD"/>
    <w:rsid w:val="001015FB"/>
    <w:rsid w:val="001020C2"/>
    <w:rsid w:val="0010260C"/>
    <w:rsid w:val="00102E7A"/>
    <w:rsid w:val="00103269"/>
    <w:rsid w:val="001047CD"/>
    <w:rsid w:val="00104E80"/>
    <w:rsid w:val="00105DBB"/>
    <w:rsid w:val="00107A95"/>
    <w:rsid w:val="00110413"/>
    <w:rsid w:val="00110BFE"/>
    <w:rsid w:val="001118F9"/>
    <w:rsid w:val="00112423"/>
    <w:rsid w:val="00112D2A"/>
    <w:rsid w:val="00113F74"/>
    <w:rsid w:val="0011420B"/>
    <w:rsid w:val="001145EF"/>
    <w:rsid w:val="00114DC2"/>
    <w:rsid w:val="001155BC"/>
    <w:rsid w:val="00115AA6"/>
    <w:rsid w:val="00115AB8"/>
    <w:rsid w:val="001166FE"/>
    <w:rsid w:val="00116D77"/>
    <w:rsid w:val="0011702F"/>
    <w:rsid w:val="00117622"/>
    <w:rsid w:val="001203FC"/>
    <w:rsid w:val="00120409"/>
    <w:rsid w:val="00120B8B"/>
    <w:rsid w:val="0012148B"/>
    <w:rsid w:val="00122969"/>
    <w:rsid w:val="00124576"/>
    <w:rsid w:val="001254BA"/>
    <w:rsid w:val="0012559B"/>
    <w:rsid w:val="00125BB2"/>
    <w:rsid w:val="001263EE"/>
    <w:rsid w:val="0012647E"/>
    <w:rsid w:val="00126698"/>
    <w:rsid w:val="00126A89"/>
    <w:rsid w:val="00126EB3"/>
    <w:rsid w:val="0012746C"/>
    <w:rsid w:val="00127F64"/>
    <w:rsid w:val="00131461"/>
    <w:rsid w:val="00131F6C"/>
    <w:rsid w:val="001330E1"/>
    <w:rsid w:val="00135265"/>
    <w:rsid w:val="001359F1"/>
    <w:rsid w:val="00136BD7"/>
    <w:rsid w:val="001374CB"/>
    <w:rsid w:val="001419B0"/>
    <w:rsid w:val="00142621"/>
    <w:rsid w:val="001427A4"/>
    <w:rsid w:val="001442A5"/>
    <w:rsid w:val="0014459E"/>
    <w:rsid w:val="001445BB"/>
    <w:rsid w:val="00144F96"/>
    <w:rsid w:val="0014547F"/>
    <w:rsid w:val="001463A9"/>
    <w:rsid w:val="0014649B"/>
    <w:rsid w:val="001466D3"/>
    <w:rsid w:val="00147556"/>
    <w:rsid w:val="0015154D"/>
    <w:rsid w:val="00153373"/>
    <w:rsid w:val="0015346E"/>
    <w:rsid w:val="00155DBE"/>
    <w:rsid w:val="00156096"/>
    <w:rsid w:val="00156958"/>
    <w:rsid w:val="001603BB"/>
    <w:rsid w:val="00160A36"/>
    <w:rsid w:val="001618CA"/>
    <w:rsid w:val="00163E8B"/>
    <w:rsid w:val="00164E64"/>
    <w:rsid w:val="0016508D"/>
    <w:rsid w:val="00165425"/>
    <w:rsid w:val="00165866"/>
    <w:rsid w:val="00166920"/>
    <w:rsid w:val="00167EC1"/>
    <w:rsid w:val="001700A4"/>
    <w:rsid w:val="0017173D"/>
    <w:rsid w:val="00171E21"/>
    <w:rsid w:val="00172304"/>
    <w:rsid w:val="00172501"/>
    <w:rsid w:val="001735B9"/>
    <w:rsid w:val="00173CD6"/>
    <w:rsid w:val="0017402C"/>
    <w:rsid w:val="0017538A"/>
    <w:rsid w:val="00177017"/>
    <w:rsid w:val="0018113F"/>
    <w:rsid w:val="00181245"/>
    <w:rsid w:val="00181BAC"/>
    <w:rsid w:val="00182284"/>
    <w:rsid w:val="001825A9"/>
    <w:rsid w:val="00182718"/>
    <w:rsid w:val="001828B8"/>
    <w:rsid w:val="00184455"/>
    <w:rsid w:val="001846E3"/>
    <w:rsid w:val="00185A82"/>
    <w:rsid w:val="00185E5B"/>
    <w:rsid w:val="00185FDC"/>
    <w:rsid w:val="001860EC"/>
    <w:rsid w:val="0018613C"/>
    <w:rsid w:val="00186A83"/>
    <w:rsid w:val="0019096E"/>
    <w:rsid w:val="00190FBD"/>
    <w:rsid w:val="00191265"/>
    <w:rsid w:val="001924F1"/>
    <w:rsid w:val="00192658"/>
    <w:rsid w:val="00192C9F"/>
    <w:rsid w:val="00192E97"/>
    <w:rsid w:val="00193122"/>
    <w:rsid w:val="0019369C"/>
    <w:rsid w:val="00193D0D"/>
    <w:rsid w:val="00194301"/>
    <w:rsid w:val="0019487F"/>
    <w:rsid w:val="00194C92"/>
    <w:rsid w:val="00194CAC"/>
    <w:rsid w:val="00195CB4"/>
    <w:rsid w:val="0019664B"/>
    <w:rsid w:val="00197329"/>
    <w:rsid w:val="0019735C"/>
    <w:rsid w:val="001978B8"/>
    <w:rsid w:val="001A0DED"/>
    <w:rsid w:val="001A290B"/>
    <w:rsid w:val="001A2AAA"/>
    <w:rsid w:val="001A333E"/>
    <w:rsid w:val="001A36BD"/>
    <w:rsid w:val="001A39E5"/>
    <w:rsid w:val="001A4145"/>
    <w:rsid w:val="001A5B3D"/>
    <w:rsid w:val="001A6866"/>
    <w:rsid w:val="001A6D75"/>
    <w:rsid w:val="001A70C5"/>
    <w:rsid w:val="001A7E09"/>
    <w:rsid w:val="001B0D9A"/>
    <w:rsid w:val="001B163F"/>
    <w:rsid w:val="001B2517"/>
    <w:rsid w:val="001B3608"/>
    <w:rsid w:val="001B3DDF"/>
    <w:rsid w:val="001B4BDE"/>
    <w:rsid w:val="001B4C06"/>
    <w:rsid w:val="001B532C"/>
    <w:rsid w:val="001B58A9"/>
    <w:rsid w:val="001B60ED"/>
    <w:rsid w:val="001B68AC"/>
    <w:rsid w:val="001C0154"/>
    <w:rsid w:val="001C0721"/>
    <w:rsid w:val="001C0CD5"/>
    <w:rsid w:val="001C19AA"/>
    <w:rsid w:val="001C1C19"/>
    <w:rsid w:val="001C1F4C"/>
    <w:rsid w:val="001C3635"/>
    <w:rsid w:val="001C3E46"/>
    <w:rsid w:val="001C3EE6"/>
    <w:rsid w:val="001C52DF"/>
    <w:rsid w:val="001C5519"/>
    <w:rsid w:val="001C5A2B"/>
    <w:rsid w:val="001C6052"/>
    <w:rsid w:val="001D21EF"/>
    <w:rsid w:val="001D2854"/>
    <w:rsid w:val="001D2A34"/>
    <w:rsid w:val="001D2D65"/>
    <w:rsid w:val="001D47E3"/>
    <w:rsid w:val="001D4FEF"/>
    <w:rsid w:val="001D50E1"/>
    <w:rsid w:val="001D7BCA"/>
    <w:rsid w:val="001E050D"/>
    <w:rsid w:val="001E056C"/>
    <w:rsid w:val="001E1849"/>
    <w:rsid w:val="001E1969"/>
    <w:rsid w:val="001E3029"/>
    <w:rsid w:val="001E3326"/>
    <w:rsid w:val="001E6EE6"/>
    <w:rsid w:val="001E7138"/>
    <w:rsid w:val="001E730C"/>
    <w:rsid w:val="001F14E3"/>
    <w:rsid w:val="001F19D5"/>
    <w:rsid w:val="001F3870"/>
    <w:rsid w:val="001F3CF7"/>
    <w:rsid w:val="001F410B"/>
    <w:rsid w:val="001F425E"/>
    <w:rsid w:val="001F5EC7"/>
    <w:rsid w:val="001F6167"/>
    <w:rsid w:val="002034D5"/>
    <w:rsid w:val="00206B68"/>
    <w:rsid w:val="00207625"/>
    <w:rsid w:val="002101A8"/>
    <w:rsid w:val="00210A9D"/>
    <w:rsid w:val="00212779"/>
    <w:rsid w:val="0021288F"/>
    <w:rsid w:val="002130AB"/>
    <w:rsid w:val="00213C08"/>
    <w:rsid w:val="00214800"/>
    <w:rsid w:val="002156D4"/>
    <w:rsid w:val="0021698C"/>
    <w:rsid w:val="00217159"/>
    <w:rsid w:val="00220426"/>
    <w:rsid w:val="00220709"/>
    <w:rsid w:val="00220C01"/>
    <w:rsid w:val="002210A0"/>
    <w:rsid w:val="00221839"/>
    <w:rsid w:val="00221BB8"/>
    <w:rsid w:val="0022266B"/>
    <w:rsid w:val="002228E8"/>
    <w:rsid w:val="0022394B"/>
    <w:rsid w:val="00223A7D"/>
    <w:rsid w:val="002254D4"/>
    <w:rsid w:val="00225813"/>
    <w:rsid w:val="002269FA"/>
    <w:rsid w:val="00227760"/>
    <w:rsid w:val="00227CF8"/>
    <w:rsid w:val="00230477"/>
    <w:rsid w:val="00230B8D"/>
    <w:rsid w:val="0023132A"/>
    <w:rsid w:val="002322C4"/>
    <w:rsid w:val="002325A1"/>
    <w:rsid w:val="00232D57"/>
    <w:rsid w:val="0023376D"/>
    <w:rsid w:val="00234296"/>
    <w:rsid w:val="0023449C"/>
    <w:rsid w:val="00234981"/>
    <w:rsid w:val="00234E23"/>
    <w:rsid w:val="002357BA"/>
    <w:rsid w:val="00236A35"/>
    <w:rsid w:val="00237F4A"/>
    <w:rsid w:val="0024052D"/>
    <w:rsid w:val="00240EF9"/>
    <w:rsid w:val="00242880"/>
    <w:rsid w:val="00242B0C"/>
    <w:rsid w:val="002435F1"/>
    <w:rsid w:val="00245D6D"/>
    <w:rsid w:val="002464A7"/>
    <w:rsid w:val="00246D5E"/>
    <w:rsid w:val="00247261"/>
    <w:rsid w:val="00247E6B"/>
    <w:rsid w:val="00250F19"/>
    <w:rsid w:val="002514CA"/>
    <w:rsid w:val="002519CB"/>
    <w:rsid w:val="002531C4"/>
    <w:rsid w:val="00253D6B"/>
    <w:rsid w:val="00254320"/>
    <w:rsid w:val="00254C00"/>
    <w:rsid w:val="00256441"/>
    <w:rsid w:val="0025697B"/>
    <w:rsid w:val="00256D2C"/>
    <w:rsid w:val="002603D6"/>
    <w:rsid w:val="00260709"/>
    <w:rsid w:val="0026123A"/>
    <w:rsid w:val="00261A03"/>
    <w:rsid w:val="00261FA9"/>
    <w:rsid w:val="002624A4"/>
    <w:rsid w:val="00262D43"/>
    <w:rsid w:val="00263CD3"/>
    <w:rsid w:val="002648D1"/>
    <w:rsid w:val="00264EDF"/>
    <w:rsid w:val="00264F69"/>
    <w:rsid w:val="0026501A"/>
    <w:rsid w:val="00265564"/>
    <w:rsid w:val="00265623"/>
    <w:rsid w:val="0026565D"/>
    <w:rsid w:val="002659DA"/>
    <w:rsid w:val="00265BC8"/>
    <w:rsid w:val="00266150"/>
    <w:rsid w:val="00267739"/>
    <w:rsid w:val="00267A0B"/>
    <w:rsid w:val="00271E7A"/>
    <w:rsid w:val="00272184"/>
    <w:rsid w:val="00272D1A"/>
    <w:rsid w:val="002737AD"/>
    <w:rsid w:val="00273A1A"/>
    <w:rsid w:val="00273BF8"/>
    <w:rsid w:val="00274030"/>
    <w:rsid w:val="00274E17"/>
    <w:rsid w:val="00276F3A"/>
    <w:rsid w:val="00277AEA"/>
    <w:rsid w:val="00280211"/>
    <w:rsid w:val="0028054F"/>
    <w:rsid w:val="002806CA"/>
    <w:rsid w:val="00280A8E"/>
    <w:rsid w:val="00281BD2"/>
    <w:rsid w:val="002828F3"/>
    <w:rsid w:val="00283F96"/>
    <w:rsid w:val="00284896"/>
    <w:rsid w:val="002858DB"/>
    <w:rsid w:val="002859D2"/>
    <w:rsid w:val="0029087A"/>
    <w:rsid w:val="002919E4"/>
    <w:rsid w:val="00291E19"/>
    <w:rsid w:val="00293723"/>
    <w:rsid w:val="002937F1"/>
    <w:rsid w:val="00293A00"/>
    <w:rsid w:val="00293EC9"/>
    <w:rsid w:val="00294E35"/>
    <w:rsid w:val="00295273"/>
    <w:rsid w:val="00295C10"/>
    <w:rsid w:val="00296242"/>
    <w:rsid w:val="00297F6A"/>
    <w:rsid w:val="002A03B1"/>
    <w:rsid w:val="002A0B5F"/>
    <w:rsid w:val="002A1329"/>
    <w:rsid w:val="002A1703"/>
    <w:rsid w:val="002A1C99"/>
    <w:rsid w:val="002A1E64"/>
    <w:rsid w:val="002A22D8"/>
    <w:rsid w:val="002A2559"/>
    <w:rsid w:val="002A36D1"/>
    <w:rsid w:val="002A3BA0"/>
    <w:rsid w:val="002A40B6"/>
    <w:rsid w:val="002A45EB"/>
    <w:rsid w:val="002A460C"/>
    <w:rsid w:val="002A5332"/>
    <w:rsid w:val="002A541B"/>
    <w:rsid w:val="002A5A63"/>
    <w:rsid w:val="002A62F5"/>
    <w:rsid w:val="002A6AF6"/>
    <w:rsid w:val="002A6CB9"/>
    <w:rsid w:val="002A713E"/>
    <w:rsid w:val="002A7C52"/>
    <w:rsid w:val="002B01F1"/>
    <w:rsid w:val="002B14F7"/>
    <w:rsid w:val="002B195A"/>
    <w:rsid w:val="002B26B3"/>
    <w:rsid w:val="002B2F0B"/>
    <w:rsid w:val="002B3889"/>
    <w:rsid w:val="002B3D46"/>
    <w:rsid w:val="002B449B"/>
    <w:rsid w:val="002B509C"/>
    <w:rsid w:val="002B660A"/>
    <w:rsid w:val="002B6A42"/>
    <w:rsid w:val="002B7212"/>
    <w:rsid w:val="002C00FB"/>
    <w:rsid w:val="002C081C"/>
    <w:rsid w:val="002C34FB"/>
    <w:rsid w:val="002C3EF1"/>
    <w:rsid w:val="002C436A"/>
    <w:rsid w:val="002C545F"/>
    <w:rsid w:val="002C560D"/>
    <w:rsid w:val="002C5872"/>
    <w:rsid w:val="002C618C"/>
    <w:rsid w:val="002C62C4"/>
    <w:rsid w:val="002C6304"/>
    <w:rsid w:val="002C65E3"/>
    <w:rsid w:val="002C6675"/>
    <w:rsid w:val="002C7805"/>
    <w:rsid w:val="002D0096"/>
    <w:rsid w:val="002D0298"/>
    <w:rsid w:val="002D04BA"/>
    <w:rsid w:val="002D09D4"/>
    <w:rsid w:val="002D18EF"/>
    <w:rsid w:val="002D21D6"/>
    <w:rsid w:val="002D2B12"/>
    <w:rsid w:val="002D2CAE"/>
    <w:rsid w:val="002D2D81"/>
    <w:rsid w:val="002D5774"/>
    <w:rsid w:val="002D5786"/>
    <w:rsid w:val="002D5F19"/>
    <w:rsid w:val="002D6ACF"/>
    <w:rsid w:val="002E19F1"/>
    <w:rsid w:val="002E22AA"/>
    <w:rsid w:val="002E3039"/>
    <w:rsid w:val="002E3F93"/>
    <w:rsid w:val="002E6B27"/>
    <w:rsid w:val="002E73B1"/>
    <w:rsid w:val="002F0EEC"/>
    <w:rsid w:val="002F10D0"/>
    <w:rsid w:val="002F1B6A"/>
    <w:rsid w:val="002F1DAC"/>
    <w:rsid w:val="002F20BD"/>
    <w:rsid w:val="002F2918"/>
    <w:rsid w:val="002F2939"/>
    <w:rsid w:val="002F330B"/>
    <w:rsid w:val="002F3DE8"/>
    <w:rsid w:val="002F4795"/>
    <w:rsid w:val="002F4CE4"/>
    <w:rsid w:val="002F5B33"/>
    <w:rsid w:val="002F60FB"/>
    <w:rsid w:val="002F62B7"/>
    <w:rsid w:val="002F721C"/>
    <w:rsid w:val="002F756E"/>
    <w:rsid w:val="00300098"/>
    <w:rsid w:val="00300B79"/>
    <w:rsid w:val="00300C1E"/>
    <w:rsid w:val="00300EF0"/>
    <w:rsid w:val="00301812"/>
    <w:rsid w:val="00301A5B"/>
    <w:rsid w:val="00301F49"/>
    <w:rsid w:val="0030298D"/>
    <w:rsid w:val="00302D65"/>
    <w:rsid w:val="00303E00"/>
    <w:rsid w:val="003042E8"/>
    <w:rsid w:val="003051B8"/>
    <w:rsid w:val="00305CF1"/>
    <w:rsid w:val="003061ED"/>
    <w:rsid w:val="003074C3"/>
    <w:rsid w:val="00307FDE"/>
    <w:rsid w:val="0031075B"/>
    <w:rsid w:val="0031185A"/>
    <w:rsid w:val="00314C8C"/>
    <w:rsid w:val="00314E46"/>
    <w:rsid w:val="00316F91"/>
    <w:rsid w:val="003172C8"/>
    <w:rsid w:val="00317B9F"/>
    <w:rsid w:val="00317D31"/>
    <w:rsid w:val="0032137D"/>
    <w:rsid w:val="00322720"/>
    <w:rsid w:val="00323F12"/>
    <w:rsid w:val="00324356"/>
    <w:rsid w:val="00324CDC"/>
    <w:rsid w:val="0032552E"/>
    <w:rsid w:val="00326E3D"/>
    <w:rsid w:val="00326F4D"/>
    <w:rsid w:val="003277E9"/>
    <w:rsid w:val="0033061C"/>
    <w:rsid w:val="00330B29"/>
    <w:rsid w:val="003313FB"/>
    <w:rsid w:val="00331477"/>
    <w:rsid w:val="00331E30"/>
    <w:rsid w:val="0033350F"/>
    <w:rsid w:val="00333C0D"/>
    <w:rsid w:val="00335028"/>
    <w:rsid w:val="00336606"/>
    <w:rsid w:val="00341CD2"/>
    <w:rsid w:val="00342579"/>
    <w:rsid w:val="00342861"/>
    <w:rsid w:val="00342FBE"/>
    <w:rsid w:val="00343FB3"/>
    <w:rsid w:val="00344590"/>
    <w:rsid w:val="00345130"/>
    <w:rsid w:val="00345155"/>
    <w:rsid w:val="003452B5"/>
    <w:rsid w:val="00345933"/>
    <w:rsid w:val="003459C9"/>
    <w:rsid w:val="00347319"/>
    <w:rsid w:val="00347707"/>
    <w:rsid w:val="0034785F"/>
    <w:rsid w:val="00347D2A"/>
    <w:rsid w:val="00347E3C"/>
    <w:rsid w:val="00350005"/>
    <w:rsid w:val="0035003E"/>
    <w:rsid w:val="003501F5"/>
    <w:rsid w:val="0035106C"/>
    <w:rsid w:val="003518D4"/>
    <w:rsid w:val="00351E17"/>
    <w:rsid w:val="00351FA2"/>
    <w:rsid w:val="00352212"/>
    <w:rsid w:val="00352631"/>
    <w:rsid w:val="00353667"/>
    <w:rsid w:val="00353F52"/>
    <w:rsid w:val="00354819"/>
    <w:rsid w:val="00355E38"/>
    <w:rsid w:val="003564E6"/>
    <w:rsid w:val="00357627"/>
    <w:rsid w:val="00357F3B"/>
    <w:rsid w:val="003610AB"/>
    <w:rsid w:val="00361807"/>
    <w:rsid w:val="00361829"/>
    <w:rsid w:val="00362431"/>
    <w:rsid w:val="00362589"/>
    <w:rsid w:val="00362BD0"/>
    <w:rsid w:val="003656A9"/>
    <w:rsid w:val="003666E5"/>
    <w:rsid w:val="00366A24"/>
    <w:rsid w:val="00366D7F"/>
    <w:rsid w:val="00367CFB"/>
    <w:rsid w:val="00374C68"/>
    <w:rsid w:val="003755D2"/>
    <w:rsid w:val="00375D7C"/>
    <w:rsid w:val="00376EBC"/>
    <w:rsid w:val="003773C5"/>
    <w:rsid w:val="0037765A"/>
    <w:rsid w:val="00377C65"/>
    <w:rsid w:val="003805DF"/>
    <w:rsid w:val="0038136E"/>
    <w:rsid w:val="00381A89"/>
    <w:rsid w:val="00382AB3"/>
    <w:rsid w:val="0038321E"/>
    <w:rsid w:val="003840F9"/>
    <w:rsid w:val="00384EBC"/>
    <w:rsid w:val="0038602A"/>
    <w:rsid w:val="003865D8"/>
    <w:rsid w:val="003878BD"/>
    <w:rsid w:val="00390C4D"/>
    <w:rsid w:val="0039107F"/>
    <w:rsid w:val="003910CE"/>
    <w:rsid w:val="00392A3A"/>
    <w:rsid w:val="00392B3C"/>
    <w:rsid w:val="00393138"/>
    <w:rsid w:val="00393978"/>
    <w:rsid w:val="00396150"/>
    <w:rsid w:val="003967AB"/>
    <w:rsid w:val="003A1149"/>
    <w:rsid w:val="003A2A41"/>
    <w:rsid w:val="003A310C"/>
    <w:rsid w:val="003A311A"/>
    <w:rsid w:val="003A32BD"/>
    <w:rsid w:val="003A3784"/>
    <w:rsid w:val="003A3962"/>
    <w:rsid w:val="003A52E2"/>
    <w:rsid w:val="003A552D"/>
    <w:rsid w:val="003A5640"/>
    <w:rsid w:val="003A6327"/>
    <w:rsid w:val="003A6B72"/>
    <w:rsid w:val="003A77CA"/>
    <w:rsid w:val="003A7CD5"/>
    <w:rsid w:val="003B03A0"/>
    <w:rsid w:val="003B067B"/>
    <w:rsid w:val="003B074A"/>
    <w:rsid w:val="003B0982"/>
    <w:rsid w:val="003B1CE0"/>
    <w:rsid w:val="003B2114"/>
    <w:rsid w:val="003B2695"/>
    <w:rsid w:val="003B2E1D"/>
    <w:rsid w:val="003B2E69"/>
    <w:rsid w:val="003B4C6F"/>
    <w:rsid w:val="003B51E3"/>
    <w:rsid w:val="003B5B82"/>
    <w:rsid w:val="003B5BED"/>
    <w:rsid w:val="003B5E12"/>
    <w:rsid w:val="003B62E4"/>
    <w:rsid w:val="003B6949"/>
    <w:rsid w:val="003B7E1F"/>
    <w:rsid w:val="003C036D"/>
    <w:rsid w:val="003C0F43"/>
    <w:rsid w:val="003C1A02"/>
    <w:rsid w:val="003C2B29"/>
    <w:rsid w:val="003C311B"/>
    <w:rsid w:val="003C33B4"/>
    <w:rsid w:val="003C35D9"/>
    <w:rsid w:val="003C40A3"/>
    <w:rsid w:val="003C437F"/>
    <w:rsid w:val="003C64D4"/>
    <w:rsid w:val="003C7DCC"/>
    <w:rsid w:val="003C7E27"/>
    <w:rsid w:val="003D0504"/>
    <w:rsid w:val="003D0516"/>
    <w:rsid w:val="003D05A4"/>
    <w:rsid w:val="003D1423"/>
    <w:rsid w:val="003D1701"/>
    <w:rsid w:val="003D2F42"/>
    <w:rsid w:val="003D3C51"/>
    <w:rsid w:val="003D56A5"/>
    <w:rsid w:val="003D7CFA"/>
    <w:rsid w:val="003E0DBE"/>
    <w:rsid w:val="003E2DF6"/>
    <w:rsid w:val="003E2F0C"/>
    <w:rsid w:val="003E3451"/>
    <w:rsid w:val="003E36DC"/>
    <w:rsid w:val="003E381A"/>
    <w:rsid w:val="003E55B6"/>
    <w:rsid w:val="003E6CD8"/>
    <w:rsid w:val="003E7DFC"/>
    <w:rsid w:val="003F07A2"/>
    <w:rsid w:val="003F1171"/>
    <w:rsid w:val="003F11A7"/>
    <w:rsid w:val="003F1733"/>
    <w:rsid w:val="003F1C36"/>
    <w:rsid w:val="003F1DA9"/>
    <w:rsid w:val="003F29C5"/>
    <w:rsid w:val="003F4FE9"/>
    <w:rsid w:val="003F5265"/>
    <w:rsid w:val="003F564C"/>
    <w:rsid w:val="003F5A01"/>
    <w:rsid w:val="003F6158"/>
    <w:rsid w:val="003F66FE"/>
    <w:rsid w:val="003F69AF"/>
    <w:rsid w:val="003F6AC2"/>
    <w:rsid w:val="003F6B4F"/>
    <w:rsid w:val="00400A30"/>
    <w:rsid w:val="0040163B"/>
    <w:rsid w:val="00401BE4"/>
    <w:rsid w:val="0040398A"/>
    <w:rsid w:val="00406567"/>
    <w:rsid w:val="0041065F"/>
    <w:rsid w:val="00410B1E"/>
    <w:rsid w:val="00412C44"/>
    <w:rsid w:val="0041434E"/>
    <w:rsid w:val="00415BA3"/>
    <w:rsid w:val="004164C0"/>
    <w:rsid w:val="00417606"/>
    <w:rsid w:val="00417ECD"/>
    <w:rsid w:val="0042135D"/>
    <w:rsid w:val="00421409"/>
    <w:rsid w:val="0042178C"/>
    <w:rsid w:val="0042220B"/>
    <w:rsid w:val="004231C8"/>
    <w:rsid w:val="00423396"/>
    <w:rsid w:val="00423440"/>
    <w:rsid w:val="00423A6F"/>
    <w:rsid w:val="004241C3"/>
    <w:rsid w:val="00424481"/>
    <w:rsid w:val="004244D2"/>
    <w:rsid w:val="0042531F"/>
    <w:rsid w:val="00425B36"/>
    <w:rsid w:val="00425C82"/>
    <w:rsid w:val="00427192"/>
    <w:rsid w:val="004271D5"/>
    <w:rsid w:val="0042750A"/>
    <w:rsid w:val="00427715"/>
    <w:rsid w:val="004304AE"/>
    <w:rsid w:val="004316B3"/>
    <w:rsid w:val="00431E40"/>
    <w:rsid w:val="004324C9"/>
    <w:rsid w:val="004327FC"/>
    <w:rsid w:val="0043290D"/>
    <w:rsid w:val="00432F13"/>
    <w:rsid w:val="00433B66"/>
    <w:rsid w:val="0043541C"/>
    <w:rsid w:val="004400D4"/>
    <w:rsid w:val="00440450"/>
    <w:rsid w:val="0044152A"/>
    <w:rsid w:val="00441D0F"/>
    <w:rsid w:val="004423BC"/>
    <w:rsid w:val="00442E87"/>
    <w:rsid w:val="004436E3"/>
    <w:rsid w:val="004437E5"/>
    <w:rsid w:val="00443ABD"/>
    <w:rsid w:val="004446FE"/>
    <w:rsid w:val="00444A4E"/>
    <w:rsid w:val="004459B9"/>
    <w:rsid w:val="0044765D"/>
    <w:rsid w:val="004514A4"/>
    <w:rsid w:val="00452381"/>
    <w:rsid w:val="00452D9C"/>
    <w:rsid w:val="00452EE9"/>
    <w:rsid w:val="004531FD"/>
    <w:rsid w:val="004535E5"/>
    <w:rsid w:val="00453D35"/>
    <w:rsid w:val="00454697"/>
    <w:rsid w:val="00454802"/>
    <w:rsid w:val="0045535A"/>
    <w:rsid w:val="0046214B"/>
    <w:rsid w:val="00462DCF"/>
    <w:rsid w:val="0046313F"/>
    <w:rsid w:val="00463D84"/>
    <w:rsid w:val="00464889"/>
    <w:rsid w:val="00464F20"/>
    <w:rsid w:val="004677EE"/>
    <w:rsid w:val="00467CC2"/>
    <w:rsid w:val="00467D28"/>
    <w:rsid w:val="00467DED"/>
    <w:rsid w:val="004720BE"/>
    <w:rsid w:val="00472155"/>
    <w:rsid w:val="00472939"/>
    <w:rsid w:val="004733D1"/>
    <w:rsid w:val="00473414"/>
    <w:rsid w:val="00473454"/>
    <w:rsid w:val="00474370"/>
    <w:rsid w:val="00475E43"/>
    <w:rsid w:val="00475ED4"/>
    <w:rsid w:val="00476A19"/>
    <w:rsid w:val="00477648"/>
    <w:rsid w:val="00477A9F"/>
    <w:rsid w:val="00477B65"/>
    <w:rsid w:val="00480161"/>
    <w:rsid w:val="004812D3"/>
    <w:rsid w:val="00481D6F"/>
    <w:rsid w:val="004836CB"/>
    <w:rsid w:val="00484600"/>
    <w:rsid w:val="0048564A"/>
    <w:rsid w:val="00487657"/>
    <w:rsid w:val="00491276"/>
    <w:rsid w:val="00491904"/>
    <w:rsid w:val="00491A2B"/>
    <w:rsid w:val="00491FBF"/>
    <w:rsid w:val="004925CB"/>
    <w:rsid w:val="00492BB3"/>
    <w:rsid w:val="00493F63"/>
    <w:rsid w:val="004948E4"/>
    <w:rsid w:val="004959CF"/>
    <w:rsid w:val="00496152"/>
    <w:rsid w:val="0049668A"/>
    <w:rsid w:val="00496829"/>
    <w:rsid w:val="004A1517"/>
    <w:rsid w:val="004A1ED3"/>
    <w:rsid w:val="004A23DB"/>
    <w:rsid w:val="004A3A5E"/>
    <w:rsid w:val="004A446C"/>
    <w:rsid w:val="004A4625"/>
    <w:rsid w:val="004A4E5C"/>
    <w:rsid w:val="004A5120"/>
    <w:rsid w:val="004A5946"/>
    <w:rsid w:val="004A5FE9"/>
    <w:rsid w:val="004A65E1"/>
    <w:rsid w:val="004A6628"/>
    <w:rsid w:val="004A6C59"/>
    <w:rsid w:val="004A6D68"/>
    <w:rsid w:val="004A7CEE"/>
    <w:rsid w:val="004B13FE"/>
    <w:rsid w:val="004B1418"/>
    <w:rsid w:val="004B16E8"/>
    <w:rsid w:val="004B3338"/>
    <w:rsid w:val="004B4EF2"/>
    <w:rsid w:val="004B6373"/>
    <w:rsid w:val="004B65A1"/>
    <w:rsid w:val="004B738F"/>
    <w:rsid w:val="004B766E"/>
    <w:rsid w:val="004B78D4"/>
    <w:rsid w:val="004B7E64"/>
    <w:rsid w:val="004B7E94"/>
    <w:rsid w:val="004C1624"/>
    <w:rsid w:val="004C189E"/>
    <w:rsid w:val="004C2345"/>
    <w:rsid w:val="004C32E4"/>
    <w:rsid w:val="004C55FA"/>
    <w:rsid w:val="004C73C7"/>
    <w:rsid w:val="004D0023"/>
    <w:rsid w:val="004D167F"/>
    <w:rsid w:val="004D205E"/>
    <w:rsid w:val="004D2F20"/>
    <w:rsid w:val="004D367F"/>
    <w:rsid w:val="004D3BC4"/>
    <w:rsid w:val="004D3FFD"/>
    <w:rsid w:val="004D56BB"/>
    <w:rsid w:val="004D5B0E"/>
    <w:rsid w:val="004D64A6"/>
    <w:rsid w:val="004D7AA4"/>
    <w:rsid w:val="004D7AD3"/>
    <w:rsid w:val="004E2F18"/>
    <w:rsid w:val="004E4A4E"/>
    <w:rsid w:val="004E4EE0"/>
    <w:rsid w:val="004E72F0"/>
    <w:rsid w:val="004E72FB"/>
    <w:rsid w:val="004E7BDB"/>
    <w:rsid w:val="004F0242"/>
    <w:rsid w:val="004F0CED"/>
    <w:rsid w:val="004F5B6E"/>
    <w:rsid w:val="004F63C2"/>
    <w:rsid w:val="004F6AAE"/>
    <w:rsid w:val="004F719F"/>
    <w:rsid w:val="004F75E0"/>
    <w:rsid w:val="004F7671"/>
    <w:rsid w:val="00500762"/>
    <w:rsid w:val="00501310"/>
    <w:rsid w:val="005013C3"/>
    <w:rsid w:val="0050146C"/>
    <w:rsid w:val="005019A3"/>
    <w:rsid w:val="00501F1F"/>
    <w:rsid w:val="0050227D"/>
    <w:rsid w:val="005023CD"/>
    <w:rsid w:val="0050297D"/>
    <w:rsid w:val="00503982"/>
    <w:rsid w:val="005045AD"/>
    <w:rsid w:val="00504A0A"/>
    <w:rsid w:val="005064BD"/>
    <w:rsid w:val="00506536"/>
    <w:rsid w:val="00506E1D"/>
    <w:rsid w:val="005077EF"/>
    <w:rsid w:val="00510C3F"/>
    <w:rsid w:val="0051116F"/>
    <w:rsid w:val="00511342"/>
    <w:rsid w:val="00513D98"/>
    <w:rsid w:val="0051576B"/>
    <w:rsid w:val="00516E4A"/>
    <w:rsid w:val="00516EFE"/>
    <w:rsid w:val="00517D8F"/>
    <w:rsid w:val="00520794"/>
    <w:rsid w:val="00521E01"/>
    <w:rsid w:val="00521EAC"/>
    <w:rsid w:val="0052201C"/>
    <w:rsid w:val="0052236E"/>
    <w:rsid w:val="005229F1"/>
    <w:rsid w:val="00524BC9"/>
    <w:rsid w:val="00525437"/>
    <w:rsid w:val="00525438"/>
    <w:rsid w:val="00525A38"/>
    <w:rsid w:val="00525EE1"/>
    <w:rsid w:val="005262CB"/>
    <w:rsid w:val="0052639D"/>
    <w:rsid w:val="005276BE"/>
    <w:rsid w:val="00527E58"/>
    <w:rsid w:val="005301D7"/>
    <w:rsid w:val="0053091E"/>
    <w:rsid w:val="00531B87"/>
    <w:rsid w:val="005329C0"/>
    <w:rsid w:val="00533CF2"/>
    <w:rsid w:val="00537249"/>
    <w:rsid w:val="00540690"/>
    <w:rsid w:val="00542454"/>
    <w:rsid w:val="005425CA"/>
    <w:rsid w:val="0054346C"/>
    <w:rsid w:val="00543490"/>
    <w:rsid w:val="00544401"/>
    <w:rsid w:val="0054519B"/>
    <w:rsid w:val="00547101"/>
    <w:rsid w:val="00547D5F"/>
    <w:rsid w:val="00550D76"/>
    <w:rsid w:val="0055262E"/>
    <w:rsid w:val="00553F27"/>
    <w:rsid w:val="005545BE"/>
    <w:rsid w:val="0055600A"/>
    <w:rsid w:val="00557485"/>
    <w:rsid w:val="00557A6D"/>
    <w:rsid w:val="00557DA7"/>
    <w:rsid w:val="00560E10"/>
    <w:rsid w:val="005616A5"/>
    <w:rsid w:val="005619EE"/>
    <w:rsid w:val="00561A54"/>
    <w:rsid w:val="005626F9"/>
    <w:rsid w:val="00562E59"/>
    <w:rsid w:val="00563170"/>
    <w:rsid w:val="005659E6"/>
    <w:rsid w:val="00565E39"/>
    <w:rsid w:val="0056615D"/>
    <w:rsid w:val="00566969"/>
    <w:rsid w:val="00566F24"/>
    <w:rsid w:val="0056735F"/>
    <w:rsid w:val="00567D49"/>
    <w:rsid w:val="005706AB"/>
    <w:rsid w:val="00571B23"/>
    <w:rsid w:val="00571D60"/>
    <w:rsid w:val="00572A7E"/>
    <w:rsid w:val="0057339C"/>
    <w:rsid w:val="005735D3"/>
    <w:rsid w:val="00573809"/>
    <w:rsid w:val="00573CFA"/>
    <w:rsid w:val="00573E21"/>
    <w:rsid w:val="00573FF0"/>
    <w:rsid w:val="005747BA"/>
    <w:rsid w:val="005759CE"/>
    <w:rsid w:val="00576818"/>
    <w:rsid w:val="00576AD8"/>
    <w:rsid w:val="00576DE0"/>
    <w:rsid w:val="00577464"/>
    <w:rsid w:val="005776DB"/>
    <w:rsid w:val="0057798D"/>
    <w:rsid w:val="0058035C"/>
    <w:rsid w:val="00580458"/>
    <w:rsid w:val="005804AE"/>
    <w:rsid w:val="00580803"/>
    <w:rsid w:val="00580BA4"/>
    <w:rsid w:val="00581B98"/>
    <w:rsid w:val="005826CE"/>
    <w:rsid w:val="0058270C"/>
    <w:rsid w:val="00582BEF"/>
    <w:rsid w:val="00582D0C"/>
    <w:rsid w:val="0058439E"/>
    <w:rsid w:val="0058444E"/>
    <w:rsid w:val="0058467D"/>
    <w:rsid w:val="005846A4"/>
    <w:rsid w:val="0058479D"/>
    <w:rsid w:val="00585B69"/>
    <w:rsid w:val="005860EE"/>
    <w:rsid w:val="00587D26"/>
    <w:rsid w:val="00590AC9"/>
    <w:rsid w:val="00590D54"/>
    <w:rsid w:val="0059107D"/>
    <w:rsid w:val="0059143C"/>
    <w:rsid w:val="0059175C"/>
    <w:rsid w:val="00591C86"/>
    <w:rsid w:val="00592749"/>
    <w:rsid w:val="00593E46"/>
    <w:rsid w:val="00594A48"/>
    <w:rsid w:val="00596424"/>
    <w:rsid w:val="00596C86"/>
    <w:rsid w:val="00597043"/>
    <w:rsid w:val="0059717B"/>
    <w:rsid w:val="0059781B"/>
    <w:rsid w:val="00597920"/>
    <w:rsid w:val="005A0335"/>
    <w:rsid w:val="005A04C4"/>
    <w:rsid w:val="005A2CA3"/>
    <w:rsid w:val="005A4777"/>
    <w:rsid w:val="005A4A45"/>
    <w:rsid w:val="005A4DCA"/>
    <w:rsid w:val="005A5AE8"/>
    <w:rsid w:val="005A5DA1"/>
    <w:rsid w:val="005A787E"/>
    <w:rsid w:val="005B0455"/>
    <w:rsid w:val="005B0C37"/>
    <w:rsid w:val="005B1024"/>
    <w:rsid w:val="005B2FA4"/>
    <w:rsid w:val="005B31D5"/>
    <w:rsid w:val="005B3596"/>
    <w:rsid w:val="005B3AC7"/>
    <w:rsid w:val="005B4A81"/>
    <w:rsid w:val="005B6277"/>
    <w:rsid w:val="005B6D5D"/>
    <w:rsid w:val="005B6EB3"/>
    <w:rsid w:val="005B73B1"/>
    <w:rsid w:val="005C1113"/>
    <w:rsid w:val="005C2433"/>
    <w:rsid w:val="005C3CFB"/>
    <w:rsid w:val="005C4032"/>
    <w:rsid w:val="005C437E"/>
    <w:rsid w:val="005C442C"/>
    <w:rsid w:val="005C456B"/>
    <w:rsid w:val="005C50A8"/>
    <w:rsid w:val="005C551D"/>
    <w:rsid w:val="005C56BD"/>
    <w:rsid w:val="005C736B"/>
    <w:rsid w:val="005C7CF8"/>
    <w:rsid w:val="005C7E42"/>
    <w:rsid w:val="005D1F18"/>
    <w:rsid w:val="005D289E"/>
    <w:rsid w:val="005D2E8E"/>
    <w:rsid w:val="005D51CB"/>
    <w:rsid w:val="005D6892"/>
    <w:rsid w:val="005D7B78"/>
    <w:rsid w:val="005E0550"/>
    <w:rsid w:val="005E0891"/>
    <w:rsid w:val="005E0C8E"/>
    <w:rsid w:val="005E1149"/>
    <w:rsid w:val="005E1EBE"/>
    <w:rsid w:val="005E2A97"/>
    <w:rsid w:val="005E34E6"/>
    <w:rsid w:val="005E3787"/>
    <w:rsid w:val="005E461B"/>
    <w:rsid w:val="005E4F37"/>
    <w:rsid w:val="005E6FDB"/>
    <w:rsid w:val="005F068F"/>
    <w:rsid w:val="005F1387"/>
    <w:rsid w:val="005F1AA6"/>
    <w:rsid w:val="005F2B78"/>
    <w:rsid w:val="005F2CED"/>
    <w:rsid w:val="005F35D3"/>
    <w:rsid w:val="005F493B"/>
    <w:rsid w:val="005F49C2"/>
    <w:rsid w:val="00600A58"/>
    <w:rsid w:val="0060166E"/>
    <w:rsid w:val="00601851"/>
    <w:rsid w:val="00601C8B"/>
    <w:rsid w:val="00603256"/>
    <w:rsid w:val="00604832"/>
    <w:rsid w:val="00604F6A"/>
    <w:rsid w:val="00605594"/>
    <w:rsid w:val="006062A2"/>
    <w:rsid w:val="0060680E"/>
    <w:rsid w:val="00610A44"/>
    <w:rsid w:val="00610B00"/>
    <w:rsid w:val="00611A69"/>
    <w:rsid w:val="006129F2"/>
    <w:rsid w:val="00612DFC"/>
    <w:rsid w:val="006131A1"/>
    <w:rsid w:val="00613AC4"/>
    <w:rsid w:val="0061411A"/>
    <w:rsid w:val="00614449"/>
    <w:rsid w:val="00614472"/>
    <w:rsid w:val="00614A8B"/>
    <w:rsid w:val="006153CC"/>
    <w:rsid w:val="00617D46"/>
    <w:rsid w:val="00620105"/>
    <w:rsid w:val="006202E9"/>
    <w:rsid w:val="0062038A"/>
    <w:rsid w:val="00620545"/>
    <w:rsid w:val="00620C9C"/>
    <w:rsid w:val="00621532"/>
    <w:rsid w:val="00622652"/>
    <w:rsid w:val="00622E39"/>
    <w:rsid w:val="00623CC3"/>
    <w:rsid w:val="0062426D"/>
    <w:rsid w:val="006262B5"/>
    <w:rsid w:val="00626666"/>
    <w:rsid w:val="006269B1"/>
    <w:rsid w:val="006277C0"/>
    <w:rsid w:val="00631B02"/>
    <w:rsid w:val="006323FF"/>
    <w:rsid w:val="0063277F"/>
    <w:rsid w:val="00632E3C"/>
    <w:rsid w:val="0063303B"/>
    <w:rsid w:val="0063333D"/>
    <w:rsid w:val="00636C03"/>
    <w:rsid w:val="00636E85"/>
    <w:rsid w:val="00637209"/>
    <w:rsid w:val="00644D84"/>
    <w:rsid w:val="00645364"/>
    <w:rsid w:val="00646959"/>
    <w:rsid w:val="00646E59"/>
    <w:rsid w:val="00647087"/>
    <w:rsid w:val="006472D9"/>
    <w:rsid w:val="006479EC"/>
    <w:rsid w:val="00647C44"/>
    <w:rsid w:val="00650FC4"/>
    <w:rsid w:val="00650FE1"/>
    <w:rsid w:val="0065430E"/>
    <w:rsid w:val="0065457E"/>
    <w:rsid w:val="0065622E"/>
    <w:rsid w:val="006576FE"/>
    <w:rsid w:val="0065786C"/>
    <w:rsid w:val="006606A1"/>
    <w:rsid w:val="00660D19"/>
    <w:rsid w:val="00661923"/>
    <w:rsid w:val="00661A6F"/>
    <w:rsid w:val="00661CA4"/>
    <w:rsid w:val="00663E4C"/>
    <w:rsid w:val="006643CC"/>
    <w:rsid w:val="00664DCF"/>
    <w:rsid w:val="00665A8C"/>
    <w:rsid w:val="00665D2C"/>
    <w:rsid w:val="00667395"/>
    <w:rsid w:val="00670220"/>
    <w:rsid w:val="00670839"/>
    <w:rsid w:val="006709B1"/>
    <w:rsid w:val="00670C3D"/>
    <w:rsid w:val="006715F6"/>
    <w:rsid w:val="006716E7"/>
    <w:rsid w:val="006728A8"/>
    <w:rsid w:val="00673FF2"/>
    <w:rsid w:val="0067444D"/>
    <w:rsid w:val="006745B3"/>
    <w:rsid w:val="006746F7"/>
    <w:rsid w:val="00675842"/>
    <w:rsid w:val="006819A5"/>
    <w:rsid w:val="006819C3"/>
    <w:rsid w:val="00681C10"/>
    <w:rsid w:val="00683378"/>
    <w:rsid w:val="00683D77"/>
    <w:rsid w:val="0068465D"/>
    <w:rsid w:val="006864FC"/>
    <w:rsid w:val="006870BA"/>
    <w:rsid w:val="00687C0B"/>
    <w:rsid w:val="006906D5"/>
    <w:rsid w:val="00690AAB"/>
    <w:rsid w:val="00690C52"/>
    <w:rsid w:val="00692A70"/>
    <w:rsid w:val="00692B63"/>
    <w:rsid w:val="00693009"/>
    <w:rsid w:val="006937CF"/>
    <w:rsid w:val="00693F55"/>
    <w:rsid w:val="006945A3"/>
    <w:rsid w:val="0069525F"/>
    <w:rsid w:val="00695AFD"/>
    <w:rsid w:val="00696016"/>
    <w:rsid w:val="006A103A"/>
    <w:rsid w:val="006A165E"/>
    <w:rsid w:val="006A1EEB"/>
    <w:rsid w:val="006A3CA7"/>
    <w:rsid w:val="006A3CF7"/>
    <w:rsid w:val="006A4EF7"/>
    <w:rsid w:val="006A5227"/>
    <w:rsid w:val="006A623C"/>
    <w:rsid w:val="006A664A"/>
    <w:rsid w:val="006A6857"/>
    <w:rsid w:val="006A6B7D"/>
    <w:rsid w:val="006A6D52"/>
    <w:rsid w:val="006A7847"/>
    <w:rsid w:val="006B2D75"/>
    <w:rsid w:val="006B33E0"/>
    <w:rsid w:val="006B36E8"/>
    <w:rsid w:val="006B4230"/>
    <w:rsid w:val="006B439A"/>
    <w:rsid w:val="006B4FE2"/>
    <w:rsid w:val="006B5E26"/>
    <w:rsid w:val="006B6065"/>
    <w:rsid w:val="006B60A7"/>
    <w:rsid w:val="006B7DB6"/>
    <w:rsid w:val="006C038F"/>
    <w:rsid w:val="006C0E08"/>
    <w:rsid w:val="006C0F4A"/>
    <w:rsid w:val="006C1772"/>
    <w:rsid w:val="006C181B"/>
    <w:rsid w:val="006C27D3"/>
    <w:rsid w:val="006C316E"/>
    <w:rsid w:val="006C362C"/>
    <w:rsid w:val="006C38A7"/>
    <w:rsid w:val="006C44A2"/>
    <w:rsid w:val="006C4D86"/>
    <w:rsid w:val="006C5105"/>
    <w:rsid w:val="006C5920"/>
    <w:rsid w:val="006C5A2C"/>
    <w:rsid w:val="006C5F4E"/>
    <w:rsid w:val="006C5FC9"/>
    <w:rsid w:val="006D0146"/>
    <w:rsid w:val="006D1771"/>
    <w:rsid w:val="006D1779"/>
    <w:rsid w:val="006D4FE4"/>
    <w:rsid w:val="006D5EF9"/>
    <w:rsid w:val="006D6095"/>
    <w:rsid w:val="006E0085"/>
    <w:rsid w:val="006E083A"/>
    <w:rsid w:val="006E1613"/>
    <w:rsid w:val="006E21DE"/>
    <w:rsid w:val="006E3FBD"/>
    <w:rsid w:val="006E425A"/>
    <w:rsid w:val="006E5360"/>
    <w:rsid w:val="006E5A90"/>
    <w:rsid w:val="006E7406"/>
    <w:rsid w:val="006E7EC8"/>
    <w:rsid w:val="006F0F17"/>
    <w:rsid w:val="006F17F5"/>
    <w:rsid w:val="006F2BCC"/>
    <w:rsid w:val="006F305E"/>
    <w:rsid w:val="006F41CA"/>
    <w:rsid w:val="006F5FB3"/>
    <w:rsid w:val="006F5FC1"/>
    <w:rsid w:val="006F6A10"/>
    <w:rsid w:val="007010AC"/>
    <w:rsid w:val="00701C25"/>
    <w:rsid w:val="00704775"/>
    <w:rsid w:val="0070557F"/>
    <w:rsid w:val="00706446"/>
    <w:rsid w:val="00706CDA"/>
    <w:rsid w:val="007075E2"/>
    <w:rsid w:val="00707C15"/>
    <w:rsid w:val="00712417"/>
    <w:rsid w:val="00712598"/>
    <w:rsid w:val="007130D2"/>
    <w:rsid w:val="007136D1"/>
    <w:rsid w:val="00714E1E"/>
    <w:rsid w:val="007150CC"/>
    <w:rsid w:val="007151D9"/>
    <w:rsid w:val="00715954"/>
    <w:rsid w:val="00715FCD"/>
    <w:rsid w:val="00716A32"/>
    <w:rsid w:val="00716E40"/>
    <w:rsid w:val="00716FD0"/>
    <w:rsid w:val="00717184"/>
    <w:rsid w:val="00720B00"/>
    <w:rsid w:val="00720FE4"/>
    <w:rsid w:val="007215A3"/>
    <w:rsid w:val="007235A2"/>
    <w:rsid w:val="0072581E"/>
    <w:rsid w:val="00726267"/>
    <w:rsid w:val="00727196"/>
    <w:rsid w:val="00731253"/>
    <w:rsid w:val="007316FF"/>
    <w:rsid w:val="007321EA"/>
    <w:rsid w:val="00733928"/>
    <w:rsid w:val="00734BC1"/>
    <w:rsid w:val="00734C2C"/>
    <w:rsid w:val="00735EA3"/>
    <w:rsid w:val="0073691F"/>
    <w:rsid w:val="00737578"/>
    <w:rsid w:val="00740470"/>
    <w:rsid w:val="0074212E"/>
    <w:rsid w:val="00742D46"/>
    <w:rsid w:val="0074632A"/>
    <w:rsid w:val="00746646"/>
    <w:rsid w:val="00747B31"/>
    <w:rsid w:val="00750D10"/>
    <w:rsid w:val="00750EDC"/>
    <w:rsid w:val="00751083"/>
    <w:rsid w:val="0075250B"/>
    <w:rsid w:val="0075306D"/>
    <w:rsid w:val="00755E3D"/>
    <w:rsid w:val="0075668D"/>
    <w:rsid w:val="00757653"/>
    <w:rsid w:val="00761B65"/>
    <w:rsid w:val="00762400"/>
    <w:rsid w:val="0076244E"/>
    <w:rsid w:val="007626E7"/>
    <w:rsid w:val="00762B25"/>
    <w:rsid w:val="00762CD5"/>
    <w:rsid w:val="00763173"/>
    <w:rsid w:val="00764A74"/>
    <w:rsid w:val="00764B3B"/>
    <w:rsid w:val="0076538D"/>
    <w:rsid w:val="00765BD5"/>
    <w:rsid w:val="00765FFA"/>
    <w:rsid w:val="0076620D"/>
    <w:rsid w:val="00766318"/>
    <w:rsid w:val="00766C95"/>
    <w:rsid w:val="00767614"/>
    <w:rsid w:val="00770B0F"/>
    <w:rsid w:val="007714B6"/>
    <w:rsid w:val="00771B30"/>
    <w:rsid w:val="007732AE"/>
    <w:rsid w:val="00773DC6"/>
    <w:rsid w:val="00777184"/>
    <w:rsid w:val="00780998"/>
    <w:rsid w:val="00781653"/>
    <w:rsid w:val="00782111"/>
    <w:rsid w:val="0078255D"/>
    <w:rsid w:val="0078262F"/>
    <w:rsid w:val="007837F6"/>
    <w:rsid w:val="00783931"/>
    <w:rsid w:val="00784230"/>
    <w:rsid w:val="007843B1"/>
    <w:rsid w:val="0078477D"/>
    <w:rsid w:val="0078484A"/>
    <w:rsid w:val="00784D2A"/>
    <w:rsid w:val="00785567"/>
    <w:rsid w:val="007858FA"/>
    <w:rsid w:val="007859C1"/>
    <w:rsid w:val="00787504"/>
    <w:rsid w:val="00790325"/>
    <w:rsid w:val="0079145E"/>
    <w:rsid w:val="007917B0"/>
    <w:rsid w:val="00792BB4"/>
    <w:rsid w:val="00793D8D"/>
    <w:rsid w:val="00795221"/>
    <w:rsid w:val="00797492"/>
    <w:rsid w:val="007A1FB9"/>
    <w:rsid w:val="007A23AC"/>
    <w:rsid w:val="007A23C5"/>
    <w:rsid w:val="007A2ADD"/>
    <w:rsid w:val="007A3F28"/>
    <w:rsid w:val="007A48DD"/>
    <w:rsid w:val="007A5480"/>
    <w:rsid w:val="007A552E"/>
    <w:rsid w:val="007A5FD9"/>
    <w:rsid w:val="007A654C"/>
    <w:rsid w:val="007A715B"/>
    <w:rsid w:val="007A7354"/>
    <w:rsid w:val="007A754B"/>
    <w:rsid w:val="007B089B"/>
    <w:rsid w:val="007B0ACA"/>
    <w:rsid w:val="007B154A"/>
    <w:rsid w:val="007B18C6"/>
    <w:rsid w:val="007B2D35"/>
    <w:rsid w:val="007B3BDE"/>
    <w:rsid w:val="007B4653"/>
    <w:rsid w:val="007B57CF"/>
    <w:rsid w:val="007B5FCD"/>
    <w:rsid w:val="007B6DD2"/>
    <w:rsid w:val="007C0D24"/>
    <w:rsid w:val="007C115C"/>
    <w:rsid w:val="007C169F"/>
    <w:rsid w:val="007C2C2F"/>
    <w:rsid w:val="007C353F"/>
    <w:rsid w:val="007C3F09"/>
    <w:rsid w:val="007C437B"/>
    <w:rsid w:val="007C4671"/>
    <w:rsid w:val="007C5606"/>
    <w:rsid w:val="007C5A44"/>
    <w:rsid w:val="007C5A8F"/>
    <w:rsid w:val="007C6472"/>
    <w:rsid w:val="007D0E9C"/>
    <w:rsid w:val="007D107C"/>
    <w:rsid w:val="007D18B1"/>
    <w:rsid w:val="007D250B"/>
    <w:rsid w:val="007D32BF"/>
    <w:rsid w:val="007D406E"/>
    <w:rsid w:val="007D41D5"/>
    <w:rsid w:val="007D454A"/>
    <w:rsid w:val="007D4F6E"/>
    <w:rsid w:val="007D5C50"/>
    <w:rsid w:val="007D5DC5"/>
    <w:rsid w:val="007D667D"/>
    <w:rsid w:val="007E1D47"/>
    <w:rsid w:val="007E293B"/>
    <w:rsid w:val="007E3656"/>
    <w:rsid w:val="007E3D4D"/>
    <w:rsid w:val="007E3F4B"/>
    <w:rsid w:val="007E575B"/>
    <w:rsid w:val="007E59ED"/>
    <w:rsid w:val="007E5AE5"/>
    <w:rsid w:val="007E5E3E"/>
    <w:rsid w:val="007E692E"/>
    <w:rsid w:val="007E6C0B"/>
    <w:rsid w:val="007E6EF7"/>
    <w:rsid w:val="007E7278"/>
    <w:rsid w:val="007E73F5"/>
    <w:rsid w:val="007F0F5D"/>
    <w:rsid w:val="007F1488"/>
    <w:rsid w:val="007F1E98"/>
    <w:rsid w:val="007F26DC"/>
    <w:rsid w:val="007F287A"/>
    <w:rsid w:val="007F28DA"/>
    <w:rsid w:val="007F2C53"/>
    <w:rsid w:val="007F3C32"/>
    <w:rsid w:val="007F42FB"/>
    <w:rsid w:val="007F6006"/>
    <w:rsid w:val="007F67BD"/>
    <w:rsid w:val="007F6854"/>
    <w:rsid w:val="007F743F"/>
    <w:rsid w:val="007F79BF"/>
    <w:rsid w:val="008023D6"/>
    <w:rsid w:val="008030B7"/>
    <w:rsid w:val="00803259"/>
    <w:rsid w:val="00804055"/>
    <w:rsid w:val="00804856"/>
    <w:rsid w:val="00804ED8"/>
    <w:rsid w:val="008050A5"/>
    <w:rsid w:val="00806622"/>
    <w:rsid w:val="00806CDE"/>
    <w:rsid w:val="00807A9B"/>
    <w:rsid w:val="00810733"/>
    <w:rsid w:val="0081075A"/>
    <w:rsid w:val="00811417"/>
    <w:rsid w:val="00811FC6"/>
    <w:rsid w:val="00812090"/>
    <w:rsid w:val="008144C2"/>
    <w:rsid w:val="008145FD"/>
    <w:rsid w:val="008148C8"/>
    <w:rsid w:val="008159F6"/>
    <w:rsid w:val="00815A60"/>
    <w:rsid w:val="00820183"/>
    <w:rsid w:val="00823A04"/>
    <w:rsid w:val="00824A16"/>
    <w:rsid w:val="00826342"/>
    <w:rsid w:val="0083010E"/>
    <w:rsid w:val="00831001"/>
    <w:rsid w:val="0083147D"/>
    <w:rsid w:val="0083187D"/>
    <w:rsid w:val="0083209D"/>
    <w:rsid w:val="0083231B"/>
    <w:rsid w:val="008327DC"/>
    <w:rsid w:val="00832B35"/>
    <w:rsid w:val="00833B78"/>
    <w:rsid w:val="00834974"/>
    <w:rsid w:val="00835199"/>
    <w:rsid w:val="008352AE"/>
    <w:rsid w:val="008354E8"/>
    <w:rsid w:val="00835809"/>
    <w:rsid w:val="00835E2C"/>
    <w:rsid w:val="00836490"/>
    <w:rsid w:val="0083708E"/>
    <w:rsid w:val="00837293"/>
    <w:rsid w:val="0083736A"/>
    <w:rsid w:val="00837DC8"/>
    <w:rsid w:val="00840637"/>
    <w:rsid w:val="00841544"/>
    <w:rsid w:val="00843567"/>
    <w:rsid w:val="00844FC7"/>
    <w:rsid w:val="00845D05"/>
    <w:rsid w:val="00845DBB"/>
    <w:rsid w:val="00845F37"/>
    <w:rsid w:val="00846112"/>
    <w:rsid w:val="0084691A"/>
    <w:rsid w:val="00847715"/>
    <w:rsid w:val="0084776D"/>
    <w:rsid w:val="00847DF5"/>
    <w:rsid w:val="0085068B"/>
    <w:rsid w:val="00850CE2"/>
    <w:rsid w:val="00850E68"/>
    <w:rsid w:val="0085153E"/>
    <w:rsid w:val="00851A1A"/>
    <w:rsid w:val="00852491"/>
    <w:rsid w:val="0085352C"/>
    <w:rsid w:val="00853538"/>
    <w:rsid w:val="00853788"/>
    <w:rsid w:val="00854622"/>
    <w:rsid w:val="0085474E"/>
    <w:rsid w:val="00854805"/>
    <w:rsid w:val="00856201"/>
    <w:rsid w:val="00856608"/>
    <w:rsid w:val="00856E7F"/>
    <w:rsid w:val="0085734E"/>
    <w:rsid w:val="00857721"/>
    <w:rsid w:val="0086094D"/>
    <w:rsid w:val="00860DA7"/>
    <w:rsid w:val="008610DC"/>
    <w:rsid w:val="008611B7"/>
    <w:rsid w:val="00861545"/>
    <w:rsid w:val="0086235D"/>
    <w:rsid w:val="00870311"/>
    <w:rsid w:val="00870F68"/>
    <w:rsid w:val="00872551"/>
    <w:rsid w:val="00872B4D"/>
    <w:rsid w:val="00873042"/>
    <w:rsid w:val="008736F1"/>
    <w:rsid w:val="00873800"/>
    <w:rsid w:val="008744F0"/>
    <w:rsid w:val="00874BE0"/>
    <w:rsid w:val="00875093"/>
    <w:rsid w:val="008750C8"/>
    <w:rsid w:val="00875129"/>
    <w:rsid w:val="008755D3"/>
    <w:rsid w:val="008762AD"/>
    <w:rsid w:val="008771FC"/>
    <w:rsid w:val="00882CA0"/>
    <w:rsid w:val="008831C2"/>
    <w:rsid w:val="00884879"/>
    <w:rsid w:val="00884C83"/>
    <w:rsid w:val="00885813"/>
    <w:rsid w:val="00885C4A"/>
    <w:rsid w:val="0088651B"/>
    <w:rsid w:val="0088716F"/>
    <w:rsid w:val="00887464"/>
    <w:rsid w:val="00887AD7"/>
    <w:rsid w:val="00892481"/>
    <w:rsid w:val="00892576"/>
    <w:rsid w:val="008951FA"/>
    <w:rsid w:val="00895B5C"/>
    <w:rsid w:val="00895FFC"/>
    <w:rsid w:val="0089666A"/>
    <w:rsid w:val="00896BAE"/>
    <w:rsid w:val="00897295"/>
    <w:rsid w:val="008A0597"/>
    <w:rsid w:val="008A22EE"/>
    <w:rsid w:val="008A2F83"/>
    <w:rsid w:val="008A3151"/>
    <w:rsid w:val="008A321F"/>
    <w:rsid w:val="008A371C"/>
    <w:rsid w:val="008A375B"/>
    <w:rsid w:val="008A381E"/>
    <w:rsid w:val="008A5B84"/>
    <w:rsid w:val="008A5F56"/>
    <w:rsid w:val="008A64F4"/>
    <w:rsid w:val="008A6C58"/>
    <w:rsid w:val="008A7759"/>
    <w:rsid w:val="008A7987"/>
    <w:rsid w:val="008A7CCC"/>
    <w:rsid w:val="008B0D33"/>
    <w:rsid w:val="008B1F76"/>
    <w:rsid w:val="008B2413"/>
    <w:rsid w:val="008B2A9E"/>
    <w:rsid w:val="008B2B49"/>
    <w:rsid w:val="008B3EA5"/>
    <w:rsid w:val="008B3F3B"/>
    <w:rsid w:val="008B53F6"/>
    <w:rsid w:val="008B5518"/>
    <w:rsid w:val="008B5AF6"/>
    <w:rsid w:val="008B5C0F"/>
    <w:rsid w:val="008B7C4A"/>
    <w:rsid w:val="008C096E"/>
    <w:rsid w:val="008C15AA"/>
    <w:rsid w:val="008C15EE"/>
    <w:rsid w:val="008C183C"/>
    <w:rsid w:val="008C1E68"/>
    <w:rsid w:val="008C3B88"/>
    <w:rsid w:val="008C40B1"/>
    <w:rsid w:val="008C45E9"/>
    <w:rsid w:val="008C5B8E"/>
    <w:rsid w:val="008C5D77"/>
    <w:rsid w:val="008C64AB"/>
    <w:rsid w:val="008C6C59"/>
    <w:rsid w:val="008D2700"/>
    <w:rsid w:val="008D4560"/>
    <w:rsid w:val="008D4B5B"/>
    <w:rsid w:val="008D54EF"/>
    <w:rsid w:val="008D5CC0"/>
    <w:rsid w:val="008D5D06"/>
    <w:rsid w:val="008D67AF"/>
    <w:rsid w:val="008D6B5B"/>
    <w:rsid w:val="008D6F86"/>
    <w:rsid w:val="008D712D"/>
    <w:rsid w:val="008E0907"/>
    <w:rsid w:val="008E1328"/>
    <w:rsid w:val="008E13CE"/>
    <w:rsid w:val="008E16F9"/>
    <w:rsid w:val="008E2AF3"/>
    <w:rsid w:val="008E2CDA"/>
    <w:rsid w:val="008E4BB8"/>
    <w:rsid w:val="008E4E4D"/>
    <w:rsid w:val="008E566B"/>
    <w:rsid w:val="008E5BA6"/>
    <w:rsid w:val="008E5C7B"/>
    <w:rsid w:val="008E643D"/>
    <w:rsid w:val="008E68E8"/>
    <w:rsid w:val="008E72B9"/>
    <w:rsid w:val="008E75F8"/>
    <w:rsid w:val="008E7953"/>
    <w:rsid w:val="008E7B8F"/>
    <w:rsid w:val="008F29F3"/>
    <w:rsid w:val="008F433D"/>
    <w:rsid w:val="008F4463"/>
    <w:rsid w:val="008F5E3A"/>
    <w:rsid w:val="008F6129"/>
    <w:rsid w:val="008F6687"/>
    <w:rsid w:val="008F675E"/>
    <w:rsid w:val="008F74AD"/>
    <w:rsid w:val="008F7900"/>
    <w:rsid w:val="00900AF5"/>
    <w:rsid w:val="00900C08"/>
    <w:rsid w:val="00900E7A"/>
    <w:rsid w:val="00901136"/>
    <w:rsid w:val="00902319"/>
    <w:rsid w:val="00903128"/>
    <w:rsid w:val="00903928"/>
    <w:rsid w:val="00903A79"/>
    <w:rsid w:val="009068A8"/>
    <w:rsid w:val="00907E94"/>
    <w:rsid w:val="00910B3E"/>
    <w:rsid w:val="0091196A"/>
    <w:rsid w:val="00912101"/>
    <w:rsid w:val="00912CBD"/>
    <w:rsid w:val="00913506"/>
    <w:rsid w:val="00913A3A"/>
    <w:rsid w:val="00913E26"/>
    <w:rsid w:val="009148F0"/>
    <w:rsid w:val="009159FD"/>
    <w:rsid w:val="00916A9D"/>
    <w:rsid w:val="009177CC"/>
    <w:rsid w:val="00917F8E"/>
    <w:rsid w:val="00921B21"/>
    <w:rsid w:val="009227B7"/>
    <w:rsid w:val="00923EBC"/>
    <w:rsid w:val="009248FC"/>
    <w:rsid w:val="009255A0"/>
    <w:rsid w:val="0092564B"/>
    <w:rsid w:val="00926042"/>
    <w:rsid w:val="00927CFA"/>
    <w:rsid w:val="00931634"/>
    <w:rsid w:val="0093262A"/>
    <w:rsid w:val="00934278"/>
    <w:rsid w:val="009343D5"/>
    <w:rsid w:val="00934EFD"/>
    <w:rsid w:val="009364B8"/>
    <w:rsid w:val="0093764C"/>
    <w:rsid w:val="00937839"/>
    <w:rsid w:val="00940071"/>
    <w:rsid w:val="00941EAA"/>
    <w:rsid w:val="00944662"/>
    <w:rsid w:val="00944D84"/>
    <w:rsid w:val="00945424"/>
    <w:rsid w:val="0094547D"/>
    <w:rsid w:val="0095252A"/>
    <w:rsid w:val="0095254D"/>
    <w:rsid w:val="00954A95"/>
    <w:rsid w:val="009557DA"/>
    <w:rsid w:val="0095608D"/>
    <w:rsid w:val="009562C6"/>
    <w:rsid w:val="009562C9"/>
    <w:rsid w:val="00956607"/>
    <w:rsid w:val="00957C98"/>
    <w:rsid w:val="00957E12"/>
    <w:rsid w:val="00960089"/>
    <w:rsid w:val="00960D21"/>
    <w:rsid w:val="00960D3B"/>
    <w:rsid w:val="009610F2"/>
    <w:rsid w:val="00961699"/>
    <w:rsid w:val="00962198"/>
    <w:rsid w:val="00962331"/>
    <w:rsid w:val="00965384"/>
    <w:rsid w:val="009659EB"/>
    <w:rsid w:val="00965BD2"/>
    <w:rsid w:val="009668F2"/>
    <w:rsid w:val="00966C4F"/>
    <w:rsid w:val="00966DA8"/>
    <w:rsid w:val="00966FF9"/>
    <w:rsid w:val="00967825"/>
    <w:rsid w:val="00967BD8"/>
    <w:rsid w:val="00967F77"/>
    <w:rsid w:val="009703E9"/>
    <w:rsid w:val="00973CF2"/>
    <w:rsid w:val="00973D91"/>
    <w:rsid w:val="00974247"/>
    <w:rsid w:val="0097436F"/>
    <w:rsid w:val="00974431"/>
    <w:rsid w:val="00975E24"/>
    <w:rsid w:val="009764FB"/>
    <w:rsid w:val="0097790B"/>
    <w:rsid w:val="00977ACE"/>
    <w:rsid w:val="009805A8"/>
    <w:rsid w:val="00980BDE"/>
    <w:rsid w:val="00981AB9"/>
    <w:rsid w:val="00981E2C"/>
    <w:rsid w:val="00982189"/>
    <w:rsid w:val="009829BB"/>
    <w:rsid w:val="00982CA6"/>
    <w:rsid w:val="00982DE8"/>
    <w:rsid w:val="00984735"/>
    <w:rsid w:val="00985263"/>
    <w:rsid w:val="009856F5"/>
    <w:rsid w:val="009857D8"/>
    <w:rsid w:val="00987558"/>
    <w:rsid w:val="00987EB9"/>
    <w:rsid w:val="009928F0"/>
    <w:rsid w:val="00994670"/>
    <w:rsid w:val="00994B61"/>
    <w:rsid w:val="00995A79"/>
    <w:rsid w:val="00995E85"/>
    <w:rsid w:val="00996187"/>
    <w:rsid w:val="00996AEF"/>
    <w:rsid w:val="009972C6"/>
    <w:rsid w:val="00997518"/>
    <w:rsid w:val="0099782F"/>
    <w:rsid w:val="009979B8"/>
    <w:rsid w:val="00997C1F"/>
    <w:rsid w:val="009A04CF"/>
    <w:rsid w:val="009A09B2"/>
    <w:rsid w:val="009A0B49"/>
    <w:rsid w:val="009A0CA9"/>
    <w:rsid w:val="009A1868"/>
    <w:rsid w:val="009A3E09"/>
    <w:rsid w:val="009A4886"/>
    <w:rsid w:val="009A5C2C"/>
    <w:rsid w:val="009A5C5B"/>
    <w:rsid w:val="009A5C60"/>
    <w:rsid w:val="009A60AE"/>
    <w:rsid w:val="009A62BF"/>
    <w:rsid w:val="009A6470"/>
    <w:rsid w:val="009A766D"/>
    <w:rsid w:val="009A7989"/>
    <w:rsid w:val="009A79B4"/>
    <w:rsid w:val="009A7C78"/>
    <w:rsid w:val="009B0575"/>
    <w:rsid w:val="009B13F4"/>
    <w:rsid w:val="009B1A8E"/>
    <w:rsid w:val="009B2FCE"/>
    <w:rsid w:val="009B56F2"/>
    <w:rsid w:val="009B5BEE"/>
    <w:rsid w:val="009B6027"/>
    <w:rsid w:val="009B6237"/>
    <w:rsid w:val="009B7408"/>
    <w:rsid w:val="009C158D"/>
    <w:rsid w:val="009C15D1"/>
    <w:rsid w:val="009C2854"/>
    <w:rsid w:val="009C29E2"/>
    <w:rsid w:val="009C2CD8"/>
    <w:rsid w:val="009C342B"/>
    <w:rsid w:val="009C58D6"/>
    <w:rsid w:val="009C59F6"/>
    <w:rsid w:val="009C5AA3"/>
    <w:rsid w:val="009C5F59"/>
    <w:rsid w:val="009C64FB"/>
    <w:rsid w:val="009D06AD"/>
    <w:rsid w:val="009D0FDD"/>
    <w:rsid w:val="009D1183"/>
    <w:rsid w:val="009D165D"/>
    <w:rsid w:val="009D1E04"/>
    <w:rsid w:val="009D31F5"/>
    <w:rsid w:val="009D381A"/>
    <w:rsid w:val="009D38DE"/>
    <w:rsid w:val="009D49F2"/>
    <w:rsid w:val="009D5212"/>
    <w:rsid w:val="009D526A"/>
    <w:rsid w:val="009D7428"/>
    <w:rsid w:val="009D7C92"/>
    <w:rsid w:val="009D7FF1"/>
    <w:rsid w:val="009E058D"/>
    <w:rsid w:val="009E07AD"/>
    <w:rsid w:val="009E0FEA"/>
    <w:rsid w:val="009E156C"/>
    <w:rsid w:val="009E1684"/>
    <w:rsid w:val="009E30D8"/>
    <w:rsid w:val="009E30DC"/>
    <w:rsid w:val="009E3CC9"/>
    <w:rsid w:val="009E4019"/>
    <w:rsid w:val="009E5BB8"/>
    <w:rsid w:val="009E66EC"/>
    <w:rsid w:val="009F01CF"/>
    <w:rsid w:val="009F1CB2"/>
    <w:rsid w:val="009F1F45"/>
    <w:rsid w:val="009F2182"/>
    <w:rsid w:val="009F26EC"/>
    <w:rsid w:val="009F3171"/>
    <w:rsid w:val="009F3556"/>
    <w:rsid w:val="009F41FC"/>
    <w:rsid w:val="009F4ADD"/>
    <w:rsid w:val="009F62F3"/>
    <w:rsid w:val="009F658E"/>
    <w:rsid w:val="00A00EE9"/>
    <w:rsid w:val="00A01BA5"/>
    <w:rsid w:val="00A01FCB"/>
    <w:rsid w:val="00A02A68"/>
    <w:rsid w:val="00A02B66"/>
    <w:rsid w:val="00A032B7"/>
    <w:rsid w:val="00A05152"/>
    <w:rsid w:val="00A05443"/>
    <w:rsid w:val="00A05637"/>
    <w:rsid w:val="00A05892"/>
    <w:rsid w:val="00A05B15"/>
    <w:rsid w:val="00A05B16"/>
    <w:rsid w:val="00A0618B"/>
    <w:rsid w:val="00A0663F"/>
    <w:rsid w:val="00A06E84"/>
    <w:rsid w:val="00A06FFF"/>
    <w:rsid w:val="00A070D2"/>
    <w:rsid w:val="00A10655"/>
    <w:rsid w:val="00A108F8"/>
    <w:rsid w:val="00A11C0E"/>
    <w:rsid w:val="00A12577"/>
    <w:rsid w:val="00A13025"/>
    <w:rsid w:val="00A13148"/>
    <w:rsid w:val="00A145B8"/>
    <w:rsid w:val="00A147CB"/>
    <w:rsid w:val="00A14B7C"/>
    <w:rsid w:val="00A15FBE"/>
    <w:rsid w:val="00A169E2"/>
    <w:rsid w:val="00A2054F"/>
    <w:rsid w:val="00A21184"/>
    <w:rsid w:val="00A2163F"/>
    <w:rsid w:val="00A23675"/>
    <w:rsid w:val="00A24D19"/>
    <w:rsid w:val="00A25970"/>
    <w:rsid w:val="00A260D4"/>
    <w:rsid w:val="00A26511"/>
    <w:rsid w:val="00A27477"/>
    <w:rsid w:val="00A304DC"/>
    <w:rsid w:val="00A3111D"/>
    <w:rsid w:val="00A3114F"/>
    <w:rsid w:val="00A314E3"/>
    <w:rsid w:val="00A31C06"/>
    <w:rsid w:val="00A323C0"/>
    <w:rsid w:val="00A336F7"/>
    <w:rsid w:val="00A352FB"/>
    <w:rsid w:val="00A35414"/>
    <w:rsid w:val="00A36852"/>
    <w:rsid w:val="00A40733"/>
    <w:rsid w:val="00A429B4"/>
    <w:rsid w:val="00A42C28"/>
    <w:rsid w:val="00A43B42"/>
    <w:rsid w:val="00A43C80"/>
    <w:rsid w:val="00A43C8C"/>
    <w:rsid w:val="00A44AB2"/>
    <w:rsid w:val="00A44F2C"/>
    <w:rsid w:val="00A46325"/>
    <w:rsid w:val="00A463FB"/>
    <w:rsid w:val="00A46FD8"/>
    <w:rsid w:val="00A470A2"/>
    <w:rsid w:val="00A47385"/>
    <w:rsid w:val="00A47444"/>
    <w:rsid w:val="00A52042"/>
    <w:rsid w:val="00A52925"/>
    <w:rsid w:val="00A5314A"/>
    <w:rsid w:val="00A53AFD"/>
    <w:rsid w:val="00A546F6"/>
    <w:rsid w:val="00A54EF8"/>
    <w:rsid w:val="00A557E1"/>
    <w:rsid w:val="00A56459"/>
    <w:rsid w:val="00A56971"/>
    <w:rsid w:val="00A56A9D"/>
    <w:rsid w:val="00A60C31"/>
    <w:rsid w:val="00A60CAD"/>
    <w:rsid w:val="00A61046"/>
    <w:rsid w:val="00A61777"/>
    <w:rsid w:val="00A61CD4"/>
    <w:rsid w:val="00A622BD"/>
    <w:rsid w:val="00A62890"/>
    <w:rsid w:val="00A63D76"/>
    <w:rsid w:val="00A64169"/>
    <w:rsid w:val="00A64C2B"/>
    <w:rsid w:val="00A66EFE"/>
    <w:rsid w:val="00A66FD4"/>
    <w:rsid w:val="00A673B8"/>
    <w:rsid w:val="00A678F1"/>
    <w:rsid w:val="00A67909"/>
    <w:rsid w:val="00A7019D"/>
    <w:rsid w:val="00A70836"/>
    <w:rsid w:val="00A70F18"/>
    <w:rsid w:val="00A71E98"/>
    <w:rsid w:val="00A72774"/>
    <w:rsid w:val="00A73BB0"/>
    <w:rsid w:val="00A748D0"/>
    <w:rsid w:val="00A75A69"/>
    <w:rsid w:val="00A764DE"/>
    <w:rsid w:val="00A76B04"/>
    <w:rsid w:val="00A77A88"/>
    <w:rsid w:val="00A77CCD"/>
    <w:rsid w:val="00A81A57"/>
    <w:rsid w:val="00A81D9B"/>
    <w:rsid w:val="00A82EFC"/>
    <w:rsid w:val="00A83938"/>
    <w:rsid w:val="00A839CC"/>
    <w:rsid w:val="00A84C49"/>
    <w:rsid w:val="00A84F7E"/>
    <w:rsid w:val="00A867C8"/>
    <w:rsid w:val="00A87055"/>
    <w:rsid w:val="00A90161"/>
    <w:rsid w:val="00A9098F"/>
    <w:rsid w:val="00A90993"/>
    <w:rsid w:val="00A909F7"/>
    <w:rsid w:val="00A9252C"/>
    <w:rsid w:val="00A9277D"/>
    <w:rsid w:val="00A92C99"/>
    <w:rsid w:val="00A92FD4"/>
    <w:rsid w:val="00A939C7"/>
    <w:rsid w:val="00A94CB7"/>
    <w:rsid w:val="00A95147"/>
    <w:rsid w:val="00A95AA0"/>
    <w:rsid w:val="00A95B96"/>
    <w:rsid w:val="00A95C1B"/>
    <w:rsid w:val="00A95F9B"/>
    <w:rsid w:val="00A9616F"/>
    <w:rsid w:val="00A96487"/>
    <w:rsid w:val="00A9684D"/>
    <w:rsid w:val="00A96C96"/>
    <w:rsid w:val="00AA2017"/>
    <w:rsid w:val="00AA5E84"/>
    <w:rsid w:val="00AA6081"/>
    <w:rsid w:val="00AA6D80"/>
    <w:rsid w:val="00AA7C9C"/>
    <w:rsid w:val="00AA7EC9"/>
    <w:rsid w:val="00AB038F"/>
    <w:rsid w:val="00AB0973"/>
    <w:rsid w:val="00AB0EB7"/>
    <w:rsid w:val="00AB2A74"/>
    <w:rsid w:val="00AB2C82"/>
    <w:rsid w:val="00AB3298"/>
    <w:rsid w:val="00AB3392"/>
    <w:rsid w:val="00AB398A"/>
    <w:rsid w:val="00AB413D"/>
    <w:rsid w:val="00AB4926"/>
    <w:rsid w:val="00AB7348"/>
    <w:rsid w:val="00AB7739"/>
    <w:rsid w:val="00AC02F3"/>
    <w:rsid w:val="00AC0CE1"/>
    <w:rsid w:val="00AC218A"/>
    <w:rsid w:val="00AC3897"/>
    <w:rsid w:val="00AC3A51"/>
    <w:rsid w:val="00AC5C95"/>
    <w:rsid w:val="00AC6095"/>
    <w:rsid w:val="00AC63D3"/>
    <w:rsid w:val="00AD110E"/>
    <w:rsid w:val="00AD27EA"/>
    <w:rsid w:val="00AD2BA1"/>
    <w:rsid w:val="00AD3398"/>
    <w:rsid w:val="00AD371B"/>
    <w:rsid w:val="00AD4003"/>
    <w:rsid w:val="00AD47B5"/>
    <w:rsid w:val="00AD49FB"/>
    <w:rsid w:val="00AD561E"/>
    <w:rsid w:val="00AD58CA"/>
    <w:rsid w:val="00AD756A"/>
    <w:rsid w:val="00AD77CB"/>
    <w:rsid w:val="00AE0032"/>
    <w:rsid w:val="00AE070C"/>
    <w:rsid w:val="00AE07E7"/>
    <w:rsid w:val="00AE09F5"/>
    <w:rsid w:val="00AE0C4F"/>
    <w:rsid w:val="00AE11B3"/>
    <w:rsid w:val="00AE2234"/>
    <w:rsid w:val="00AE22D2"/>
    <w:rsid w:val="00AE2796"/>
    <w:rsid w:val="00AE4584"/>
    <w:rsid w:val="00AE541C"/>
    <w:rsid w:val="00AE5A94"/>
    <w:rsid w:val="00AE6020"/>
    <w:rsid w:val="00AE654F"/>
    <w:rsid w:val="00AE6BAD"/>
    <w:rsid w:val="00AE77F9"/>
    <w:rsid w:val="00AF05F7"/>
    <w:rsid w:val="00AF0D6C"/>
    <w:rsid w:val="00AF2CCB"/>
    <w:rsid w:val="00AF3709"/>
    <w:rsid w:val="00AF433F"/>
    <w:rsid w:val="00AF5F4F"/>
    <w:rsid w:val="00AF7269"/>
    <w:rsid w:val="00AF7310"/>
    <w:rsid w:val="00B0157D"/>
    <w:rsid w:val="00B01839"/>
    <w:rsid w:val="00B01FE2"/>
    <w:rsid w:val="00B022E0"/>
    <w:rsid w:val="00B02BE2"/>
    <w:rsid w:val="00B04AAB"/>
    <w:rsid w:val="00B05B2B"/>
    <w:rsid w:val="00B062FC"/>
    <w:rsid w:val="00B07AB7"/>
    <w:rsid w:val="00B07CA7"/>
    <w:rsid w:val="00B07F23"/>
    <w:rsid w:val="00B103AD"/>
    <w:rsid w:val="00B105DC"/>
    <w:rsid w:val="00B116E0"/>
    <w:rsid w:val="00B12826"/>
    <w:rsid w:val="00B12972"/>
    <w:rsid w:val="00B134FB"/>
    <w:rsid w:val="00B136F7"/>
    <w:rsid w:val="00B13CA1"/>
    <w:rsid w:val="00B1478C"/>
    <w:rsid w:val="00B14E5F"/>
    <w:rsid w:val="00B16CB9"/>
    <w:rsid w:val="00B177D3"/>
    <w:rsid w:val="00B17D59"/>
    <w:rsid w:val="00B2065C"/>
    <w:rsid w:val="00B20ACE"/>
    <w:rsid w:val="00B21305"/>
    <w:rsid w:val="00B2149E"/>
    <w:rsid w:val="00B22182"/>
    <w:rsid w:val="00B223FA"/>
    <w:rsid w:val="00B22878"/>
    <w:rsid w:val="00B23589"/>
    <w:rsid w:val="00B244DA"/>
    <w:rsid w:val="00B24AEC"/>
    <w:rsid w:val="00B24F78"/>
    <w:rsid w:val="00B2544D"/>
    <w:rsid w:val="00B25488"/>
    <w:rsid w:val="00B27722"/>
    <w:rsid w:val="00B27DFB"/>
    <w:rsid w:val="00B309D1"/>
    <w:rsid w:val="00B30D40"/>
    <w:rsid w:val="00B311B5"/>
    <w:rsid w:val="00B31504"/>
    <w:rsid w:val="00B3196A"/>
    <w:rsid w:val="00B34D53"/>
    <w:rsid w:val="00B35201"/>
    <w:rsid w:val="00B359C2"/>
    <w:rsid w:val="00B373DA"/>
    <w:rsid w:val="00B4021E"/>
    <w:rsid w:val="00B406EE"/>
    <w:rsid w:val="00B407BF"/>
    <w:rsid w:val="00B40FD3"/>
    <w:rsid w:val="00B41CEB"/>
    <w:rsid w:val="00B432B3"/>
    <w:rsid w:val="00B43CA4"/>
    <w:rsid w:val="00B46A9C"/>
    <w:rsid w:val="00B473FA"/>
    <w:rsid w:val="00B47615"/>
    <w:rsid w:val="00B50879"/>
    <w:rsid w:val="00B5115D"/>
    <w:rsid w:val="00B5264B"/>
    <w:rsid w:val="00B53978"/>
    <w:rsid w:val="00B53C3F"/>
    <w:rsid w:val="00B54613"/>
    <w:rsid w:val="00B554AC"/>
    <w:rsid w:val="00B5653A"/>
    <w:rsid w:val="00B56FAF"/>
    <w:rsid w:val="00B5732A"/>
    <w:rsid w:val="00B57561"/>
    <w:rsid w:val="00B57F2E"/>
    <w:rsid w:val="00B60813"/>
    <w:rsid w:val="00B60BC5"/>
    <w:rsid w:val="00B61A96"/>
    <w:rsid w:val="00B61DB3"/>
    <w:rsid w:val="00B62DB4"/>
    <w:rsid w:val="00B64E81"/>
    <w:rsid w:val="00B657D8"/>
    <w:rsid w:val="00B66453"/>
    <w:rsid w:val="00B67799"/>
    <w:rsid w:val="00B7059D"/>
    <w:rsid w:val="00B70B11"/>
    <w:rsid w:val="00B71E32"/>
    <w:rsid w:val="00B72C1C"/>
    <w:rsid w:val="00B72E8F"/>
    <w:rsid w:val="00B72FE4"/>
    <w:rsid w:val="00B72FEE"/>
    <w:rsid w:val="00B736C6"/>
    <w:rsid w:val="00B74AC3"/>
    <w:rsid w:val="00B76CDF"/>
    <w:rsid w:val="00B7786C"/>
    <w:rsid w:val="00B80A9B"/>
    <w:rsid w:val="00B80B31"/>
    <w:rsid w:val="00B81469"/>
    <w:rsid w:val="00B817D4"/>
    <w:rsid w:val="00B81F8B"/>
    <w:rsid w:val="00B827CF"/>
    <w:rsid w:val="00B82897"/>
    <w:rsid w:val="00B82D8D"/>
    <w:rsid w:val="00B82E86"/>
    <w:rsid w:val="00B82F71"/>
    <w:rsid w:val="00B833FA"/>
    <w:rsid w:val="00B836A6"/>
    <w:rsid w:val="00B83C2A"/>
    <w:rsid w:val="00B84DAC"/>
    <w:rsid w:val="00B866C7"/>
    <w:rsid w:val="00B876FB"/>
    <w:rsid w:val="00B915B1"/>
    <w:rsid w:val="00B93BE9"/>
    <w:rsid w:val="00B96118"/>
    <w:rsid w:val="00B9667E"/>
    <w:rsid w:val="00BA054C"/>
    <w:rsid w:val="00BA0E29"/>
    <w:rsid w:val="00BA114D"/>
    <w:rsid w:val="00BA12D6"/>
    <w:rsid w:val="00BA15F4"/>
    <w:rsid w:val="00BA1C46"/>
    <w:rsid w:val="00BA20F6"/>
    <w:rsid w:val="00BA229B"/>
    <w:rsid w:val="00BA3773"/>
    <w:rsid w:val="00BA4112"/>
    <w:rsid w:val="00BA41AC"/>
    <w:rsid w:val="00BA470D"/>
    <w:rsid w:val="00BA675B"/>
    <w:rsid w:val="00BA77B5"/>
    <w:rsid w:val="00BA7F5D"/>
    <w:rsid w:val="00BB0696"/>
    <w:rsid w:val="00BB074F"/>
    <w:rsid w:val="00BB1322"/>
    <w:rsid w:val="00BB2214"/>
    <w:rsid w:val="00BB2492"/>
    <w:rsid w:val="00BB2BA7"/>
    <w:rsid w:val="00BB3970"/>
    <w:rsid w:val="00BB3D21"/>
    <w:rsid w:val="00BB3D31"/>
    <w:rsid w:val="00BB3FC7"/>
    <w:rsid w:val="00BB4982"/>
    <w:rsid w:val="00BB4C55"/>
    <w:rsid w:val="00BB5D3C"/>
    <w:rsid w:val="00BB7402"/>
    <w:rsid w:val="00BB7FE5"/>
    <w:rsid w:val="00BC03C1"/>
    <w:rsid w:val="00BC121E"/>
    <w:rsid w:val="00BC1ED3"/>
    <w:rsid w:val="00BC265B"/>
    <w:rsid w:val="00BC2A32"/>
    <w:rsid w:val="00BC5982"/>
    <w:rsid w:val="00BC5B3A"/>
    <w:rsid w:val="00BC5CB5"/>
    <w:rsid w:val="00BC5F50"/>
    <w:rsid w:val="00BC6603"/>
    <w:rsid w:val="00BC6DAA"/>
    <w:rsid w:val="00BC79D7"/>
    <w:rsid w:val="00BD00E5"/>
    <w:rsid w:val="00BD02B9"/>
    <w:rsid w:val="00BD1E37"/>
    <w:rsid w:val="00BD2238"/>
    <w:rsid w:val="00BD227E"/>
    <w:rsid w:val="00BD237F"/>
    <w:rsid w:val="00BD285F"/>
    <w:rsid w:val="00BD4A5C"/>
    <w:rsid w:val="00BD4AC0"/>
    <w:rsid w:val="00BD5017"/>
    <w:rsid w:val="00BD50FB"/>
    <w:rsid w:val="00BD5849"/>
    <w:rsid w:val="00BD5B32"/>
    <w:rsid w:val="00BD5B3F"/>
    <w:rsid w:val="00BD6B51"/>
    <w:rsid w:val="00BD7C5D"/>
    <w:rsid w:val="00BE1315"/>
    <w:rsid w:val="00BE35C2"/>
    <w:rsid w:val="00BE3D4C"/>
    <w:rsid w:val="00BE4431"/>
    <w:rsid w:val="00BE4863"/>
    <w:rsid w:val="00BE4FE0"/>
    <w:rsid w:val="00BE5E1C"/>
    <w:rsid w:val="00BE72FB"/>
    <w:rsid w:val="00BE7445"/>
    <w:rsid w:val="00BE75E5"/>
    <w:rsid w:val="00BF1319"/>
    <w:rsid w:val="00BF1A22"/>
    <w:rsid w:val="00BF2169"/>
    <w:rsid w:val="00BF29A7"/>
    <w:rsid w:val="00BF3DB7"/>
    <w:rsid w:val="00BF43DA"/>
    <w:rsid w:val="00BF45B1"/>
    <w:rsid w:val="00BF5562"/>
    <w:rsid w:val="00BF5D67"/>
    <w:rsid w:val="00BF5FBC"/>
    <w:rsid w:val="00BF6241"/>
    <w:rsid w:val="00BF6830"/>
    <w:rsid w:val="00BF6C6E"/>
    <w:rsid w:val="00C00A78"/>
    <w:rsid w:val="00C0120C"/>
    <w:rsid w:val="00C01FD4"/>
    <w:rsid w:val="00C02757"/>
    <w:rsid w:val="00C02C7C"/>
    <w:rsid w:val="00C03C4B"/>
    <w:rsid w:val="00C05B10"/>
    <w:rsid w:val="00C05CA4"/>
    <w:rsid w:val="00C05FCD"/>
    <w:rsid w:val="00C077E7"/>
    <w:rsid w:val="00C111AD"/>
    <w:rsid w:val="00C11852"/>
    <w:rsid w:val="00C1222D"/>
    <w:rsid w:val="00C125EF"/>
    <w:rsid w:val="00C12D0E"/>
    <w:rsid w:val="00C147C5"/>
    <w:rsid w:val="00C14BF7"/>
    <w:rsid w:val="00C14E9A"/>
    <w:rsid w:val="00C15330"/>
    <w:rsid w:val="00C1613C"/>
    <w:rsid w:val="00C167B4"/>
    <w:rsid w:val="00C16E58"/>
    <w:rsid w:val="00C16F39"/>
    <w:rsid w:val="00C17A3E"/>
    <w:rsid w:val="00C20A62"/>
    <w:rsid w:val="00C20B56"/>
    <w:rsid w:val="00C20B8D"/>
    <w:rsid w:val="00C213A0"/>
    <w:rsid w:val="00C2143C"/>
    <w:rsid w:val="00C21E07"/>
    <w:rsid w:val="00C22248"/>
    <w:rsid w:val="00C23445"/>
    <w:rsid w:val="00C23544"/>
    <w:rsid w:val="00C26774"/>
    <w:rsid w:val="00C27292"/>
    <w:rsid w:val="00C302B4"/>
    <w:rsid w:val="00C30FEA"/>
    <w:rsid w:val="00C314C6"/>
    <w:rsid w:val="00C3218E"/>
    <w:rsid w:val="00C327A7"/>
    <w:rsid w:val="00C32914"/>
    <w:rsid w:val="00C332D9"/>
    <w:rsid w:val="00C34388"/>
    <w:rsid w:val="00C3698A"/>
    <w:rsid w:val="00C377D8"/>
    <w:rsid w:val="00C37F70"/>
    <w:rsid w:val="00C40685"/>
    <w:rsid w:val="00C40CD2"/>
    <w:rsid w:val="00C433D4"/>
    <w:rsid w:val="00C43C1A"/>
    <w:rsid w:val="00C467D6"/>
    <w:rsid w:val="00C47105"/>
    <w:rsid w:val="00C471B5"/>
    <w:rsid w:val="00C475A1"/>
    <w:rsid w:val="00C47C96"/>
    <w:rsid w:val="00C5017D"/>
    <w:rsid w:val="00C5022C"/>
    <w:rsid w:val="00C5033A"/>
    <w:rsid w:val="00C51611"/>
    <w:rsid w:val="00C51ADA"/>
    <w:rsid w:val="00C53EBA"/>
    <w:rsid w:val="00C549E2"/>
    <w:rsid w:val="00C56937"/>
    <w:rsid w:val="00C56BE3"/>
    <w:rsid w:val="00C57098"/>
    <w:rsid w:val="00C57B19"/>
    <w:rsid w:val="00C57D2B"/>
    <w:rsid w:val="00C61A4C"/>
    <w:rsid w:val="00C62837"/>
    <w:rsid w:val="00C62B27"/>
    <w:rsid w:val="00C63595"/>
    <w:rsid w:val="00C638BF"/>
    <w:rsid w:val="00C63D7E"/>
    <w:rsid w:val="00C64374"/>
    <w:rsid w:val="00C64C5F"/>
    <w:rsid w:val="00C64CBD"/>
    <w:rsid w:val="00C65858"/>
    <w:rsid w:val="00C65ACF"/>
    <w:rsid w:val="00C65C16"/>
    <w:rsid w:val="00C6722E"/>
    <w:rsid w:val="00C6742D"/>
    <w:rsid w:val="00C703AC"/>
    <w:rsid w:val="00C709E7"/>
    <w:rsid w:val="00C70DDE"/>
    <w:rsid w:val="00C714A2"/>
    <w:rsid w:val="00C7265E"/>
    <w:rsid w:val="00C72B9E"/>
    <w:rsid w:val="00C74E29"/>
    <w:rsid w:val="00C75974"/>
    <w:rsid w:val="00C76153"/>
    <w:rsid w:val="00C814FB"/>
    <w:rsid w:val="00C81D07"/>
    <w:rsid w:val="00C82622"/>
    <w:rsid w:val="00C842CF"/>
    <w:rsid w:val="00C84FA7"/>
    <w:rsid w:val="00C86584"/>
    <w:rsid w:val="00C87F5C"/>
    <w:rsid w:val="00C90107"/>
    <w:rsid w:val="00C90691"/>
    <w:rsid w:val="00C90EB4"/>
    <w:rsid w:val="00C9135B"/>
    <w:rsid w:val="00C915E6"/>
    <w:rsid w:val="00C91910"/>
    <w:rsid w:val="00C91A8D"/>
    <w:rsid w:val="00C92995"/>
    <w:rsid w:val="00C9329D"/>
    <w:rsid w:val="00C93AE0"/>
    <w:rsid w:val="00C94FCF"/>
    <w:rsid w:val="00C950D1"/>
    <w:rsid w:val="00C954FE"/>
    <w:rsid w:val="00C96CEE"/>
    <w:rsid w:val="00C977D9"/>
    <w:rsid w:val="00CA0E5B"/>
    <w:rsid w:val="00CA0EA1"/>
    <w:rsid w:val="00CA1D54"/>
    <w:rsid w:val="00CA1D9D"/>
    <w:rsid w:val="00CA2970"/>
    <w:rsid w:val="00CA3D44"/>
    <w:rsid w:val="00CA3DC5"/>
    <w:rsid w:val="00CA3E8D"/>
    <w:rsid w:val="00CA470E"/>
    <w:rsid w:val="00CA6172"/>
    <w:rsid w:val="00CB045B"/>
    <w:rsid w:val="00CB13EA"/>
    <w:rsid w:val="00CB1452"/>
    <w:rsid w:val="00CB1E80"/>
    <w:rsid w:val="00CB2B50"/>
    <w:rsid w:val="00CB2F53"/>
    <w:rsid w:val="00CB3358"/>
    <w:rsid w:val="00CB4E61"/>
    <w:rsid w:val="00CB597D"/>
    <w:rsid w:val="00CB59AF"/>
    <w:rsid w:val="00CB6629"/>
    <w:rsid w:val="00CB720E"/>
    <w:rsid w:val="00CB7695"/>
    <w:rsid w:val="00CB7D51"/>
    <w:rsid w:val="00CC0DD9"/>
    <w:rsid w:val="00CC1200"/>
    <w:rsid w:val="00CC1D8E"/>
    <w:rsid w:val="00CC473E"/>
    <w:rsid w:val="00CC4BC5"/>
    <w:rsid w:val="00CC55CA"/>
    <w:rsid w:val="00CC56E8"/>
    <w:rsid w:val="00CC5A12"/>
    <w:rsid w:val="00CC6752"/>
    <w:rsid w:val="00CC6E95"/>
    <w:rsid w:val="00CC7040"/>
    <w:rsid w:val="00CD090D"/>
    <w:rsid w:val="00CD1EB5"/>
    <w:rsid w:val="00CD1F51"/>
    <w:rsid w:val="00CD2AB3"/>
    <w:rsid w:val="00CD3A65"/>
    <w:rsid w:val="00CD44F7"/>
    <w:rsid w:val="00CD4995"/>
    <w:rsid w:val="00CD5292"/>
    <w:rsid w:val="00CD5F9E"/>
    <w:rsid w:val="00CD68BF"/>
    <w:rsid w:val="00CD7C76"/>
    <w:rsid w:val="00CE15F1"/>
    <w:rsid w:val="00CE1B1C"/>
    <w:rsid w:val="00CE1F89"/>
    <w:rsid w:val="00CE3798"/>
    <w:rsid w:val="00CE3F91"/>
    <w:rsid w:val="00CE483D"/>
    <w:rsid w:val="00CE499F"/>
    <w:rsid w:val="00CE4DB8"/>
    <w:rsid w:val="00CE56B0"/>
    <w:rsid w:val="00CE56B4"/>
    <w:rsid w:val="00CE6E44"/>
    <w:rsid w:val="00CF1FC2"/>
    <w:rsid w:val="00CF303F"/>
    <w:rsid w:val="00CF471D"/>
    <w:rsid w:val="00CF4FE0"/>
    <w:rsid w:val="00CF51ED"/>
    <w:rsid w:val="00CF6264"/>
    <w:rsid w:val="00CF7AB7"/>
    <w:rsid w:val="00D0037F"/>
    <w:rsid w:val="00D0398F"/>
    <w:rsid w:val="00D03F45"/>
    <w:rsid w:val="00D04526"/>
    <w:rsid w:val="00D05747"/>
    <w:rsid w:val="00D06AD0"/>
    <w:rsid w:val="00D07D25"/>
    <w:rsid w:val="00D07EF0"/>
    <w:rsid w:val="00D102E2"/>
    <w:rsid w:val="00D10DA1"/>
    <w:rsid w:val="00D12A3C"/>
    <w:rsid w:val="00D146A0"/>
    <w:rsid w:val="00D14EB4"/>
    <w:rsid w:val="00D16810"/>
    <w:rsid w:val="00D201B3"/>
    <w:rsid w:val="00D20C7E"/>
    <w:rsid w:val="00D20F12"/>
    <w:rsid w:val="00D219C5"/>
    <w:rsid w:val="00D22C87"/>
    <w:rsid w:val="00D2332C"/>
    <w:rsid w:val="00D235FA"/>
    <w:rsid w:val="00D236A5"/>
    <w:rsid w:val="00D23D69"/>
    <w:rsid w:val="00D24756"/>
    <w:rsid w:val="00D24CF4"/>
    <w:rsid w:val="00D2603B"/>
    <w:rsid w:val="00D30805"/>
    <w:rsid w:val="00D31282"/>
    <w:rsid w:val="00D316F5"/>
    <w:rsid w:val="00D31F92"/>
    <w:rsid w:val="00D34A38"/>
    <w:rsid w:val="00D37046"/>
    <w:rsid w:val="00D37652"/>
    <w:rsid w:val="00D40F3B"/>
    <w:rsid w:val="00D42A97"/>
    <w:rsid w:val="00D42FFB"/>
    <w:rsid w:val="00D44407"/>
    <w:rsid w:val="00D447E6"/>
    <w:rsid w:val="00D448D6"/>
    <w:rsid w:val="00D45831"/>
    <w:rsid w:val="00D472FB"/>
    <w:rsid w:val="00D474EA"/>
    <w:rsid w:val="00D477CE"/>
    <w:rsid w:val="00D51C17"/>
    <w:rsid w:val="00D52111"/>
    <w:rsid w:val="00D52778"/>
    <w:rsid w:val="00D52FAF"/>
    <w:rsid w:val="00D52FB5"/>
    <w:rsid w:val="00D532F7"/>
    <w:rsid w:val="00D53849"/>
    <w:rsid w:val="00D5494E"/>
    <w:rsid w:val="00D5499D"/>
    <w:rsid w:val="00D5502C"/>
    <w:rsid w:val="00D55633"/>
    <w:rsid w:val="00D5563F"/>
    <w:rsid w:val="00D57093"/>
    <w:rsid w:val="00D57B3A"/>
    <w:rsid w:val="00D613EC"/>
    <w:rsid w:val="00D6249D"/>
    <w:rsid w:val="00D62BE7"/>
    <w:rsid w:val="00D63012"/>
    <w:rsid w:val="00D640EF"/>
    <w:rsid w:val="00D65E32"/>
    <w:rsid w:val="00D6671C"/>
    <w:rsid w:val="00D66CD9"/>
    <w:rsid w:val="00D67DDD"/>
    <w:rsid w:val="00D700A3"/>
    <w:rsid w:val="00D7039B"/>
    <w:rsid w:val="00D70B5E"/>
    <w:rsid w:val="00D7156A"/>
    <w:rsid w:val="00D7360F"/>
    <w:rsid w:val="00D73AFD"/>
    <w:rsid w:val="00D73CA3"/>
    <w:rsid w:val="00D7474B"/>
    <w:rsid w:val="00D753FE"/>
    <w:rsid w:val="00D762CE"/>
    <w:rsid w:val="00D76541"/>
    <w:rsid w:val="00D76B5C"/>
    <w:rsid w:val="00D76DD6"/>
    <w:rsid w:val="00D80636"/>
    <w:rsid w:val="00D80A97"/>
    <w:rsid w:val="00D8176A"/>
    <w:rsid w:val="00D817AA"/>
    <w:rsid w:val="00D81FE4"/>
    <w:rsid w:val="00D82F88"/>
    <w:rsid w:val="00D8397D"/>
    <w:rsid w:val="00D84C15"/>
    <w:rsid w:val="00D904B4"/>
    <w:rsid w:val="00D907D8"/>
    <w:rsid w:val="00D91079"/>
    <w:rsid w:val="00D916B7"/>
    <w:rsid w:val="00D922EE"/>
    <w:rsid w:val="00D927C6"/>
    <w:rsid w:val="00D92D4D"/>
    <w:rsid w:val="00D9315E"/>
    <w:rsid w:val="00D938C5"/>
    <w:rsid w:val="00D947D1"/>
    <w:rsid w:val="00D94CDD"/>
    <w:rsid w:val="00D959C1"/>
    <w:rsid w:val="00D96435"/>
    <w:rsid w:val="00D96E7E"/>
    <w:rsid w:val="00D9725C"/>
    <w:rsid w:val="00DA0A0D"/>
    <w:rsid w:val="00DA2E15"/>
    <w:rsid w:val="00DA32D1"/>
    <w:rsid w:val="00DA3A66"/>
    <w:rsid w:val="00DA4F38"/>
    <w:rsid w:val="00DA52BB"/>
    <w:rsid w:val="00DA586A"/>
    <w:rsid w:val="00DA6822"/>
    <w:rsid w:val="00DA69BC"/>
    <w:rsid w:val="00DA6D9C"/>
    <w:rsid w:val="00DB2ECC"/>
    <w:rsid w:val="00DB3A69"/>
    <w:rsid w:val="00DB3E41"/>
    <w:rsid w:val="00DB6A1F"/>
    <w:rsid w:val="00DB6D8E"/>
    <w:rsid w:val="00DB79E5"/>
    <w:rsid w:val="00DB7F2F"/>
    <w:rsid w:val="00DC0473"/>
    <w:rsid w:val="00DC0A5C"/>
    <w:rsid w:val="00DC0C48"/>
    <w:rsid w:val="00DC14FF"/>
    <w:rsid w:val="00DC1FB2"/>
    <w:rsid w:val="00DC20DD"/>
    <w:rsid w:val="00DC2930"/>
    <w:rsid w:val="00DC31DE"/>
    <w:rsid w:val="00DC416E"/>
    <w:rsid w:val="00DC55E4"/>
    <w:rsid w:val="00DC593E"/>
    <w:rsid w:val="00DC64DD"/>
    <w:rsid w:val="00DC7B95"/>
    <w:rsid w:val="00DD0B30"/>
    <w:rsid w:val="00DD104B"/>
    <w:rsid w:val="00DD1213"/>
    <w:rsid w:val="00DD1716"/>
    <w:rsid w:val="00DD238B"/>
    <w:rsid w:val="00DD490F"/>
    <w:rsid w:val="00DD4EBA"/>
    <w:rsid w:val="00DD52BA"/>
    <w:rsid w:val="00DD5746"/>
    <w:rsid w:val="00DD5B07"/>
    <w:rsid w:val="00DD61D7"/>
    <w:rsid w:val="00DD7971"/>
    <w:rsid w:val="00DE18D4"/>
    <w:rsid w:val="00DE1C41"/>
    <w:rsid w:val="00DE1E08"/>
    <w:rsid w:val="00DE3BE8"/>
    <w:rsid w:val="00DE3CBD"/>
    <w:rsid w:val="00DE4952"/>
    <w:rsid w:val="00DE51AC"/>
    <w:rsid w:val="00DE6A90"/>
    <w:rsid w:val="00DE723F"/>
    <w:rsid w:val="00DE7D64"/>
    <w:rsid w:val="00DF0113"/>
    <w:rsid w:val="00DF0F23"/>
    <w:rsid w:val="00DF0F24"/>
    <w:rsid w:val="00DF128F"/>
    <w:rsid w:val="00DF16B9"/>
    <w:rsid w:val="00DF1CB1"/>
    <w:rsid w:val="00DF2E2D"/>
    <w:rsid w:val="00DF2F31"/>
    <w:rsid w:val="00DF3ED3"/>
    <w:rsid w:val="00DF6810"/>
    <w:rsid w:val="00DF6BD2"/>
    <w:rsid w:val="00DF7113"/>
    <w:rsid w:val="00DF7237"/>
    <w:rsid w:val="00DF7B17"/>
    <w:rsid w:val="00E008AF"/>
    <w:rsid w:val="00E00CE7"/>
    <w:rsid w:val="00E00F7F"/>
    <w:rsid w:val="00E01433"/>
    <w:rsid w:val="00E01E71"/>
    <w:rsid w:val="00E03EE9"/>
    <w:rsid w:val="00E03FA4"/>
    <w:rsid w:val="00E0414E"/>
    <w:rsid w:val="00E04DED"/>
    <w:rsid w:val="00E0691F"/>
    <w:rsid w:val="00E06C5A"/>
    <w:rsid w:val="00E06FBC"/>
    <w:rsid w:val="00E11094"/>
    <w:rsid w:val="00E132F8"/>
    <w:rsid w:val="00E14DA4"/>
    <w:rsid w:val="00E14DAF"/>
    <w:rsid w:val="00E15808"/>
    <w:rsid w:val="00E16629"/>
    <w:rsid w:val="00E16A5F"/>
    <w:rsid w:val="00E16FD5"/>
    <w:rsid w:val="00E17155"/>
    <w:rsid w:val="00E172E3"/>
    <w:rsid w:val="00E1770F"/>
    <w:rsid w:val="00E20E55"/>
    <w:rsid w:val="00E214C9"/>
    <w:rsid w:val="00E21A32"/>
    <w:rsid w:val="00E21C34"/>
    <w:rsid w:val="00E234BC"/>
    <w:rsid w:val="00E23609"/>
    <w:rsid w:val="00E23918"/>
    <w:rsid w:val="00E23A43"/>
    <w:rsid w:val="00E24295"/>
    <w:rsid w:val="00E259C4"/>
    <w:rsid w:val="00E25DA2"/>
    <w:rsid w:val="00E25E14"/>
    <w:rsid w:val="00E27063"/>
    <w:rsid w:val="00E27D01"/>
    <w:rsid w:val="00E3116D"/>
    <w:rsid w:val="00E3138A"/>
    <w:rsid w:val="00E31485"/>
    <w:rsid w:val="00E33C52"/>
    <w:rsid w:val="00E349F1"/>
    <w:rsid w:val="00E35030"/>
    <w:rsid w:val="00E35541"/>
    <w:rsid w:val="00E36264"/>
    <w:rsid w:val="00E36FE7"/>
    <w:rsid w:val="00E371B3"/>
    <w:rsid w:val="00E3723C"/>
    <w:rsid w:val="00E37C4E"/>
    <w:rsid w:val="00E41AF3"/>
    <w:rsid w:val="00E41F5A"/>
    <w:rsid w:val="00E434B2"/>
    <w:rsid w:val="00E43A73"/>
    <w:rsid w:val="00E4566D"/>
    <w:rsid w:val="00E46229"/>
    <w:rsid w:val="00E505A0"/>
    <w:rsid w:val="00E50EBB"/>
    <w:rsid w:val="00E511E7"/>
    <w:rsid w:val="00E51B15"/>
    <w:rsid w:val="00E540DA"/>
    <w:rsid w:val="00E540DB"/>
    <w:rsid w:val="00E54405"/>
    <w:rsid w:val="00E54A39"/>
    <w:rsid w:val="00E55AC9"/>
    <w:rsid w:val="00E55D7E"/>
    <w:rsid w:val="00E57C5A"/>
    <w:rsid w:val="00E57D93"/>
    <w:rsid w:val="00E60F7A"/>
    <w:rsid w:val="00E61FCF"/>
    <w:rsid w:val="00E6211F"/>
    <w:rsid w:val="00E622CD"/>
    <w:rsid w:val="00E6277F"/>
    <w:rsid w:val="00E628AC"/>
    <w:rsid w:val="00E636D0"/>
    <w:rsid w:val="00E640AF"/>
    <w:rsid w:val="00E66E22"/>
    <w:rsid w:val="00E716A0"/>
    <w:rsid w:val="00E71BF0"/>
    <w:rsid w:val="00E71CB5"/>
    <w:rsid w:val="00E728AD"/>
    <w:rsid w:val="00E75CC6"/>
    <w:rsid w:val="00E76289"/>
    <w:rsid w:val="00E76CF9"/>
    <w:rsid w:val="00E804BC"/>
    <w:rsid w:val="00E806D6"/>
    <w:rsid w:val="00E83B75"/>
    <w:rsid w:val="00E842FB"/>
    <w:rsid w:val="00E84953"/>
    <w:rsid w:val="00E85754"/>
    <w:rsid w:val="00E85C28"/>
    <w:rsid w:val="00E85E6C"/>
    <w:rsid w:val="00E86697"/>
    <w:rsid w:val="00E90CA3"/>
    <w:rsid w:val="00E9354B"/>
    <w:rsid w:val="00E9442E"/>
    <w:rsid w:val="00E955E2"/>
    <w:rsid w:val="00E96484"/>
    <w:rsid w:val="00E9716E"/>
    <w:rsid w:val="00E97565"/>
    <w:rsid w:val="00EA001D"/>
    <w:rsid w:val="00EA0DD4"/>
    <w:rsid w:val="00EA26F5"/>
    <w:rsid w:val="00EA27F3"/>
    <w:rsid w:val="00EA33E8"/>
    <w:rsid w:val="00EA3B4E"/>
    <w:rsid w:val="00EA3F6E"/>
    <w:rsid w:val="00EA453C"/>
    <w:rsid w:val="00EA544C"/>
    <w:rsid w:val="00EA5DAA"/>
    <w:rsid w:val="00EB01CA"/>
    <w:rsid w:val="00EB0919"/>
    <w:rsid w:val="00EB1DDF"/>
    <w:rsid w:val="00EB24A8"/>
    <w:rsid w:val="00EB583D"/>
    <w:rsid w:val="00EB5BF2"/>
    <w:rsid w:val="00EB68C8"/>
    <w:rsid w:val="00EB6D2C"/>
    <w:rsid w:val="00EB76AA"/>
    <w:rsid w:val="00EC1681"/>
    <w:rsid w:val="00EC1A7F"/>
    <w:rsid w:val="00EC200D"/>
    <w:rsid w:val="00EC2C6A"/>
    <w:rsid w:val="00EC39C3"/>
    <w:rsid w:val="00EC3FD0"/>
    <w:rsid w:val="00EC4458"/>
    <w:rsid w:val="00EC4F44"/>
    <w:rsid w:val="00EC6797"/>
    <w:rsid w:val="00EC73FF"/>
    <w:rsid w:val="00EC7558"/>
    <w:rsid w:val="00ED0044"/>
    <w:rsid w:val="00ED0B42"/>
    <w:rsid w:val="00ED23EA"/>
    <w:rsid w:val="00ED32E6"/>
    <w:rsid w:val="00ED3665"/>
    <w:rsid w:val="00ED3A0A"/>
    <w:rsid w:val="00ED4282"/>
    <w:rsid w:val="00ED48A9"/>
    <w:rsid w:val="00ED4CFF"/>
    <w:rsid w:val="00ED674E"/>
    <w:rsid w:val="00ED7680"/>
    <w:rsid w:val="00EE0433"/>
    <w:rsid w:val="00EE0650"/>
    <w:rsid w:val="00EE089B"/>
    <w:rsid w:val="00EE11EF"/>
    <w:rsid w:val="00EE151B"/>
    <w:rsid w:val="00EE197D"/>
    <w:rsid w:val="00EE38CB"/>
    <w:rsid w:val="00EE3DDF"/>
    <w:rsid w:val="00EE516E"/>
    <w:rsid w:val="00EE55F6"/>
    <w:rsid w:val="00EE6E2E"/>
    <w:rsid w:val="00EE7894"/>
    <w:rsid w:val="00EF0B93"/>
    <w:rsid w:val="00EF294C"/>
    <w:rsid w:val="00EF2C58"/>
    <w:rsid w:val="00EF3CD9"/>
    <w:rsid w:val="00EF40AA"/>
    <w:rsid w:val="00EF5056"/>
    <w:rsid w:val="00EF5D52"/>
    <w:rsid w:val="00EF68A1"/>
    <w:rsid w:val="00EF6BCB"/>
    <w:rsid w:val="00EF707A"/>
    <w:rsid w:val="00F00E18"/>
    <w:rsid w:val="00F017F2"/>
    <w:rsid w:val="00F028E2"/>
    <w:rsid w:val="00F03500"/>
    <w:rsid w:val="00F03836"/>
    <w:rsid w:val="00F03AC1"/>
    <w:rsid w:val="00F03DDA"/>
    <w:rsid w:val="00F0568D"/>
    <w:rsid w:val="00F05CC3"/>
    <w:rsid w:val="00F066A7"/>
    <w:rsid w:val="00F07D20"/>
    <w:rsid w:val="00F10473"/>
    <w:rsid w:val="00F10843"/>
    <w:rsid w:val="00F1151D"/>
    <w:rsid w:val="00F119CE"/>
    <w:rsid w:val="00F139F2"/>
    <w:rsid w:val="00F14CA0"/>
    <w:rsid w:val="00F161D0"/>
    <w:rsid w:val="00F1622F"/>
    <w:rsid w:val="00F16E92"/>
    <w:rsid w:val="00F2009D"/>
    <w:rsid w:val="00F2047A"/>
    <w:rsid w:val="00F20BB9"/>
    <w:rsid w:val="00F20CEB"/>
    <w:rsid w:val="00F2111F"/>
    <w:rsid w:val="00F2217B"/>
    <w:rsid w:val="00F22EA2"/>
    <w:rsid w:val="00F234BE"/>
    <w:rsid w:val="00F247D5"/>
    <w:rsid w:val="00F259D6"/>
    <w:rsid w:val="00F25F86"/>
    <w:rsid w:val="00F26696"/>
    <w:rsid w:val="00F27918"/>
    <w:rsid w:val="00F27A53"/>
    <w:rsid w:val="00F27F26"/>
    <w:rsid w:val="00F27FF2"/>
    <w:rsid w:val="00F30417"/>
    <w:rsid w:val="00F304C2"/>
    <w:rsid w:val="00F32557"/>
    <w:rsid w:val="00F32AAE"/>
    <w:rsid w:val="00F33821"/>
    <w:rsid w:val="00F338F4"/>
    <w:rsid w:val="00F33D8A"/>
    <w:rsid w:val="00F360EE"/>
    <w:rsid w:val="00F37997"/>
    <w:rsid w:val="00F37DD3"/>
    <w:rsid w:val="00F40989"/>
    <w:rsid w:val="00F40FA2"/>
    <w:rsid w:val="00F41828"/>
    <w:rsid w:val="00F442FF"/>
    <w:rsid w:val="00F44475"/>
    <w:rsid w:val="00F45B7D"/>
    <w:rsid w:val="00F45B81"/>
    <w:rsid w:val="00F461F7"/>
    <w:rsid w:val="00F50D0E"/>
    <w:rsid w:val="00F50EC6"/>
    <w:rsid w:val="00F518CD"/>
    <w:rsid w:val="00F51985"/>
    <w:rsid w:val="00F51EE9"/>
    <w:rsid w:val="00F5212A"/>
    <w:rsid w:val="00F54005"/>
    <w:rsid w:val="00F5687C"/>
    <w:rsid w:val="00F56E28"/>
    <w:rsid w:val="00F56FFD"/>
    <w:rsid w:val="00F57D17"/>
    <w:rsid w:val="00F62E28"/>
    <w:rsid w:val="00F6390A"/>
    <w:rsid w:val="00F64EC4"/>
    <w:rsid w:val="00F65295"/>
    <w:rsid w:val="00F654AB"/>
    <w:rsid w:val="00F669BE"/>
    <w:rsid w:val="00F66A9D"/>
    <w:rsid w:val="00F66E6D"/>
    <w:rsid w:val="00F70E56"/>
    <w:rsid w:val="00F7137E"/>
    <w:rsid w:val="00F72B43"/>
    <w:rsid w:val="00F7325B"/>
    <w:rsid w:val="00F73AA1"/>
    <w:rsid w:val="00F741BA"/>
    <w:rsid w:val="00F741FC"/>
    <w:rsid w:val="00F74503"/>
    <w:rsid w:val="00F7539A"/>
    <w:rsid w:val="00F753D1"/>
    <w:rsid w:val="00F7551A"/>
    <w:rsid w:val="00F75E4F"/>
    <w:rsid w:val="00F769E8"/>
    <w:rsid w:val="00F802E8"/>
    <w:rsid w:val="00F806FF"/>
    <w:rsid w:val="00F8119F"/>
    <w:rsid w:val="00F81DAC"/>
    <w:rsid w:val="00F82215"/>
    <w:rsid w:val="00F82AE8"/>
    <w:rsid w:val="00F844EC"/>
    <w:rsid w:val="00F84BDD"/>
    <w:rsid w:val="00F8767A"/>
    <w:rsid w:val="00F87911"/>
    <w:rsid w:val="00F87EDC"/>
    <w:rsid w:val="00F90B91"/>
    <w:rsid w:val="00F90FE4"/>
    <w:rsid w:val="00F9205F"/>
    <w:rsid w:val="00F92A5D"/>
    <w:rsid w:val="00F93641"/>
    <w:rsid w:val="00F93FC6"/>
    <w:rsid w:val="00F94157"/>
    <w:rsid w:val="00F95E38"/>
    <w:rsid w:val="00F96B07"/>
    <w:rsid w:val="00F9704A"/>
    <w:rsid w:val="00F97F67"/>
    <w:rsid w:val="00FA1CC3"/>
    <w:rsid w:val="00FA2B6D"/>
    <w:rsid w:val="00FA2C2C"/>
    <w:rsid w:val="00FA394D"/>
    <w:rsid w:val="00FA71B1"/>
    <w:rsid w:val="00FB101D"/>
    <w:rsid w:val="00FB141C"/>
    <w:rsid w:val="00FB27DA"/>
    <w:rsid w:val="00FB294A"/>
    <w:rsid w:val="00FB2B4B"/>
    <w:rsid w:val="00FB3069"/>
    <w:rsid w:val="00FB351E"/>
    <w:rsid w:val="00FB35C1"/>
    <w:rsid w:val="00FB3EA9"/>
    <w:rsid w:val="00FB478B"/>
    <w:rsid w:val="00FC0EF9"/>
    <w:rsid w:val="00FC1271"/>
    <w:rsid w:val="00FC186C"/>
    <w:rsid w:val="00FC2279"/>
    <w:rsid w:val="00FC3F86"/>
    <w:rsid w:val="00FC43A3"/>
    <w:rsid w:val="00FC4B5D"/>
    <w:rsid w:val="00FC7EFD"/>
    <w:rsid w:val="00FD0907"/>
    <w:rsid w:val="00FD0AE9"/>
    <w:rsid w:val="00FD0B47"/>
    <w:rsid w:val="00FD0ED1"/>
    <w:rsid w:val="00FD0F17"/>
    <w:rsid w:val="00FD116A"/>
    <w:rsid w:val="00FD1F76"/>
    <w:rsid w:val="00FD40B8"/>
    <w:rsid w:val="00FD4299"/>
    <w:rsid w:val="00FD5CC8"/>
    <w:rsid w:val="00FD651F"/>
    <w:rsid w:val="00FD65DD"/>
    <w:rsid w:val="00FD6D36"/>
    <w:rsid w:val="00FD6E0E"/>
    <w:rsid w:val="00FE0648"/>
    <w:rsid w:val="00FE1005"/>
    <w:rsid w:val="00FE2025"/>
    <w:rsid w:val="00FE31A8"/>
    <w:rsid w:val="00FE31B6"/>
    <w:rsid w:val="00FE3818"/>
    <w:rsid w:val="00FE3AAC"/>
    <w:rsid w:val="00FE3CFB"/>
    <w:rsid w:val="00FE4937"/>
    <w:rsid w:val="00FE5103"/>
    <w:rsid w:val="00FE60AB"/>
    <w:rsid w:val="00FE76EF"/>
    <w:rsid w:val="00FE77A1"/>
    <w:rsid w:val="00FF2AE4"/>
    <w:rsid w:val="00FF4847"/>
    <w:rsid w:val="00FF58A5"/>
    <w:rsid w:val="00FF62F4"/>
    <w:rsid w:val="00FF6DC2"/>
    <w:rsid w:val="01E7DA71"/>
    <w:rsid w:val="0DAB6D48"/>
    <w:rsid w:val="11E0FDD9"/>
    <w:rsid w:val="12520318"/>
    <w:rsid w:val="1F5574E8"/>
    <w:rsid w:val="27475E70"/>
    <w:rsid w:val="2C69583C"/>
    <w:rsid w:val="2E85CD6D"/>
    <w:rsid w:val="338ECC2A"/>
    <w:rsid w:val="3E9E068F"/>
    <w:rsid w:val="603C918D"/>
    <w:rsid w:val="6FCC51CE"/>
    <w:rsid w:val="718E2F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2"/>
    </o:shapelayout>
  </w:shapeDefaults>
  <w:decimalSymbol w:val="."/>
  <w:listSeparator w:val=","/>
  <w14:docId w14:val="40E2F81D"/>
  <w15:docId w15:val="{18600A2F-6E7D-4CCE-8016-1B56826A3F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E76EF"/>
    <w:rPr>
      <w:sz w:val="24"/>
      <w:szCs w:val="24"/>
      <w:lang w:eastAsia="en-GB"/>
    </w:rPr>
  </w:style>
  <w:style w:type="paragraph" w:styleId="Heading1">
    <w:name w:val="heading 1"/>
    <w:basedOn w:val="Normal"/>
    <w:next w:val="Normal"/>
    <w:link w:val="Heading1Char"/>
    <w:qFormat/>
    <w:rsid w:val="00C15330"/>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3">
    <w:name w:val="heading 3"/>
    <w:basedOn w:val="Normal"/>
    <w:next w:val="Normal"/>
    <w:link w:val="Heading3Char"/>
    <w:qFormat/>
    <w:rsid w:val="000D63DF"/>
    <w:pPr>
      <w:keepNext/>
      <w:spacing w:before="240" w:after="60"/>
      <w:outlineLvl w:val="2"/>
    </w:pPr>
    <w:rPr>
      <w:rFonts w:ascii="Arial" w:hAnsi="Arial" w:cs="Arial"/>
      <w:b/>
      <w:bCs/>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075A65"/>
    <w:pPr>
      <w:tabs>
        <w:tab w:val="center" w:pos="4153"/>
        <w:tab w:val="right" w:pos="8306"/>
      </w:tabs>
    </w:pPr>
  </w:style>
  <w:style w:type="paragraph" w:styleId="Footer">
    <w:name w:val="footer"/>
    <w:basedOn w:val="Normal"/>
    <w:link w:val="FooterChar"/>
    <w:uiPriority w:val="99"/>
    <w:rsid w:val="00075A65"/>
    <w:pPr>
      <w:tabs>
        <w:tab w:val="center" w:pos="4153"/>
        <w:tab w:val="right" w:pos="8306"/>
      </w:tabs>
    </w:pPr>
  </w:style>
  <w:style w:type="character" w:styleId="CommentReference">
    <w:name w:val="annotation reference"/>
    <w:basedOn w:val="DefaultParagraphFont"/>
    <w:semiHidden/>
    <w:rsid w:val="00075A65"/>
    <w:rPr>
      <w:sz w:val="16"/>
      <w:szCs w:val="16"/>
    </w:rPr>
  </w:style>
  <w:style w:type="paragraph" w:styleId="CommentText">
    <w:name w:val="annotation text"/>
    <w:basedOn w:val="Normal"/>
    <w:link w:val="CommentTextChar"/>
    <w:semiHidden/>
    <w:rsid w:val="00075A65"/>
    <w:rPr>
      <w:sz w:val="20"/>
      <w:szCs w:val="20"/>
    </w:rPr>
  </w:style>
  <w:style w:type="paragraph" w:styleId="CommentSubject">
    <w:name w:val="annotation subject"/>
    <w:basedOn w:val="CommentText"/>
    <w:next w:val="CommentText"/>
    <w:semiHidden/>
    <w:rsid w:val="00075A65"/>
    <w:rPr>
      <w:b/>
      <w:bCs/>
    </w:rPr>
  </w:style>
  <w:style w:type="paragraph" w:styleId="BalloonText">
    <w:name w:val="Balloon Text"/>
    <w:basedOn w:val="Normal"/>
    <w:semiHidden/>
    <w:rsid w:val="00075A65"/>
    <w:rPr>
      <w:rFonts w:ascii="Tahoma" w:hAnsi="Tahoma" w:cs="Tahoma"/>
      <w:sz w:val="16"/>
      <w:szCs w:val="16"/>
    </w:rPr>
  </w:style>
  <w:style w:type="paragraph" w:styleId="E-mailSignature">
    <w:name w:val="E-mail Signature"/>
    <w:basedOn w:val="Normal"/>
    <w:link w:val="E-mailSignatureChar"/>
    <w:rsid w:val="00647C44"/>
    <w:rPr>
      <w:rFonts w:eastAsia="MS Mincho"/>
      <w:lang w:eastAsia="ja-JP"/>
    </w:rPr>
  </w:style>
  <w:style w:type="paragraph" w:styleId="ListParagraph">
    <w:name w:val="List Paragraph"/>
    <w:basedOn w:val="Normal"/>
    <w:uiPriority w:val="34"/>
    <w:qFormat/>
    <w:rsid w:val="003B5BED"/>
    <w:pPr>
      <w:ind w:left="720"/>
      <w:contextualSpacing/>
    </w:pPr>
  </w:style>
  <w:style w:type="table" w:styleId="TableGrid">
    <w:name w:val="Table Grid"/>
    <w:basedOn w:val="TableNormal"/>
    <w:rsid w:val="00896BAE"/>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rsid w:val="000D63DF"/>
    <w:rPr>
      <w:rFonts w:ascii="Arial" w:hAnsi="Arial" w:cs="Arial"/>
      <w:b/>
      <w:bCs/>
      <w:sz w:val="24"/>
      <w:szCs w:val="26"/>
      <w:lang w:eastAsia="en-US"/>
    </w:rPr>
  </w:style>
  <w:style w:type="character" w:styleId="Heading1Char" w:customStyle="1">
    <w:name w:val="Heading 1 Char"/>
    <w:basedOn w:val="DefaultParagraphFont"/>
    <w:link w:val="Heading1"/>
    <w:rsid w:val="00C15330"/>
    <w:rPr>
      <w:rFonts w:asciiTheme="majorHAnsi" w:hAnsiTheme="majorHAnsi" w:eastAsiaTheme="majorEastAsia" w:cstheme="majorBidi"/>
      <w:b/>
      <w:bCs/>
      <w:color w:val="365F91" w:themeColor="accent1" w:themeShade="BF"/>
      <w:sz w:val="28"/>
      <w:szCs w:val="28"/>
      <w:lang w:eastAsia="en-GB"/>
    </w:rPr>
  </w:style>
  <w:style w:type="character" w:styleId="Level1asHeadingtext" w:customStyle="1">
    <w:name w:val="Level 1 as Heading (text)"/>
    <w:basedOn w:val="DefaultParagraphFont"/>
    <w:rsid w:val="00C15330"/>
    <w:rPr>
      <w:b/>
    </w:rPr>
  </w:style>
  <w:style w:type="character" w:styleId="f01" w:customStyle="1">
    <w:name w:val="f01"/>
    <w:basedOn w:val="DefaultParagraphFont"/>
    <w:rsid w:val="00280211"/>
    <w:rPr>
      <w:rFonts w:hint="default" w:ascii="Verdana" w:hAnsi="Verdana"/>
      <w:color w:val="000000"/>
      <w:sz w:val="20"/>
      <w:szCs w:val="20"/>
    </w:rPr>
  </w:style>
  <w:style w:type="character" w:styleId="FooterChar" w:customStyle="1">
    <w:name w:val="Footer Char"/>
    <w:basedOn w:val="DefaultParagraphFont"/>
    <w:link w:val="Footer"/>
    <w:uiPriority w:val="99"/>
    <w:rsid w:val="005C551D"/>
    <w:rPr>
      <w:sz w:val="24"/>
      <w:szCs w:val="24"/>
      <w:lang w:eastAsia="en-GB"/>
    </w:rPr>
  </w:style>
  <w:style w:type="character" w:styleId="HeaderChar" w:customStyle="1">
    <w:name w:val="Header Char"/>
    <w:basedOn w:val="DefaultParagraphFont"/>
    <w:link w:val="Header"/>
    <w:uiPriority w:val="99"/>
    <w:rsid w:val="005C551D"/>
    <w:rPr>
      <w:sz w:val="24"/>
      <w:szCs w:val="24"/>
      <w:lang w:eastAsia="en-GB"/>
    </w:rPr>
  </w:style>
  <w:style w:type="character" w:styleId="Hyperlink">
    <w:name w:val="Hyperlink"/>
    <w:basedOn w:val="DefaultParagraphFont"/>
    <w:unhideWhenUsed/>
    <w:rsid w:val="00762CD5"/>
    <w:rPr>
      <w:color w:val="0000FF" w:themeColor="hyperlink"/>
      <w:u w:val="single"/>
    </w:rPr>
  </w:style>
  <w:style w:type="paragraph" w:styleId="NormalWeb">
    <w:name w:val="Normal (Web)"/>
    <w:basedOn w:val="Normal"/>
    <w:uiPriority w:val="99"/>
    <w:unhideWhenUsed/>
    <w:rsid w:val="000B7C71"/>
    <w:pPr>
      <w:spacing w:before="100" w:beforeAutospacing="1" w:after="100" w:afterAutospacing="1"/>
    </w:pPr>
  </w:style>
  <w:style w:type="paragraph" w:styleId="MacPacTrailer" w:customStyle="1">
    <w:name w:val="MacPac Trailer"/>
    <w:rsid w:val="001C1C19"/>
    <w:pPr>
      <w:widowControl w:val="0"/>
      <w:jc w:val="right"/>
    </w:pPr>
    <w:rPr>
      <w:rFonts w:ascii="Arial" w:hAnsi="Arial" w:eastAsia="Arial Unicode MS"/>
      <w:noProof/>
      <w:sz w:val="14"/>
      <w:lang w:eastAsia="en-US"/>
    </w:rPr>
  </w:style>
  <w:style w:type="character" w:styleId="PlaceholderText">
    <w:name w:val="Placeholder Text"/>
    <w:basedOn w:val="DefaultParagraphFont"/>
    <w:uiPriority w:val="99"/>
    <w:semiHidden/>
    <w:rsid w:val="00ED32E6"/>
    <w:rPr>
      <w:color w:val="808080"/>
    </w:rPr>
  </w:style>
  <w:style w:type="paragraph" w:styleId="Revision">
    <w:name w:val="Revision"/>
    <w:hidden/>
    <w:uiPriority w:val="99"/>
    <w:semiHidden/>
    <w:rsid w:val="00406567"/>
    <w:rPr>
      <w:sz w:val="24"/>
      <w:szCs w:val="24"/>
      <w:lang w:eastAsia="en-GB"/>
    </w:rPr>
  </w:style>
  <w:style w:type="character" w:styleId="UnresolvedMention">
    <w:name w:val="Unresolved Mention"/>
    <w:basedOn w:val="DefaultParagraphFont"/>
    <w:uiPriority w:val="99"/>
    <w:semiHidden/>
    <w:unhideWhenUsed/>
    <w:rsid w:val="0083231B"/>
    <w:rPr>
      <w:color w:val="605E5C"/>
      <w:shd w:val="clear" w:color="auto" w:fill="E1DFDD"/>
    </w:rPr>
  </w:style>
  <w:style w:type="character" w:styleId="CommentTextChar" w:customStyle="1">
    <w:name w:val="Comment Text Char"/>
    <w:basedOn w:val="DefaultParagraphFont"/>
    <w:link w:val="CommentText"/>
    <w:semiHidden/>
    <w:rsid w:val="00E716A0"/>
    <w:rPr>
      <w:lang w:eastAsia="en-GB"/>
    </w:rPr>
  </w:style>
  <w:style w:type="paragraph" w:styleId="FootnoteText">
    <w:name w:val="footnote text"/>
    <w:basedOn w:val="Normal"/>
    <w:link w:val="FootnoteTextChar"/>
    <w:semiHidden/>
    <w:unhideWhenUsed/>
    <w:rsid w:val="003A3784"/>
    <w:rPr>
      <w:sz w:val="20"/>
      <w:szCs w:val="20"/>
    </w:rPr>
  </w:style>
  <w:style w:type="character" w:styleId="FootnoteTextChar" w:customStyle="1">
    <w:name w:val="Footnote Text Char"/>
    <w:basedOn w:val="DefaultParagraphFont"/>
    <w:link w:val="FootnoteText"/>
    <w:semiHidden/>
    <w:rsid w:val="003A3784"/>
    <w:rPr>
      <w:lang w:eastAsia="en-GB"/>
    </w:rPr>
  </w:style>
  <w:style w:type="character" w:styleId="FootnoteReference">
    <w:name w:val="footnote reference"/>
    <w:basedOn w:val="DefaultParagraphFont"/>
    <w:semiHidden/>
    <w:unhideWhenUsed/>
    <w:rsid w:val="003A3784"/>
    <w:rPr>
      <w:vertAlign w:val="superscript"/>
    </w:rPr>
  </w:style>
  <w:style w:type="character" w:styleId="FollowedHyperlink">
    <w:name w:val="FollowedHyperlink"/>
    <w:basedOn w:val="DefaultParagraphFont"/>
    <w:semiHidden/>
    <w:unhideWhenUsed/>
    <w:rsid w:val="00015B48"/>
    <w:rPr>
      <w:color w:val="800080" w:themeColor="followedHyperlink"/>
      <w:u w:val="single"/>
    </w:rPr>
  </w:style>
  <w:style w:type="paragraph" w:styleId="EndnoteText">
    <w:name w:val="endnote text"/>
    <w:basedOn w:val="Normal"/>
    <w:link w:val="EndnoteTextChar"/>
    <w:semiHidden/>
    <w:unhideWhenUsed/>
    <w:rsid w:val="0033061C"/>
    <w:rPr>
      <w:sz w:val="20"/>
      <w:szCs w:val="20"/>
    </w:rPr>
  </w:style>
  <w:style w:type="character" w:styleId="EndnoteTextChar" w:customStyle="1">
    <w:name w:val="Endnote Text Char"/>
    <w:basedOn w:val="DefaultParagraphFont"/>
    <w:link w:val="EndnoteText"/>
    <w:semiHidden/>
    <w:rsid w:val="0033061C"/>
    <w:rPr>
      <w:lang w:eastAsia="en-GB"/>
    </w:rPr>
  </w:style>
  <w:style w:type="character" w:styleId="EndnoteReference">
    <w:name w:val="endnote reference"/>
    <w:basedOn w:val="DefaultParagraphFont"/>
    <w:semiHidden/>
    <w:unhideWhenUsed/>
    <w:rsid w:val="0033061C"/>
    <w:rPr>
      <w:vertAlign w:val="superscript"/>
    </w:rPr>
  </w:style>
  <w:style w:type="character" w:styleId="E-mailSignatureChar" w:customStyle="1">
    <w:name w:val="E-mail Signature Char"/>
    <w:basedOn w:val="DefaultParagraphFont"/>
    <w:link w:val="E-mailSignature"/>
    <w:rsid w:val="00A62890"/>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926450">
      <w:bodyDiv w:val="1"/>
      <w:marLeft w:val="0"/>
      <w:marRight w:val="0"/>
      <w:marTop w:val="0"/>
      <w:marBottom w:val="0"/>
      <w:divBdr>
        <w:top w:val="none" w:sz="0" w:space="0" w:color="auto"/>
        <w:left w:val="none" w:sz="0" w:space="0" w:color="auto"/>
        <w:bottom w:val="none" w:sz="0" w:space="0" w:color="auto"/>
        <w:right w:val="none" w:sz="0" w:space="0" w:color="auto"/>
      </w:divBdr>
    </w:div>
    <w:div w:id="909459003">
      <w:bodyDiv w:val="1"/>
      <w:marLeft w:val="0"/>
      <w:marRight w:val="0"/>
      <w:marTop w:val="0"/>
      <w:marBottom w:val="0"/>
      <w:divBdr>
        <w:top w:val="none" w:sz="0" w:space="0" w:color="auto"/>
        <w:left w:val="none" w:sz="0" w:space="0" w:color="auto"/>
        <w:bottom w:val="none" w:sz="0" w:space="0" w:color="auto"/>
        <w:right w:val="none" w:sz="0" w:space="0" w:color="auto"/>
      </w:divBdr>
    </w:div>
    <w:div w:id="15602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mperial.ac.uk/media/imperial-college/administration-and-support-services/hr/public/policies/roi/Waiver-for-Private-Work.pdf" TargetMode="External" Id="rId13" /><Relationship Type="http://schemas.openxmlformats.org/officeDocument/2006/relationships/hyperlink" Target="https://www.imperial.ac.uk/admin-services/ict/self-service/admin-systems/ici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imperial.ac.uk/admin-services/ict/self-service/admin-systems/icis/" TargetMode="External" Id="rId21" /><Relationship Type="http://schemas.openxmlformats.org/officeDocument/2006/relationships/settings" Target="settings.xml" Id="rId7" /><Relationship Type="http://schemas.openxmlformats.org/officeDocument/2006/relationships/hyperlink" Target="https://www.imperial.ac.uk/admin-services/enterprise/about/meet-the-enterprise-team/imperial-consultants/" TargetMode="External" Id="rId12" /><Relationship Type="http://schemas.openxmlformats.org/officeDocument/2006/relationships/hyperlink" Target="https://www.imperial.ac.uk/media/imperial-college/administration-and-support-services/secretariat/public/about-the-secretariat/what-we-do/conflict-of-interests/Updated-Conflict-of-Interest-Policy-1.pdf"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imperial.ac.uk/media/imperial-college/administration-and-support-services/hr/public/policies/roi/Guidance-for-HoDs-and-line-managers-for-reviewing-requests-for-External-Interests.pdf" TargetMode="External" Id="rId16" /><Relationship Type="http://schemas.openxmlformats.org/officeDocument/2006/relationships/hyperlink" Target="https://www.imperial.ac.uk/media/imperial-college/administration-and-support-services/hr/public/policies/roi/Waiver-for-Private-Work.pdf"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w.officeapps.live.com/op/view.aspx?src=http%3A%2F%2Fwww.hmrc.gov.uk%2Fgds%2Fersm%2Fattachments%2FS431_single_employee.doc&amp;wdOrigin=BROWSELINK" TargetMode="External" Id="rId11" /><Relationship Type="http://schemas.openxmlformats.org/officeDocument/2006/relationships/hyperlink" Target="https://www.gov.uk/hmrc-internal-manuals/employment-related-securities/ersm30450" TargetMode="External" Id="rId24" /><Relationship Type="http://schemas.openxmlformats.org/officeDocument/2006/relationships/numbering" Target="numbering.xml" Id="rId5" /><Relationship Type="http://schemas.openxmlformats.org/officeDocument/2006/relationships/hyperlink" Target="https://www.imperial.ac.uk/human-resources/procedures/external-interests/declaration-of-interests/" TargetMode="External" Id="rId15" /><Relationship Type="http://schemas.openxmlformats.org/officeDocument/2006/relationships/hyperlink" Target="https://www.imperial.ac.uk/admin-services/ict/self-service/admin-systems/icis/" TargetMode="External" Id="rId23" /><Relationship Type="http://schemas.openxmlformats.org/officeDocument/2006/relationships/endnotes" Target="endnotes.xml" Id="rId10" /><Relationship Type="http://schemas.openxmlformats.org/officeDocument/2006/relationships/hyperlink" Target="https://www.imperial.ac.uk/human-resources/procedures/external-interes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mperial.ac.uk/human-resources/procedures/external-interests/declaration-of-interests/" TargetMode="External" Id="rId14" /><Relationship Type="http://schemas.openxmlformats.org/officeDocument/2006/relationships/hyperlink" Target="https://www.imperial.ac.uk/admin-services/ict/self-service/admin-systems/icis/" TargetMode="External" Id="rId22" /><Relationship Type="http://schemas.openxmlformats.org/officeDocument/2006/relationships/footer" Target="footer2.xml" Id="rId27" /><Relationship Type="http://schemas.openxmlformats.org/officeDocument/2006/relationships/theme" Target="theme/theme1.xml" Id="rId30" /><Relationship Type="http://schemas.openxmlformats.org/officeDocument/2006/relationships/image" Target="/media/image3.png" Id="R9a64bb40fc354fa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20" ma:contentTypeDescription="Create a new document." ma:contentTypeScope="" ma:versionID="ddd91597d013d9b02f1a975f1b523cf1">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6a3fcc09878aef9952d7c9569e36f7f0"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SharedWithUsers xmlns="d19f0c6b-7bb2-4f56-9c1c-dcdc5ffda026">
      <UserInfo>
        <DisplayName>j.findlay</DisplayName>
        <AccountId>327</AccountId>
        <AccountType/>
      </UserInfo>
      <UserInfo>
        <DisplayName>Industry Partnerships and Commercialisation - Enterprise</DisplayName>
        <AccountId>293</AccountId>
        <AccountType/>
      </UserInfo>
      <UserInfo>
        <DisplayName>IPC FoE</DisplayName>
        <AccountId>357</AccountId>
        <AccountType/>
      </UserInfo>
      <UserInfo>
        <DisplayName>IPC FoM</DisplayName>
        <AccountId>354</AccountId>
        <AccountType/>
      </UserInfo>
      <UserInfo>
        <DisplayName>IPC FoNS</DisplayName>
        <AccountId>358</AccountId>
        <AccountType/>
      </UserInfo>
      <UserInfo>
        <DisplayName>Magdalenic-Moussavi, Vjera</DisplayName>
        <AccountId>154</AccountId>
        <AccountType/>
      </UserInfo>
      <UserInfo>
        <DisplayName>Reay, Marika S K</DisplayName>
        <AccountId>32</AccountId>
        <AccountType/>
      </UserInfo>
      <UserInfo>
        <DisplayName>Perera, Viraj N</DisplayName>
        <AccountId>156</AccountId>
        <AccountType/>
      </UserInfo>
      <UserInfo>
        <DisplayName>Sikondari, Julian A A</DisplayName>
        <AccountId>198</AccountId>
        <AccountType/>
      </UserInfo>
      <UserInfo>
        <DisplayName>Toumi, Emma R</DisplayName>
        <AccountId>115</AccountId>
        <AccountType/>
      </UserInfo>
      <UserInfo>
        <DisplayName>Spruce, Rachel</DisplayName>
        <AccountId>160</AccountId>
        <AccountType/>
      </UserInfo>
      <UserInfo>
        <DisplayName>Thakkar, Luckme</DisplayName>
        <AccountId>304</AccountId>
        <AccountType/>
      </UserInfo>
      <UserInfo>
        <DisplayName>Cabo-Fernandez, Laura</DisplayName>
        <AccountId>151</AccountId>
        <AccountType/>
      </UserInfo>
      <UserInfo>
        <DisplayName>Gonzalez Montilla, Valeska</DisplayName>
        <AccountId>152</AccountId>
        <AccountType/>
      </UserInfo>
      <UserInfo>
        <DisplayName>Li, Chunching</DisplayName>
        <AccountId>391</AccountId>
        <AccountType/>
      </UserInfo>
      <UserInfo>
        <DisplayName>Cortis, Michelle</DisplayName>
        <AccountId>101</AccountId>
        <AccountType/>
      </UserInfo>
      <UserInfo>
        <DisplayName>Guida, Laura</DisplayName>
        <AccountId>19</AccountId>
        <AccountType/>
      </UserInfo>
      <UserInfo>
        <DisplayName>Colombo, Dario</DisplayName>
        <AccountId>286</AccountId>
        <AccountType/>
      </UserInfo>
      <UserInfo>
        <DisplayName>Tucker, Dalton J</DisplayName>
        <AccountId>288</AccountId>
        <AccountType/>
      </UserInfo>
      <UserInfo>
        <DisplayName>Potticary, Janna V C</DisplayName>
        <AccountId>44</AccountId>
        <AccountType/>
      </UserInfo>
      <UserInfo>
        <DisplayName>Jeyarajan, Prashanthini</DisplayName>
        <AccountId>208</AccountId>
        <AccountType/>
      </UserInfo>
      <UserInfo>
        <DisplayName>Nair, Amritha</DisplayName>
        <AccountId>209</AccountId>
        <AccountType/>
      </UserInfo>
      <UserInfo>
        <DisplayName>Skeaping, Alexandra L</DisplayName>
        <AccountId>88</AccountId>
        <AccountType/>
      </UserInfo>
      <UserInfo>
        <DisplayName>Allen-Benton, Emily M</DisplayName>
        <AccountId>158</AccountId>
        <AccountType/>
      </UserInfo>
      <UserInfo>
        <DisplayName>Chong, Geok Mei</DisplayName>
        <AccountId>162</AccountId>
        <AccountType/>
      </UserInfo>
      <UserInfo>
        <DisplayName>Gomez Sarosi, Luis A</DisplayName>
        <AccountId>204</AccountId>
        <AccountType/>
      </UserInfo>
      <UserInfo>
        <DisplayName>Sarcina, Mary</DisplayName>
        <AccountId>104</AccountId>
        <AccountType/>
      </UserInfo>
      <UserInfo>
        <DisplayName>Kilcoyne, Vicky</DisplayName>
        <AccountId>392</AccountId>
        <AccountType/>
      </UserInfo>
      <UserInfo>
        <DisplayName>Fox, Mark D</DisplayName>
        <AccountId>222</AccountId>
        <AccountType/>
      </UserInfo>
      <UserInfo>
        <DisplayName>Roy, Brijesh</DisplayName>
        <AccountId>11</AccountId>
        <AccountType/>
      </UserInfo>
      <UserInfo>
        <DisplayName>Unsal, Aysen</DisplayName>
        <AccountId>202</AccountId>
        <AccountType/>
      </UserInfo>
      <UserInfo>
        <DisplayName>McDermott, Alistair</DisplayName>
        <AccountId>393</AccountId>
        <AccountType/>
      </UserInfo>
      <UserInfo>
        <DisplayName>Bansal, Anshu</DisplayName>
        <AccountId>394</AccountId>
        <AccountType/>
      </UserInfo>
      <UserInfo>
        <DisplayName>Boehm, Gerrit</DisplayName>
        <AccountId>347</AccountId>
        <AccountType/>
      </UserInfo>
      <UserInfo>
        <DisplayName>Hepworth, Simon J</DisplayName>
        <AccountId>56</AccountId>
        <AccountType/>
      </UserInfo>
      <UserInfo>
        <DisplayName>Hayward, Richard</DisplayName>
        <AccountId>116</AccountId>
        <AccountType/>
      </UserInfo>
      <UserInfo>
        <DisplayName>Yin, Diana</DisplayName>
        <AccountId>189</AccountId>
        <AccountType/>
      </UserInfo>
      <UserInfo>
        <DisplayName>Hewson, Graham</DisplayName>
        <AccountId>395</AccountId>
        <AccountType/>
      </UserInfo>
      <UserInfo>
        <DisplayName>Groves, James O</DisplayName>
        <AccountId>168</AccountId>
        <AccountType/>
      </UserInfo>
      <UserInfo>
        <DisplayName>Andrew, Rebecca</DisplayName>
        <AccountId>396</AccountId>
        <AccountType/>
      </UserInfo>
      <UserInfo>
        <DisplayName>Scott, Louie W</DisplayName>
        <AccountId>255</AccountId>
        <AccountType/>
      </UserInfo>
      <UserInfo>
        <DisplayName>Pang, Jing S</DisplayName>
        <AccountId>281</AccountId>
        <AccountType/>
      </UserInfo>
      <UserInfo>
        <DisplayName>h.el-khoury</DisplayName>
        <AccountId>313</AccountId>
        <AccountType/>
      </UserInfo>
      <UserInfo>
        <DisplayName>Clarke, Britany S</DisplayName>
        <AccountId>352</AccountId>
        <AccountType/>
      </UserInfo>
      <UserInfo>
        <DisplayName>El Masri, Aicha</DisplayName>
        <AccountId>360</AccountId>
        <AccountType/>
      </UserInfo>
      <UserInfo>
        <DisplayName>Lim, Fabian</DisplayName>
        <AccountId>175</AccountId>
        <AccountType/>
      </UserInfo>
      <UserInfo>
        <DisplayName>Chan, James</DisplayName>
        <AccountId>150</AccountId>
        <AccountType/>
      </UserInfo>
      <UserInfo>
        <DisplayName>Yau, Edmond</DisplayName>
        <AccountId>200</AccountId>
        <AccountType/>
      </UserInfo>
      <UserInfo>
        <DisplayName>Cheng, Miguel</DisplayName>
        <AccountId>184</AccountId>
        <AccountType/>
      </UserInfo>
      <UserInfo>
        <DisplayName>Tanwar, Priyanka</DisplayName>
        <AccountId>397</AccountId>
        <AccountType/>
      </UserInfo>
      <UserInfo>
        <DisplayName>Liu, Xiaowen</DisplayName>
        <AccountId>398</AccountId>
        <AccountType/>
      </UserInfo>
      <UserInfo>
        <DisplayName>Gao, Tong</DisplayName>
        <AccountId>399</AccountId>
        <AccountType/>
      </UserInfo>
      <UserInfo>
        <DisplayName>karimee, Marjon</DisplayName>
        <AccountId>400</AccountId>
        <AccountType/>
      </UserInfo>
      <UserInfo>
        <DisplayName>Zito, Carla M</DisplayName>
        <AccountId>253</AccountId>
        <AccountType/>
      </UserInfo>
      <UserInfo>
        <DisplayName>Nicholl, Victoria</DisplayName>
        <AccountId>401</AccountId>
        <AccountType/>
      </UserInfo>
      <UserInfo>
        <DisplayName>Mandruleanu, Anca</DisplayName>
        <AccountId>337</AccountId>
        <AccountType/>
      </UserInfo>
      <UserInfo>
        <DisplayName>Traykova, Aleksandra</DisplayName>
        <AccountId>402</AccountId>
        <AccountType/>
      </UserInfo>
      <UserInfo>
        <DisplayName>Xu, Eric</DisplayName>
        <AccountId>403</AccountId>
        <AccountType/>
      </UserInfo>
      <UserInfo>
        <DisplayName>Ng, Rianna</DisplayName>
        <AccountId>404</AccountId>
        <AccountType/>
      </UserInfo>
      <UserInfo>
        <DisplayName>Ng, Camilla</DisplayName>
        <AccountId>405</AccountId>
        <AccountType/>
      </UserInfo>
      <UserInfo>
        <DisplayName>m.yousuf</DisplayName>
        <AccountId>356</AccountId>
        <AccountType/>
      </UserInfo>
      <UserInfo>
        <DisplayName>Dickson, Thomas C</DisplayName>
        <AccountId>303</AccountId>
        <AccountType/>
      </UserInfo>
      <UserInfo>
        <DisplayName>Ma, Matchy</DisplayName>
        <AccountId>280</AccountId>
        <AccountType/>
      </UserInfo>
      <UserInfo>
        <DisplayName>Fages-Plantier, Sophie</DisplayName>
        <AccountId>259</AccountId>
        <AccountType/>
      </UserInfo>
      <UserInfo>
        <DisplayName>Duggan, Tom</DisplayName>
        <AccountId>287</AccountId>
        <AccountType/>
      </UserInfo>
      <UserInfo>
        <DisplayName>Sarao, Joanne</DisplayName>
        <AccountId>220</AccountId>
        <AccountType/>
      </UserInfo>
      <UserInfo>
        <DisplayName>Bejarano Gomez, Ana M</DisplayName>
        <AccountId>289</AccountId>
        <AccountType/>
      </UserInfo>
      <UserInfo>
        <DisplayName>Reed, Gavin</DisplayName>
        <AccountId>25</AccountId>
        <AccountType/>
      </UserInfo>
      <UserInfo>
        <DisplayName>Silverman, David</DisplayName>
        <AccountId>406</AccountId>
        <AccountType/>
      </UserInfo>
      <UserInfo>
        <DisplayName>Samater, Liban A</DisplayName>
        <AccountId>407</AccountId>
        <AccountType/>
      </UserInfo>
      <UserInfo>
        <DisplayName>Barton, Luke X</DisplayName>
        <AccountId>408</AccountId>
        <AccountType/>
      </UserInfo>
      <UserInfo>
        <DisplayName>Rosenfeld, Chloe T</DisplayName>
        <AccountId>277</AccountId>
        <AccountType/>
      </UserInfo>
      <UserInfo>
        <DisplayName>Pan, Jiaxin</DisplayName>
        <AccountId>315</AccountId>
        <AccountType/>
      </UserInfo>
      <UserInfo>
        <DisplayName>Luo, Jialuo</DisplayName>
        <AccountId>306</AccountId>
        <AccountType/>
      </UserInfo>
      <UserInfo>
        <DisplayName>Patel, Manish</DisplayName>
        <AccountId>328</AccountId>
        <AccountType/>
      </UserInfo>
      <UserInfo>
        <DisplayName>Brown, Olivia C</DisplayName>
        <AccountId>409</AccountId>
        <AccountType/>
      </UserInfo>
      <UserInfo>
        <DisplayName>Ranchev-Hale, Sarah T</DisplayName>
        <AccountId>410</AccountId>
        <AccountType/>
      </UserInfo>
      <UserInfo>
        <DisplayName>Cawley, Peter</DisplayName>
        <AccountId>98</AccountId>
        <AccountType/>
      </UserInfo>
      <UserInfo>
        <DisplayName>Klug, David R</DisplayName>
        <AccountId>425</AccountId>
        <AccountType/>
      </UserInfo>
      <UserInfo>
        <DisplayName>Romanos, Mike</DisplayName>
        <AccountId>424</AccountId>
        <AccountType/>
      </UserInfo>
    </SharedWithUsers>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FB56-B375-4EB9-8601-EE7EDFA7F44C}">
  <ds:schemaRefs>
    <ds:schemaRef ds:uri="http://schemas.microsoft.com/sharepoint/v3/contenttype/forms"/>
  </ds:schemaRefs>
</ds:datastoreItem>
</file>

<file path=customXml/itemProps2.xml><?xml version="1.0" encoding="utf-8"?>
<ds:datastoreItem xmlns:ds="http://schemas.openxmlformats.org/officeDocument/2006/customXml" ds:itemID="{ECB18A6A-0015-42B9-BDFE-C645161D9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1aa8-25ab-4a1b-8459-5e75be367d4e"/>
    <ds:schemaRef ds:uri="d19f0c6b-7bb2-4f56-9c1c-dcdc5ffd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403C9-CB8E-4386-A7E6-AD714056C740}">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4.xml><?xml version="1.0" encoding="utf-8"?>
<ds:datastoreItem xmlns:ds="http://schemas.openxmlformats.org/officeDocument/2006/customXml" ds:itemID="{CDFBCFB1-2529-476C-BB07-BD2C8E98BC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Simrick, Neil J</dc:creator>
  <keywords/>
  <lastModifiedBy>Chan, Marco</lastModifiedBy>
  <revision>60</revision>
  <dcterms:created xsi:type="dcterms:W3CDTF">2023-09-23T02:15:00.0000000Z</dcterms:created>
  <dcterms:modified xsi:type="dcterms:W3CDTF">2024-08-05T16:18:36.5526352Z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IMP.092-0038</vt:lpwstr>
  </property>
  <property fmtid="{D5CDD505-2E9C-101B-9397-08002B2CF9AE}" pid="4" name="dpClientTag">
    <vt:lpwstr>SPBLLPIMP.092</vt:lpwstr>
  </property>
  <property fmtid="{D5CDD505-2E9C-101B-9397-08002B2CF9AE}" pid="5" name="dpName">
    <vt:lpwstr>1455981758/2/</vt:lpwstr>
  </property>
  <property fmtid="{D5CDD505-2E9C-101B-9397-08002B2CF9AE}" pid="6" name="MediaServiceImageTags">
    <vt:lpwstr/>
  </property>
</Properties>
</file>