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E257D" w14:textId="3A02F181" w:rsidR="00610AAE" w:rsidRPr="00BC36F0" w:rsidRDefault="00610AAE" w:rsidP="00AF70B5">
      <w:pPr>
        <w:spacing w:after="360"/>
        <w:jc w:val="center"/>
        <w:rPr>
          <w:rFonts w:ascii="MetaOT-Norm" w:hAnsi="MetaOT-Norm"/>
          <w:b/>
          <w:bCs/>
          <w:sz w:val="28"/>
          <w:szCs w:val="28"/>
        </w:rPr>
      </w:pPr>
      <w:r w:rsidRPr="00BC36F0">
        <w:rPr>
          <w:rFonts w:ascii="MetaOT-Norm" w:hAnsi="MetaOT-Norm"/>
          <w:b/>
          <w:bCs/>
          <w:sz w:val="28"/>
          <w:szCs w:val="28"/>
        </w:rPr>
        <w:t xml:space="preserve">Julia Anderson Training Programme – </w:t>
      </w:r>
      <w:r w:rsidR="00FD623E">
        <w:rPr>
          <w:rFonts w:ascii="MetaOT-Norm" w:hAnsi="MetaOT-Norm"/>
          <w:b/>
          <w:bCs/>
          <w:sz w:val="28"/>
          <w:szCs w:val="28"/>
        </w:rPr>
        <w:t>Frequently Asked Questions</w:t>
      </w:r>
    </w:p>
    <w:p w14:paraId="43670066" w14:textId="77777777" w:rsidR="00AF70B5" w:rsidRPr="00F6601A" w:rsidRDefault="00AF70B5" w:rsidP="00693BFB">
      <w:pPr>
        <w:pStyle w:val="Heading2"/>
        <w:jc w:val="both"/>
      </w:pPr>
      <w:r w:rsidRPr="00F6601A">
        <w:t xml:space="preserve">Is the programme only open to people from underrepresented backgrounds in academia? i.e., people from Black, Asian and ethnic minority backgrounds. </w:t>
      </w:r>
    </w:p>
    <w:p w14:paraId="5EC09B3B" w14:textId="3173C1E9" w:rsidR="009760F9" w:rsidRDefault="00AF70B5" w:rsidP="00693BFB">
      <w:pPr>
        <w:jc w:val="both"/>
        <w:rPr>
          <w:rFonts w:ascii="MetaOT-Norm" w:hAnsi="MetaOT-Norm"/>
        </w:rPr>
      </w:pPr>
      <w:r w:rsidRPr="00AF70B5">
        <w:rPr>
          <w:rFonts w:ascii="MetaOT-Norm" w:hAnsi="MetaOT-Norm"/>
        </w:rPr>
        <w:t xml:space="preserve">The programme is open to all early career professionals (e.g., current undergraduate and postgraduate students) who have not completed an internship/training programme before. Applicants </w:t>
      </w:r>
      <w:r w:rsidRPr="00AF70B5">
        <w:rPr>
          <w:rFonts w:ascii="MetaOT-Norm" w:hAnsi="MetaOT-Norm"/>
          <w:u w:val="single"/>
        </w:rPr>
        <w:t>will not</w:t>
      </w:r>
      <w:r w:rsidRPr="00AF70B5">
        <w:rPr>
          <w:rFonts w:ascii="MetaOT-Norm" w:hAnsi="MetaOT-Norm"/>
        </w:rPr>
        <w:t xml:space="preserve"> be shortlisted based on protected characteristics such as race, ethnicity, gender, religion, etc. On the application form, there is a section titled “Equality and Diversity” but the information from this section will not be visible to the shortlisting team. We only collect such data to improve our marketing strategy to ensure we share this opportunity with people from underrepresented backgrounds in academia. </w:t>
      </w:r>
    </w:p>
    <w:p w14:paraId="19D548E3" w14:textId="6B3D1CD9" w:rsidR="009760F9" w:rsidRPr="009760F9" w:rsidRDefault="009760F9" w:rsidP="00166592">
      <w:pPr>
        <w:pStyle w:val="Heading2"/>
      </w:pPr>
      <w:r w:rsidRPr="009760F9">
        <w:t xml:space="preserve">Is the programme only open to current students or recent graduates from Imperial? </w:t>
      </w:r>
    </w:p>
    <w:p w14:paraId="2288A31A" w14:textId="1BF1B046" w:rsidR="009760F9" w:rsidRPr="00AF70B5" w:rsidRDefault="009760F9" w:rsidP="00693BFB">
      <w:pPr>
        <w:jc w:val="both"/>
        <w:rPr>
          <w:rFonts w:ascii="MetaOT-Norm" w:hAnsi="MetaOT-Norm"/>
        </w:rPr>
      </w:pPr>
      <w:r>
        <w:rPr>
          <w:rFonts w:ascii="MetaOT-Norm" w:hAnsi="MetaOT-Norm"/>
        </w:rPr>
        <w:t>No, this opportunity is open to anyone who meets the eligibility criteria outlined in the “Who are we looking for?” section of the</w:t>
      </w:r>
      <w:r w:rsidR="00BB558D">
        <w:rPr>
          <w:rFonts w:ascii="MetaOT-Norm" w:hAnsi="MetaOT-Norm"/>
        </w:rPr>
        <w:t xml:space="preserve"> programme</w:t>
      </w:r>
      <w:r>
        <w:rPr>
          <w:rFonts w:ascii="MetaOT-Norm" w:hAnsi="MetaOT-Norm"/>
        </w:rPr>
        <w:t xml:space="preserve"> website. </w:t>
      </w:r>
    </w:p>
    <w:p w14:paraId="1A46A65D" w14:textId="77777777" w:rsidR="00AF70B5" w:rsidRPr="00AF70B5" w:rsidRDefault="00AF70B5" w:rsidP="00693BFB">
      <w:pPr>
        <w:pStyle w:val="Heading2"/>
        <w:jc w:val="both"/>
      </w:pPr>
      <w:r w:rsidRPr="00AF70B5">
        <w:t xml:space="preserve">What if I have completed an internship/training programme either as part of my course or through another institution or company? </w:t>
      </w:r>
    </w:p>
    <w:p w14:paraId="2368FCA7" w14:textId="18AB6285" w:rsidR="00AF70B5" w:rsidRPr="00AF70B5" w:rsidRDefault="00AF70B5" w:rsidP="00693BFB">
      <w:pPr>
        <w:jc w:val="both"/>
        <w:rPr>
          <w:rFonts w:ascii="MetaOT-Norm" w:hAnsi="MetaOT-Norm"/>
        </w:rPr>
      </w:pPr>
      <w:r w:rsidRPr="2AAF1A83">
        <w:rPr>
          <w:rFonts w:ascii="MetaOT-Norm" w:hAnsi="MetaOT-Norm"/>
        </w:rPr>
        <w:t>This opportunity is currently aimed at people who have never completed an internship or training programme before. This would be defined</w:t>
      </w:r>
      <w:r w:rsidR="00F6601A" w:rsidRPr="2AAF1A83">
        <w:rPr>
          <w:rFonts w:ascii="MetaOT-Norm" w:hAnsi="MetaOT-Norm"/>
        </w:rPr>
        <w:t xml:space="preserve"> </w:t>
      </w:r>
      <w:r w:rsidRPr="2AAF1A83">
        <w:rPr>
          <w:rFonts w:ascii="MetaOT-Norm" w:hAnsi="MetaOT-Norm"/>
        </w:rPr>
        <w:t xml:space="preserve">as a </w:t>
      </w:r>
      <w:r w:rsidR="0041569D" w:rsidRPr="2AAF1A83">
        <w:rPr>
          <w:rFonts w:ascii="MetaOT-Norm" w:hAnsi="MetaOT-Norm"/>
        </w:rPr>
        <w:t xml:space="preserve">paid </w:t>
      </w:r>
      <w:r w:rsidRPr="2AAF1A83">
        <w:rPr>
          <w:rFonts w:ascii="MetaOT-Norm" w:hAnsi="MetaOT-Norm"/>
        </w:rPr>
        <w:t xml:space="preserve">formal or structured role which takes place over at least </w:t>
      </w:r>
      <w:r w:rsidR="0041569D" w:rsidRPr="2AAF1A83">
        <w:rPr>
          <w:rFonts w:ascii="MetaOT-Norm" w:hAnsi="MetaOT-Norm"/>
        </w:rPr>
        <w:t xml:space="preserve">two </w:t>
      </w:r>
      <w:r w:rsidRPr="2AAF1A83">
        <w:rPr>
          <w:rFonts w:ascii="MetaOT-Norm" w:hAnsi="MetaOT-Norm"/>
        </w:rPr>
        <w:t>month</w:t>
      </w:r>
      <w:r w:rsidR="0041569D" w:rsidRPr="2AAF1A83">
        <w:rPr>
          <w:rFonts w:ascii="MetaOT-Norm" w:hAnsi="MetaOT-Norm"/>
        </w:rPr>
        <w:t>s</w:t>
      </w:r>
      <w:r w:rsidRPr="2AAF1A83">
        <w:rPr>
          <w:rFonts w:ascii="MetaOT-Norm" w:hAnsi="MetaOT-Norm"/>
        </w:rPr>
        <w:t>. This would often have a job description or role responsibilities attached, or production of certain deliverables or outputs. If you have undertaken a</w:t>
      </w:r>
      <w:r w:rsidR="0041569D" w:rsidRPr="2AAF1A83">
        <w:rPr>
          <w:rFonts w:ascii="MetaOT-Norm" w:hAnsi="MetaOT-Norm"/>
        </w:rPr>
        <w:t xml:space="preserve"> paid </w:t>
      </w:r>
      <w:r w:rsidRPr="2AAF1A83">
        <w:rPr>
          <w:rFonts w:ascii="MetaOT-Norm" w:hAnsi="MetaOT-Norm"/>
        </w:rPr>
        <w:t xml:space="preserve">internship or placement of this nature previously you </w:t>
      </w:r>
      <w:r w:rsidRPr="2AAF1A83">
        <w:rPr>
          <w:rFonts w:ascii="MetaOT-Norm" w:hAnsi="MetaOT-Norm"/>
          <w:u w:val="single"/>
        </w:rPr>
        <w:t>would not</w:t>
      </w:r>
      <w:r w:rsidRPr="2AAF1A83">
        <w:rPr>
          <w:rFonts w:ascii="MetaOT-Norm" w:hAnsi="MetaOT-Norm"/>
        </w:rPr>
        <w:t xml:space="preserve"> be eligible to apply. </w:t>
      </w:r>
    </w:p>
    <w:p w14:paraId="0DB1555C" w14:textId="11E35F5D" w:rsidR="00AF70B5" w:rsidRPr="00AF70B5" w:rsidRDefault="00AF70B5" w:rsidP="00693BFB">
      <w:pPr>
        <w:jc w:val="both"/>
        <w:rPr>
          <w:rFonts w:ascii="MetaOT-Norm" w:hAnsi="MetaOT-Norm"/>
        </w:rPr>
      </w:pPr>
      <w:r w:rsidRPr="2AAF1A83">
        <w:rPr>
          <w:rFonts w:ascii="MetaOT-Norm" w:hAnsi="MetaOT-Norm"/>
        </w:rPr>
        <w:t>We would still welcome applications for trainees who have undertaken</w:t>
      </w:r>
      <w:r w:rsidR="0041569D" w:rsidRPr="2AAF1A83">
        <w:rPr>
          <w:rFonts w:ascii="MetaOT-Norm" w:hAnsi="MetaOT-Norm"/>
        </w:rPr>
        <w:t xml:space="preserve"> an unpaid internship or</w:t>
      </w:r>
      <w:r w:rsidRPr="2AAF1A83">
        <w:rPr>
          <w:rFonts w:ascii="MetaOT-Norm" w:hAnsi="MetaOT-Norm"/>
        </w:rPr>
        <w:t xml:space="preserve"> work experience assignments. We would define work experience as something which is short term in nature, e.g., 1-2 weeks. </w:t>
      </w:r>
      <w:r w:rsidR="00F3762D" w:rsidRPr="2AAF1A83">
        <w:rPr>
          <w:rFonts w:ascii="MetaOT-Norm" w:hAnsi="MetaOT-Norm"/>
        </w:rPr>
        <w:t>The aim of such work experience would be to gain</w:t>
      </w:r>
      <w:r w:rsidRPr="2AAF1A83">
        <w:rPr>
          <w:rFonts w:ascii="MetaOT-Norm" w:hAnsi="MetaOT-Norm"/>
        </w:rPr>
        <w:t xml:space="preserve"> exposure to a role or type of business</w:t>
      </w:r>
      <w:r w:rsidR="00E726CF" w:rsidRPr="2AAF1A83">
        <w:rPr>
          <w:rFonts w:ascii="MetaOT-Norm" w:hAnsi="MetaOT-Norm"/>
        </w:rPr>
        <w:t>. This could</w:t>
      </w:r>
      <w:r w:rsidRPr="2AAF1A83">
        <w:rPr>
          <w:rFonts w:ascii="MetaOT-Norm" w:hAnsi="MetaOT-Norm"/>
        </w:rPr>
        <w:t xml:space="preserve"> involve job shadowing different teams or individuals within an organisation or undertaking ad hoc assignments depending on the need of the organisation or your own personal development. </w:t>
      </w:r>
    </w:p>
    <w:p w14:paraId="7CC515F6" w14:textId="5AD6BB73" w:rsidR="00EF166D" w:rsidRDefault="00AF70B5" w:rsidP="00693BFB">
      <w:pPr>
        <w:jc w:val="both"/>
        <w:rPr>
          <w:rFonts w:ascii="MetaOT-Norm" w:hAnsi="MetaOT-Norm"/>
        </w:rPr>
      </w:pPr>
      <w:r w:rsidRPr="2AAF1A83">
        <w:rPr>
          <w:rFonts w:ascii="MetaOT-Norm" w:hAnsi="MetaOT-Norm"/>
        </w:rPr>
        <w:t xml:space="preserve">We appreciate that </w:t>
      </w:r>
      <w:r w:rsidR="00494FA0" w:rsidRPr="2AAF1A83">
        <w:rPr>
          <w:rFonts w:ascii="MetaOT-Norm" w:hAnsi="MetaOT-Norm"/>
        </w:rPr>
        <w:t>some</w:t>
      </w:r>
      <w:r w:rsidRPr="2AAF1A83">
        <w:rPr>
          <w:rFonts w:ascii="MetaOT-Norm" w:hAnsi="MetaOT-Norm"/>
        </w:rPr>
        <w:t xml:space="preserve"> courses include a mandatory internship/placement</w:t>
      </w:r>
      <w:r w:rsidR="00E726CF" w:rsidRPr="2AAF1A83">
        <w:rPr>
          <w:rFonts w:ascii="MetaOT-Norm" w:hAnsi="MetaOT-Norm"/>
        </w:rPr>
        <w:t>.</w:t>
      </w:r>
      <w:r w:rsidRPr="2AAF1A83">
        <w:rPr>
          <w:rFonts w:ascii="MetaOT-Norm" w:hAnsi="MetaOT-Norm"/>
        </w:rPr>
        <w:t xml:space="preserve"> </w:t>
      </w:r>
      <w:r w:rsidR="00E726CF" w:rsidRPr="2AAF1A83">
        <w:rPr>
          <w:rFonts w:ascii="MetaOT-Norm" w:hAnsi="MetaOT-Norm"/>
        </w:rPr>
        <w:t>However,</w:t>
      </w:r>
      <w:r w:rsidRPr="2AAF1A83">
        <w:rPr>
          <w:rFonts w:ascii="MetaOT-Norm" w:hAnsi="MetaOT-Norm"/>
        </w:rPr>
        <w:t xml:space="preserve"> </w:t>
      </w:r>
      <w:r w:rsidR="00C807C2" w:rsidRPr="2AAF1A83">
        <w:rPr>
          <w:rFonts w:ascii="MetaOT-Norm" w:hAnsi="MetaOT-Norm"/>
        </w:rPr>
        <w:t xml:space="preserve">in line with the aim of this programme, </w:t>
      </w:r>
      <w:r w:rsidRPr="2AAF1A83">
        <w:rPr>
          <w:rFonts w:ascii="MetaOT-Norm" w:hAnsi="MetaOT-Norm"/>
        </w:rPr>
        <w:t xml:space="preserve">we </w:t>
      </w:r>
      <w:r w:rsidR="000A602D" w:rsidRPr="2AAF1A83">
        <w:rPr>
          <w:rFonts w:ascii="MetaOT-Norm" w:hAnsi="MetaOT-Norm"/>
        </w:rPr>
        <w:t>wi</w:t>
      </w:r>
      <w:r w:rsidR="00693BFB" w:rsidRPr="2AAF1A83">
        <w:rPr>
          <w:rFonts w:ascii="MetaOT-Norm" w:hAnsi="MetaOT-Norm"/>
        </w:rPr>
        <w:t xml:space="preserve">ll </w:t>
      </w:r>
      <w:r w:rsidR="00587CCB" w:rsidRPr="2AAF1A83">
        <w:rPr>
          <w:rFonts w:ascii="MetaOT-Norm" w:hAnsi="MetaOT-Norm"/>
        </w:rPr>
        <w:t xml:space="preserve">accept </w:t>
      </w:r>
      <w:r w:rsidRPr="2AAF1A83">
        <w:rPr>
          <w:rFonts w:ascii="MetaOT-Norm" w:hAnsi="MetaOT-Norm"/>
        </w:rPr>
        <w:t xml:space="preserve">applications from trainees who have </w:t>
      </w:r>
      <w:r w:rsidR="00587CCB" w:rsidRPr="2AAF1A83">
        <w:rPr>
          <w:rFonts w:ascii="MetaOT-Norm" w:hAnsi="MetaOT-Norm"/>
        </w:rPr>
        <w:t>undertaken</w:t>
      </w:r>
      <w:r w:rsidR="00EF166D" w:rsidRPr="2AAF1A83">
        <w:rPr>
          <w:rFonts w:ascii="MetaOT-Norm" w:hAnsi="MetaOT-Norm"/>
        </w:rPr>
        <w:t xml:space="preserve"> a</w:t>
      </w:r>
      <w:r w:rsidRPr="2AAF1A83">
        <w:rPr>
          <w:rFonts w:ascii="MetaOT-Norm" w:hAnsi="MetaOT-Norm"/>
        </w:rPr>
        <w:t xml:space="preserve"> professional structured training or intern experience</w:t>
      </w:r>
      <w:r w:rsidR="00EF166D" w:rsidRPr="2AAF1A83">
        <w:rPr>
          <w:rFonts w:ascii="MetaOT-Norm" w:hAnsi="MetaOT-Norm"/>
        </w:rPr>
        <w:t xml:space="preserve"> provided that this was in line with the course curriculum and unpaid</w:t>
      </w:r>
      <w:r w:rsidRPr="2AAF1A83">
        <w:rPr>
          <w:rFonts w:ascii="MetaOT-Norm" w:hAnsi="MetaOT-Norm"/>
        </w:rPr>
        <w:t>.</w:t>
      </w:r>
    </w:p>
    <w:p w14:paraId="672450DC" w14:textId="5600EE5C" w:rsidR="00AF70B5" w:rsidRPr="00AF70B5" w:rsidRDefault="00AF70B5" w:rsidP="00693BFB">
      <w:pPr>
        <w:jc w:val="both"/>
        <w:rPr>
          <w:rFonts w:ascii="MetaOT-Norm" w:hAnsi="MetaOT-Norm"/>
        </w:rPr>
      </w:pPr>
      <w:r w:rsidRPr="00AF70B5">
        <w:rPr>
          <w:rFonts w:ascii="MetaOT-Norm" w:hAnsi="MetaOT-Norm"/>
        </w:rPr>
        <w:t>If you believe you still have a justifiable reason to be considered for this opportunity, or are unclear about eligibility</w:t>
      </w:r>
      <w:r w:rsidR="00816015">
        <w:rPr>
          <w:rFonts w:ascii="MetaOT-Norm" w:hAnsi="MetaOT-Norm"/>
        </w:rPr>
        <w:t>,</w:t>
      </w:r>
      <w:r w:rsidRPr="00AF70B5">
        <w:rPr>
          <w:rFonts w:ascii="MetaOT-Norm" w:hAnsi="MetaOT-Norm"/>
        </w:rPr>
        <w:t xml:space="preserve"> please contact </w:t>
      </w:r>
      <w:hyperlink r:id="rId10">
        <w:r w:rsidRPr="00AF70B5">
          <w:rPr>
            <w:rStyle w:val="Hyperlink"/>
            <w:rFonts w:ascii="MetaOT-Norm" w:hAnsi="MetaOT-Norm"/>
          </w:rPr>
          <w:t>ighi.training@imperial.ac.uk</w:t>
        </w:r>
      </w:hyperlink>
      <w:r w:rsidRPr="00AF70B5">
        <w:rPr>
          <w:rFonts w:ascii="MetaOT-Norm" w:hAnsi="MetaOT-Norm"/>
        </w:rPr>
        <w:t xml:space="preserve">. </w:t>
      </w:r>
    </w:p>
    <w:p w14:paraId="773EE8BA" w14:textId="77777777" w:rsidR="00AF70B5" w:rsidRPr="0017365E" w:rsidRDefault="00AF70B5" w:rsidP="00693BFB">
      <w:pPr>
        <w:pStyle w:val="Heading2"/>
        <w:jc w:val="both"/>
      </w:pPr>
      <w:r w:rsidRPr="0017365E">
        <w:lastRenderedPageBreak/>
        <w:t xml:space="preserve">Can I apply for more than one training post? </w:t>
      </w:r>
    </w:p>
    <w:p w14:paraId="43731B7C" w14:textId="470BA458" w:rsidR="00AF70B5" w:rsidRPr="00AF70B5" w:rsidRDefault="00AF70B5" w:rsidP="00693BFB">
      <w:pPr>
        <w:jc w:val="both"/>
        <w:rPr>
          <w:rFonts w:ascii="MetaOT-Norm" w:hAnsi="MetaOT-Norm"/>
        </w:rPr>
      </w:pPr>
      <w:r w:rsidRPr="00AF70B5">
        <w:rPr>
          <w:rFonts w:ascii="MetaOT-Norm" w:hAnsi="MetaOT-Norm"/>
        </w:rPr>
        <w:t xml:space="preserve">Yes. </w:t>
      </w:r>
      <w:bookmarkStart w:id="0" w:name="_Hlk83721156"/>
      <w:r w:rsidRPr="00AF70B5">
        <w:rPr>
          <w:rFonts w:ascii="MetaOT-Norm" w:hAnsi="MetaOT-Norm"/>
        </w:rPr>
        <w:t xml:space="preserve">You are more than welcome to apply to and interview for more than one training post. You will need to </w:t>
      </w:r>
      <w:proofErr w:type="gramStart"/>
      <w:r w:rsidRPr="00AF70B5">
        <w:rPr>
          <w:rFonts w:ascii="MetaOT-Norm" w:hAnsi="MetaOT-Norm"/>
        </w:rPr>
        <w:t>submit an application</w:t>
      </w:r>
      <w:proofErr w:type="gramEnd"/>
      <w:r w:rsidRPr="00AF70B5">
        <w:rPr>
          <w:rFonts w:ascii="MetaOT-Norm" w:hAnsi="MetaOT-Norm"/>
        </w:rPr>
        <w:t xml:space="preserve"> form for each of the placements </w:t>
      </w:r>
      <w:r w:rsidR="006C7235">
        <w:rPr>
          <w:rFonts w:ascii="MetaOT-Norm" w:hAnsi="MetaOT-Norm"/>
        </w:rPr>
        <w:t>that interest you</w:t>
      </w:r>
      <w:r w:rsidRPr="00AF70B5">
        <w:rPr>
          <w:rFonts w:ascii="MetaOT-Norm" w:hAnsi="MetaOT-Norm"/>
        </w:rPr>
        <w:t xml:space="preserve">. However, if you are offered more than one training post, you will need to choose one to pursue. </w:t>
      </w:r>
      <w:bookmarkEnd w:id="0"/>
    </w:p>
    <w:p w14:paraId="31F23DE3" w14:textId="77777777" w:rsidR="00AF70B5" w:rsidRPr="00AF70B5" w:rsidRDefault="00AF70B5" w:rsidP="00693BFB">
      <w:pPr>
        <w:pStyle w:val="Heading2"/>
        <w:jc w:val="both"/>
      </w:pPr>
      <w:r w:rsidRPr="00AF70B5">
        <w:t xml:space="preserve">Can I apply if I have a PhD? </w:t>
      </w:r>
    </w:p>
    <w:p w14:paraId="53128DEA" w14:textId="41F8D5B7" w:rsidR="001C7769" w:rsidRDefault="00AF70B5" w:rsidP="00693BFB">
      <w:pPr>
        <w:jc w:val="both"/>
        <w:rPr>
          <w:rFonts w:ascii="MetaOT-Norm" w:hAnsi="MetaOT-Norm"/>
        </w:rPr>
      </w:pPr>
      <w:r w:rsidRPr="00AF70B5">
        <w:rPr>
          <w:rFonts w:ascii="MetaOT-Norm" w:hAnsi="MetaOT-Norm"/>
        </w:rPr>
        <w:t xml:space="preserve">The programme is aimed at current </w:t>
      </w:r>
      <w:r w:rsidR="006C7235">
        <w:rPr>
          <w:rFonts w:ascii="MetaOT-Norm" w:hAnsi="MetaOT-Norm"/>
        </w:rPr>
        <w:t xml:space="preserve">students </w:t>
      </w:r>
      <w:r w:rsidRPr="00AF70B5">
        <w:rPr>
          <w:rFonts w:ascii="MetaOT-Norm" w:hAnsi="MetaOT-Norm"/>
        </w:rPr>
        <w:t>and graduates from undergraduate and master</w:t>
      </w:r>
      <w:r w:rsidR="0054477F">
        <w:rPr>
          <w:rFonts w:ascii="MetaOT-Norm" w:hAnsi="MetaOT-Norm"/>
        </w:rPr>
        <w:t>’</w:t>
      </w:r>
      <w:r w:rsidRPr="00AF70B5">
        <w:rPr>
          <w:rFonts w:ascii="MetaOT-Norm" w:hAnsi="MetaOT-Norm"/>
        </w:rPr>
        <w:t xml:space="preserve">s level or equivalent courses. The responsibilities of the training posts have been designed for people who are at that stage in their career and educational journey. We therefore would not encourage applications from anyone who is currently undertaking or has completed a PhD. If you believe you still have a justifiable reason to be considered for this opportunity, please contact </w:t>
      </w:r>
      <w:hyperlink r:id="rId11" w:history="1">
        <w:r w:rsidRPr="00AF70B5">
          <w:rPr>
            <w:rStyle w:val="Hyperlink"/>
            <w:rFonts w:ascii="MetaOT-Norm" w:hAnsi="MetaOT-Norm"/>
          </w:rPr>
          <w:t>ighi.training@imperial.ac.uk</w:t>
        </w:r>
      </w:hyperlink>
      <w:r w:rsidRPr="00AF70B5">
        <w:rPr>
          <w:rFonts w:ascii="MetaOT-Norm" w:hAnsi="MetaOT-Norm"/>
        </w:rPr>
        <w:t>.</w:t>
      </w:r>
      <w:r w:rsidR="003C1CD1">
        <w:rPr>
          <w:rFonts w:ascii="MetaOT-Norm" w:hAnsi="MetaOT-Norm"/>
        </w:rPr>
        <w:t xml:space="preserve"> Please note, we at IGHI advertise other roles throughout the year that are more suitable for those with a PhD and/or clinical training. These posts are advertised </w:t>
      </w:r>
      <w:hyperlink r:id="rId12" w:history="1">
        <w:r w:rsidR="003C1CD1" w:rsidRPr="003C1CD1">
          <w:rPr>
            <w:rStyle w:val="Hyperlink"/>
            <w:rFonts w:ascii="MetaOT-Norm" w:hAnsi="MetaOT-Norm"/>
          </w:rPr>
          <w:t>here</w:t>
        </w:r>
      </w:hyperlink>
      <w:r w:rsidR="003C1CD1">
        <w:rPr>
          <w:rFonts w:ascii="MetaOT-Norm" w:hAnsi="MetaOT-Norm"/>
        </w:rPr>
        <w:t xml:space="preserve"> on our website.</w:t>
      </w:r>
    </w:p>
    <w:p w14:paraId="4E69CCB3" w14:textId="2A013D0E" w:rsidR="001C7769" w:rsidRPr="001C7769" w:rsidRDefault="001C7769" w:rsidP="00166592">
      <w:pPr>
        <w:pStyle w:val="Heading2"/>
      </w:pPr>
      <w:r w:rsidRPr="001C7769">
        <w:t xml:space="preserve">Can I apply if I have clinical training? </w:t>
      </w:r>
    </w:p>
    <w:p w14:paraId="0C90151C" w14:textId="17041368" w:rsidR="001C7769" w:rsidRPr="00AF70B5" w:rsidRDefault="002A308B" w:rsidP="00693BFB">
      <w:pPr>
        <w:jc w:val="both"/>
        <w:rPr>
          <w:rFonts w:ascii="MetaOT-Norm" w:hAnsi="MetaOT-Norm"/>
        </w:rPr>
      </w:pPr>
      <w:r>
        <w:rPr>
          <w:rFonts w:ascii="MetaOT-Norm" w:hAnsi="MetaOT-Norm"/>
        </w:rPr>
        <w:t xml:space="preserve">The programme is aimed at </w:t>
      </w:r>
      <w:r w:rsidR="00420B48">
        <w:rPr>
          <w:rFonts w:ascii="MetaOT-Norm" w:hAnsi="MetaOT-Norm"/>
        </w:rPr>
        <w:t xml:space="preserve">people who have </w:t>
      </w:r>
      <w:r w:rsidR="00006D0E" w:rsidRPr="00006D0E">
        <w:rPr>
          <w:rFonts w:ascii="MetaOT-Norm" w:hAnsi="MetaOT-Norm"/>
        </w:rPr>
        <w:t>limited prior work experience at a university or organisation related to health, science, technology or business management</w:t>
      </w:r>
      <w:r w:rsidR="00006D0E">
        <w:rPr>
          <w:rFonts w:ascii="MetaOT-Norm" w:hAnsi="MetaOT-Norm"/>
        </w:rPr>
        <w:t xml:space="preserve">. </w:t>
      </w:r>
      <w:r w:rsidR="004C760D">
        <w:rPr>
          <w:rFonts w:ascii="MetaOT-Norm" w:hAnsi="MetaOT-Norm"/>
        </w:rPr>
        <w:t xml:space="preserve">Therefore, clinical training as a doctor, nurse, or allied healthcare professional would </w:t>
      </w:r>
      <w:r w:rsidR="00720193">
        <w:rPr>
          <w:rFonts w:ascii="MetaOT-Norm" w:hAnsi="MetaOT-Norm"/>
        </w:rPr>
        <w:t xml:space="preserve">exclude you from </w:t>
      </w:r>
      <w:r w:rsidR="004267F1">
        <w:rPr>
          <w:rFonts w:ascii="MetaOT-Norm" w:hAnsi="MetaOT-Norm"/>
        </w:rPr>
        <w:t xml:space="preserve">being eligible </w:t>
      </w:r>
      <w:r w:rsidR="002E7FD6">
        <w:rPr>
          <w:rFonts w:ascii="MetaOT-Norm" w:hAnsi="MetaOT-Norm"/>
        </w:rPr>
        <w:t xml:space="preserve">for this training programme. Please note, we at IGHI </w:t>
      </w:r>
      <w:r w:rsidR="00B15708">
        <w:rPr>
          <w:rFonts w:ascii="MetaOT-Norm" w:hAnsi="MetaOT-Norm"/>
        </w:rPr>
        <w:t xml:space="preserve">advertise </w:t>
      </w:r>
      <w:r w:rsidR="003C1CD1">
        <w:rPr>
          <w:rFonts w:ascii="MetaOT-Norm" w:hAnsi="MetaOT-Norm"/>
        </w:rPr>
        <w:t xml:space="preserve">other </w:t>
      </w:r>
      <w:r w:rsidR="00B15708">
        <w:rPr>
          <w:rFonts w:ascii="MetaOT-Norm" w:hAnsi="MetaOT-Norm"/>
        </w:rPr>
        <w:t>roles throughout the year that</w:t>
      </w:r>
      <w:r w:rsidR="000B3E02">
        <w:rPr>
          <w:rFonts w:ascii="MetaOT-Norm" w:hAnsi="MetaOT-Norm"/>
        </w:rPr>
        <w:t xml:space="preserve"> are more suitable for those with a PhD and/or clinical training. These posts are advertised </w:t>
      </w:r>
      <w:hyperlink r:id="rId13" w:history="1">
        <w:r w:rsidR="000B3E02" w:rsidRPr="003C1CD1">
          <w:rPr>
            <w:rStyle w:val="Hyperlink"/>
            <w:rFonts w:ascii="MetaOT-Norm" w:hAnsi="MetaOT-Norm"/>
          </w:rPr>
          <w:t>here</w:t>
        </w:r>
      </w:hyperlink>
      <w:r w:rsidR="000B3E02">
        <w:rPr>
          <w:rFonts w:ascii="MetaOT-Norm" w:hAnsi="MetaOT-Norm"/>
        </w:rPr>
        <w:t xml:space="preserve"> on our website. </w:t>
      </w:r>
    </w:p>
    <w:p w14:paraId="0014BB1C" w14:textId="77777777" w:rsidR="00AF70B5" w:rsidRPr="00AF70B5" w:rsidRDefault="00AF70B5" w:rsidP="00693BFB">
      <w:pPr>
        <w:pStyle w:val="Heading2"/>
        <w:jc w:val="both"/>
      </w:pPr>
      <w:r w:rsidRPr="00AF70B5">
        <w:t xml:space="preserve">How do I complete the application form and improve my chances of getting an interview offer? </w:t>
      </w:r>
    </w:p>
    <w:p w14:paraId="365AC909" w14:textId="77777777" w:rsidR="00AF70B5" w:rsidRPr="00AF70B5" w:rsidRDefault="00AF70B5" w:rsidP="00693BFB">
      <w:pPr>
        <w:jc w:val="both"/>
        <w:rPr>
          <w:rFonts w:ascii="MetaOT-Norm" w:hAnsi="MetaOT-Norm"/>
        </w:rPr>
      </w:pPr>
      <w:r w:rsidRPr="00AF70B5">
        <w:rPr>
          <w:rFonts w:ascii="MetaOT-Norm" w:hAnsi="MetaOT-Norm"/>
        </w:rPr>
        <w:t xml:space="preserve">Each training post has a link to a tailored job description, person specification and the online application form on the Imperial Jobs page. </w:t>
      </w:r>
    </w:p>
    <w:p w14:paraId="53DF2A06" w14:textId="1AD6BDA6" w:rsidR="00AF70B5" w:rsidRPr="00AF70B5" w:rsidRDefault="00AF70B5" w:rsidP="00693BFB">
      <w:pPr>
        <w:jc w:val="both"/>
        <w:rPr>
          <w:rFonts w:ascii="MetaOT-Norm" w:hAnsi="MetaOT-Norm"/>
        </w:rPr>
      </w:pPr>
      <w:r w:rsidRPr="00AF70B5">
        <w:rPr>
          <w:rFonts w:ascii="MetaOT-Norm" w:hAnsi="MetaOT-Norm"/>
        </w:rPr>
        <w:t>When preparing your application, we recommend you review the job description and person specification in detail. Think through all your experiences to date including your studies, part-time jobs, volunteer roles, club membership, or even your role within your family structure</w:t>
      </w:r>
      <w:r w:rsidR="00F83684">
        <w:rPr>
          <w:rFonts w:ascii="MetaOT-Norm" w:hAnsi="MetaOT-Norm"/>
        </w:rPr>
        <w:t xml:space="preserve"> (</w:t>
      </w:r>
      <w:proofErr w:type="gramStart"/>
      <w:r w:rsidR="00F83684">
        <w:rPr>
          <w:rFonts w:ascii="MetaOT-Norm" w:hAnsi="MetaOT-Norm"/>
        </w:rPr>
        <w:t>e.g.</w:t>
      </w:r>
      <w:proofErr w:type="gramEnd"/>
      <w:r w:rsidR="00F83684">
        <w:rPr>
          <w:rFonts w:ascii="MetaOT-Norm" w:hAnsi="MetaOT-Norm"/>
        </w:rPr>
        <w:t xml:space="preserve"> caring responsibilities)</w:t>
      </w:r>
      <w:r w:rsidRPr="00AF70B5">
        <w:rPr>
          <w:rFonts w:ascii="MetaOT-Norm" w:hAnsi="MetaOT-Norm"/>
        </w:rPr>
        <w:t xml:space="preserve">.  </w:t>
      </w:r>
      <w:r w:rsidR="00472956">
        <w:rPr>
          <w:rFonts w:ascii="MetaOT-Norm" w:hAnsi="MetaOT-Norm"/>
        </w:rPr>
        <w:t>We advise that you a</w:t>
      </w:r>
      <w:r w:rsidRPr="00AF70B5">
        <w:rPr>
          <w:rFonts w:ascii="MetaOT-Norm" w:hAnsi="MetaOT-Norm"/>
        </w:rPr>
        <w:t xml:space="preserve">im to provide an example and evidence of how you meet each of the essential criteria in the person specification. It can help to apply </w:t>
      </w:r>
      <w:hyperlink r:id="rId14" w:history="1">
        <w:r w:rsidRPr="00AF70B5">
          <w:rPr>
            <w:rStyle w:val="Hyperlink"/>
            <w:rFonts w:ascii="MetaOT-Norm" w:hAnsi="MetaOT-Norm"/>
          </w:rPr>
          <w:t>the STAR model</w:t>
        </w:r>
      </w:hyperlink>
      <w:r w:rsidRPr="00AF70B5">
        <w:rPr>
          <w:rFonts w:ascii="MetaOT-Norm" w:hAnsi="MetaOT-Norm"/>
        </w:rPr>
        <w:t xml:space="preserve"> for each </w:t>
      </w:r>
      <w:proofErr w:type="gramStart"/>
      <w:r w:rsidRPr="00AF70B5">
        <w:rPr>
          <w:rFonts w:ascii="MetaOT-Norm" w:hAnsi="MetaOT-Norm"/>
        </w:rPr>
        <w:t>criteria</w:t>
      </w:r>
      <w:proofErr w:type="gramEnd"/>
      <w:r w:rsidRPr="00AF70B5">
        <w:rPr>
          <w:rFonts w:ascii="MetaOT-Norm" w:hAnsi="MetaOT-Norm"/>
        </w:rPr>
        <w:t xml:space="preserve">, focusing on: </w:t>
      </w:r>
    </w:p>
    <w:p w14:paraId="335C01CC" w14:textId="77777777" w:rsidR="00AF70B5" w:rsidRPr="0017365E" w:rsidRDefault="00AF70B5" w:rsidP="00693BFB">
      <w:pPr>
        <w:pStyle w:val="ListParagraph"/>
        <w:numPr>
          <w:ilvl w:val="0"/>
          <w:numId w:val="36"/>
        </w:numPr>
        <w:jc w:val="both"/>
        <w:rPr>
          <w:rFonts w:ascii="MetaOT-Norm" w:hAnsi="MetaOT-Norm"/>
        </w:rPr>
      </w:pPr>
      <w:r w:rsidRPr="0017365E">
        <w:rPr>
          <w:rFonts w:ascii="MetaOT-Norm" w:hAnsi="MetaOT-Norm"/>
        </w:rPr>
        <w:t xml:space="preserve">Situation - the situation you dealt with </w:t>
      </w:r>
    </w:p>
    <w:p w14:paraId="6BBDABE0" w14:textId="77777777" w:rsidR="00AF70B5" w:rsidRPr="0017365E" w:rsidRDefault="00AF70B5" w:rsidP="00693BFB">
      <w:pPr>
        <w:pStyle w:val="ListParagraph"/>
        <w:numPr>
          <w:ilvl w:val="0"/>
          <w:numId w:val="36"/>
        </w:numPr>
        <w:jc w:val="both"/>
        <w:rPr>
          <w:rFonts w:ascii="MetaOT-Norm" w:hAnsi="MetaOT-Norm"/>
        </w:rPr>
      </w:pPr>
      <w:r w:rsidRPr="0017365E">
        <w:rPr>
          <w:rFonts w:ascii="MetaOT-Norm" w:hAnsi="MetaOT-Norm"/>
        </w:rPr>
        <w:t xml:space="preserve">Task – the task given to you </w:t>
      </w:r>
    </w:p>
    <w:p w14:paraId="66779620" w14:textId="77777777" w:rsidR="00AF70B5" w:rsidRPr="0017365E" w:rsidRDefault="00AF70B5" w:rsidP="00693BFB">
      <w:pPr>
        <w:pStyle w:val="ListParagraph"/>
        <w:numPr>
          <w:ilvl w:val="0"/>
          <w:numId w:val="36"/>
        </w:numPr>
        <w:jc w:val="both"/>
        <w:rPr>
          <w:rFonts w:ascii="MetaOT-Norm" w:hAnsi="MetaOT-Norm"/>
        </w:rPr>
      </w:pPr>
      <w:r w:rsidRPr="0017365E">
        <w:rPr>
          <w:rFonts w:ascii="MetaOT-Norm" w:hAnsi="MetaOT-Norm"/>
        </w:rPr>
        <w:t>Action – the action you took</w:t>
      </w:r>
    </w:p>
    <w:p w14:paraId="14C73D3E" w14:textId="3B3653B6" w:rsidR="00AF70B5" w:rsidRPr="0017365E" w:rsidRDefault="00AF70B5" w:rsidP="00693BFB">
      <w:pPr>
        <w:pStyle w:val="ListParagraph"/>
        <w:numPr>
          <w:ilvl w:val="0"/>
          <w:numId w:val="36"/>
        </w:numPr>
        <w:jc w:val="both"/>
        <w:rPr>
          <w:rFonts w:ascii="MetaOT-Norm" w:hAnsi="MetaOT-Norm"/>
        </w:rPr>
      </w:pPr>
      <w:r w:rsidRPr="0017365E">
        <w:rPr>
          <w:rFonts w:ascii="MetaOT-Norm" w:hAnsi="MetaOT-Norm"/>
        </w:rPr>
        <w:lastRenderedPageBreak/>
        <w:t>Result – what happened as a result of the action and what you learned or a reflection</w:t>
      </w:r>
      <w:r w:rsidR="00472956">
        <w:rPr>
          <w:rFonts w:ascii="MetaOT-Norm" w:hAnsi="MetaOT-Norm"/>
        </w:rPr>
        <w:t>.</w:t>
      </w:r>
    </w:p>
    <w:p w14:paraId="0F66AAAE" w14:textId="0B46F4B1" w:rsidR="00AF70B5" w:rsidRPr="00AF70B5" w:rsidRDefault="00AF70B5" w:rsidP="00693BFB">
      <w:pPr>
        <w:jc w:val="both"/>
        <w:rPr>
          <w:rFonts w:ascii="MetaOT-Norm" w:hAnsi="MetaOT-Norm"/>
        </w:rPr>
      </w:pPr>
      <w:r w:rsidRPr="00AF70B5">
        <w:rPr>
          <w:rFonts w:ascii="MetaOT-Norm" w:hAnsi="MetaOT-Norm"/>
        </w:rPr>
        <w:t xml:space="preserve">The person specification will be used in the shortlisting process to identify how people demonstrate in their application that they meet the essential criteria (E). Desirable criteria (D) are not essential to the role, therefore please do not be put off if you do not meet all of these. </w:t>
      </w:r>
    </w:p>
    <w:p w14:paraId="70AE8AC8" w14:textId="77777777" w:rsidR="00AF70B5" w:rsidRPr="00AF70B5" w:rsidRDefault="00AF70B5" w:rsidP="00693BFB">
      <w:pPr>
        <w:jc w:val="both"/>
        <w:rPr>
          <w:rFonts w:ascii="MetaOT-Norm" w:hAnsi="MetaOT-Norm"/>
        </w:rPr>
      </w:pPr>
      <w:r w:rsidRPr="00AF70B5">
        <w:rPr>
          <w:rFonts w:ascii="MetaOT-Norm" w:hAnsi="MetaOT-Norm"/>
        </w:rPr>
        <w:t>To help you prepare for the online application form, we have created a template application form available to download. You can use this to prepare your answers, and get feedback from your university’s career service, local job centre, friends and family before completing the online application.</w:t>
      </w:r>
    </w:p>
    <w:p w14:paraId="730F15FC" w14:textId="77777777" w:rsidR="00AF70B5" w:rsidRPr="00AF70B5" w:rsidRDefault="00AF70B5" w:rsidP="00693BFB">
      <w:pPr>
        <w:pStyle w:val="Heading2"/>
        <w:jc w:val="both"/>
      </w:pPr>
      <w:r w:rsidRPr="00AF70B5">
        <w:t xml:space="preserve">How long is the training? </w:t>
      </w:r>
    </w:p>
    <w:p w14:paraId="24CB6427" w14:textId="77777777" w:rsidR="00AF70B5" w:rsidRPr="00AF70B5" w:rsidRDefault="00AF70B5" w:rsidP="00693BFB">
      <w:pPr>
        <w:jc w:val="both"/>
        <w:rPr>
          <w:rFonts w:ascii="MetaOT-Norm" w:hAnsi="MetaOT-Norm"/>
        </w:rPr>
      </w:pPr>
      <w:r w:rsidRPr="00AF70B5">
        <w:rPr>
          <w:rFonts w:ascii="MetaOT-Norm" w:hAnsi="MetaOT-Norm"/>
        </w:rPr>
        <w:t xml:space="preserve">All advertised posts will state how long the training is last. Usually, full-time training posts will last between 8 – 12 weeks. The expectation is that you would complete the training post for the duration advertised. </w:t>
      </w:r>
    </w:p>
    <w:p w14:paraId="29CDEC88" w14:textId="77777777" w:rsidR="00AF70B5" w:rsidRPr="00AF70B5" w:rsidRDefault="00AF70B5" w:rsidP="00693BFB">
      <w:pPr>
        <w:pStyle w:val="Heading2"/>
        <w:jc w:val="both"/>
      </w:pPr>
      <w:r w:rsidRPr="00AF70B5">
        <w:t xml:space="preserve">Can I do the training part-time or work flexible hours? </w:t>
      </w:r>
    </w:p>
    <w:p w14:paraId="191F11DF" w14:textId="77777777" w:rsidR="009F3A25" w:rsidRDefault="00AF70B5" w:rsidP="00693BFB">
      <w:pPr>
        <w:jc w:val="both"/>
        <w:rPr>
          <w:rFonts w:ascii="MetaOT-Norm" w:hAnsi="MetaOT-Norm"/>
        </w:rPr>
      </w:pPr>
      <w:proofErr w:type="gramStart"/>
      <w:r w:rsidRPr="2AAF1A83">
        <w:rPr>
          <w:rFonts w:ascii="MetaOT-Norm" w:hAnsi="MetaOT-Norm"/>
        </w:rPr>
        <w:t>In order for</w:t>
      </w:r>
      <w:proofErr w:type="gramEnd"/>
      <w:r w:rsidRPr="2AAF1A83">
        <w:rPr>
          <w:rFonts w:ascii="MetaOT-Norm" w:hAnsi="MetaOT-Norm"/>
        </w:rPr>
        <w:t xml:space="preserve"> all trainees to get the maximum benefits of the training opportunity and participate in the mentorship, trainees will be </w:t>
      </w:r>
      <w:r w:rsidR="00171BD0" w:rsidRPr="2AAF1A83">
        <w:rPr>
          <w:rFonts w:ascii="MetaOT-Norm" w:hAnsi="MetaOT-Norm"/>
        </w:rPr>
        <w:t>expected to work full-time</w:t>
      </w:r>
      <w:r w:rsidR="009F3A25" w:rsidRPr="2AAF1A83">
        <w:rPr>
          <w:rFonts w:ascii="MetaOT-Norm" w:hAnsi="MetaOT-Norm"/>
        </w:rPr>
        <w:t xml:space="preserve">. </w:t>
      </w:r>
    </w:p>
    <w:p w14:paraId="53001B9E" w14:textId="65559436" w:rsidR="00AF70B5" w:rsidRPr="00AF70B5" w:rsidRDefault="00AF70B5" w:rsidP="2AAF1A83">
      <w:pPr>
        <w:jc w:val="both"/>
        <w:rPr>
          <w:rFonts w:ascii="MetaOT-Norm" w:hAnsi="MetaOT-Norm"/>
        </w:rPr>
      </w:pPr>
      <w:r w:rsidRPr="2AAF1A83">
        <w:rPr>
          <w:rFonts w:ascii="MetaOT-Norm" w:hAnsi="MetaOT-Norm"/>
        </w:rPr>
        <w:t>To support your work/life balance all flexible working requests and reasonable adjustments will be considered as per Imperial policy.</w:t>
      </w:r>
    </w:p>
    <w:p w14:paraId="463064B3" w14:textId="77777777" w:rsidR="00AF70B5" w:rsidRPr="00AF70B5" w:rsidRDefault="00AF70B5" w:rsidP="00693BFB">
      <w:pPr>
        <w:pStyle w:val="Heading2"/>
        <w:jc w:val="both"/>
      </w:pPr>
      <w:r w:rsidRPr="00AF70B5">
        <w:t xml:space="preserve">Where will the post be based? Is this open for remote applicants? </w:t>
      </w:r>
    </w:p>
    <w:p w14:paraId="4993FADF" w14:textId="72B05453" w:rsidR="00AF70B5" w:rsidRPr="00AF70B5" w:rsidRDefault="00AF70B5" w:rsidP="00693BFB">
      <w:pPr>
        <w:jc w:val="both"/>
        <w:rPr>
          <w:rFonts w:ascii="MetaOT-Norm" w:hAnsi="MetaOT-Norm"/>
        </w:rPr>
      </w:pPr>
      <w:r w:rsidRPr="2AAF1A83">
        <w:rPr>
          <w:rFonts w:ascii="MetaOT-Norm" w:hAnsi="MetaOT-Norm"/>
        </w:rPr>
        <w:t xml:space="preserve">The safety and wellbeing of our staff and incoming trainees is our top priority. We </w:t>
      </w:r>
      <w:r w:rsidR="008E201F" w:rsidRPr="2AAF1A83">
        <w:rPr>
          <w:rFonts w:ascii="MetaOT-Norm" w:hAnsi="MetaOT-Norm"/>
        </w:rPr>
        <w:t>continue to follow</w:t>
      </w:r>
      <w:r w:rsidRPr="2AAF1A83">
        <w:rPr>
          <w:rFonts w:ascii="MetaOT-Norm" w:hAnsi="MetaOT-Norm"/>
        </w:rPr>
        <w:t xml:space="preserve"> the UK Government and College guidelines regarding working on site. We hope that we will be able to welcome trainees in-person to ensure they feel supported throughout their placement. We therefore advise applying for the training programme only if you would have the capacity to commute to our offices in St Mary’s Hospital in Paddington for at least three days per week. </w:t>
      </w:r>
      <w:r w:rsidR="007A3D25" w:rsidRPr="2AAF1A83">
        <w:rPr>
          <w:rFonts w:ascii="MetaOT-Norm" w:hAnsi="MetaOT-Norm"/>
        </w:rPr>
        <w:t>Travel may also be required to our South Kensington campus.</w:t>
      </w:r>
    </w:p>
    <w:p w14:paraId="4D0C20AA" w14:textId="77777777" w:rsidR="00AF70B5" w:rsidRPr="00AF70B5" w:rsidRDefault="00AF70B5" w:rsidP="00693BFB">
      <w:pPr>
        <w:pStyle w:val="Heading2"/>
        <w:jc w:val="both"/>
      </w:pPr>
      <w:r w:rsidRPr="00AF70B5">
        <w:t xml:space="preserve">Can I apply if I am an international student or based outside of the UK? </w:t>
      </w:r>
    </w:p>
    <w:p w14:paraId="654E09EC" w14:textId="77777777" w:rsidR="00AF70B5" w:rsidRPr="00AF70B5" w:rsidRDefault="00AF70B5" w:rsidP="00693BFB">
      <w:pPr>
        <w:jc w:val="both"/>
        <w:rPr>
          <w:rFonts w:ascii="MetaOT-Norm" w:hAnsi="MetaOT-Norm"/>
        </w:rPr>
      </w:pPr>
      <w:r w:rsidRPr="00AF70B5">
        <w:rPr>
          <w:rFonts w:ascii="MetaOT-Norm" w:hAnsi="MetaOT-Norm"/>
        </w:rPr>
        <w:t xml:space="preserve">Please note that all trainee applicants must have the right to work in the UK. Unfortunately, it is currently challenging to arrange VISAs for short-term placements at this level. </w:t>
      </w:r>
    </w:p>
    <w:p w14:paraId="7DDF9FB6" w14:textId="77777777" w:rsidR="00AF70B5" w:rsidRPr="00AF70B5" w:rsidRDefault="00AF70B5" w:rsidP="00693BFB">
      <w:pPr>
        <w:pStyle w:val="Heading2"/>
        <w:jc w:val="both"/>
      </w:pPr>
      <w:r w:rsidRPr="00AF70B5">
        <w:t>Where can I find additional information about the training post I want to apply to?</w:t>
      </w:r>
    </w:p>
    <w:p w14:paraId="06FF086D" w14:textId="453751A2" w:rsidR="00AF70B5" w:rsidRPr="00AF70B5" w:rsidRDefault="00BD3E4A" w:rsidP="00693BFB">
      <w:pPr>
        <w:jc w:val="both"/>
        <w:rPr>
          <w:rFonts w:ascii="MetaOT-Norm" w:hAnsi="MetaOT-Norm"/>
        </w:rPr>
      </w:pPr>
      <w:r w:rsidRPr="2AAF1A83">
        <w:rPr>
          <w:rFonts w:ascii="MetaOT-Norm" w:hAnsi="MetaOT-Norm"/>
        </w:rPr>
        <w:t>Each time we advertise a new cohort of traineeships</w:t>
      </w:r>
      <w:r w:rsidR="00AF70B5" w:rsidRPr="2AAF1A83">
        <w:rPr>
          <w:rFonts w:ascii="MetaOT-Norm" w:hAnsi="MetaOT-Norm"/>
        </w:rPr>
        <w:t xml:space="preserve">, we will host a webinar with the project teams that are advertising training positions. This event will give you the chance to ask specific </w:t>
      </w:r>
      <w:r w:rsidR="00AF70B5" w:rsidRPr="2AAF1A83">
        <w:rPr>
          <w:rFonts w:ascii="MetaOT-Norm" w:hAnsi="MetaOT-Norm"/>
        </w:rPr>
        <w:lastRenderedPageBreak/>
        <w:t xml:space="preserve">questions to help write your application or regarding what it is like to work with the project team and at IGHI. </w:t>
      </w:r>
    </w:p>
    <w:p w14:paraId="00F2E218" w14:textId="4BF97824" w:rsidR="00AF70B5" w:rsidRPr="00AF70B5" w:rsidRDefault="00AF70B5" w:rsidP="00693BFB">
      <w:pPr>
        <w:jc w:val="both"/>
        <w:rPr>
          <w:rFonts w:ascii="MetaOT-Norm" w:hAnsi="MetaOT-Norm"/>
        </w:rPr>
      </w:pPr>
      <w:bookmarkStart w:id="1" w:name="_Hlk83824128"/>
      <w:r w:rsidRPr="3E41439E">
        <w:rPr>
          <w:rFonts w:ascii="MetaOT-Norm" w:hAnsi="MetaOT-Norm"/>
        </w:rPr>
        <w:t xml:space="preserve">Details of the event will be </w:t>
      </w:r>
      <w:r w:rsidR="00B4770D" w:rsidRPr="3E41439E">
        <w:rPr>
          <w:rFonts w:ascii="MetaOT-Norm" w:hAnsi="MetaOT-Norm"/>
        </w:rPr>
        <w:t>listed on the training programme website</w:t>
      </w:r>
      <w:r w:rsidR="00CE7280" w:rsidRPr="3E41439E">
        <w:rPr>
          <w:rFonts w:ascii="MetaOT-Norm" w:hAnsi="MetaOT-Norm"/>
        </w:rPr>
        <w:t xml:space="preserve"> under “How to apply”</w:t>
      </w:r>
      <w:r w:rsidRPr="3E41439E">
        <w:rPr>
          <w:rFonts w:ascii="MetaOT-Norm" w:hAnsi="MetaOT-Norm"/>
        </w:rPr>
        <w:t>. To register your interest, please sign u</w:t>
      </w:r>
      <w:r w:rsidR="00B009D7">
        <w:rPr>
          <w:rFonts w:ascii="MetaOT-Norm" w:hAnsi="MetaOT-Norm"/>
        </w:rPr>
        <w:t xml:space="preserve">p </w:t>
      </w:r>
      <w:hyperlink r:id="rId15" w:history="1">
        <w:r w:rsidR="00B009D7" w:rsidRPr="00B009D7">
          <w:rPr>
            <w:rStyle w:val="Hyperlink"/>
            <w:rFonts w:ascii="MetaOT-Norm" w:hAnsi="MetaOT-Norm"/>
          </w:rPr>
          <w:t>here</w:t>
        </w:r>
      </w:hyperlink>
      <w:r w:rsidRPr="3E41439E">
        <w:rPr>
          <w:rFonts w:ascii="MetaOT-Norm" w:hAnsi="MetaOT-Norm"/>
        </w:rPr>
        <w:t xml:space="preserve">. </w:t>
      </w:r>
    </w:p>
    <w:bookmarkEnd w:id="1"/>
    <w:p w14:paraId="00D85172" w14:textId="77777777" w:rsidR="00AF70B5" w:rsidRPr="00AF70B5" w:rsidRDefault="00AF70B5" w:rsidP="00693BFB">
      <w:pPr>
        <w:pStyle w:val="Heading2"/>
        <w:jc w:val="both"/>
      </w:pPr>
      <w:r w:rsidRPr="00AF70B5">
        <w:t>I am not available at the start date of the training post, will there be a chance to apply for future training posts?</w:t>
      </w:r>
    </w:p>
    <w:p w14:paraId="05B921AA" w14:textId="45367A53" w:rsidR="00AF70B5" w:rsidRPr="00AF70B5" w:rsidRDefault="00AF70B5" w:rsidP="00693BFB">
      <w:pPr>
        <w:jc w:val="both"/>
        <w:rPr>
          <w:rFonts w:ascii="MetaOT-Norm" w:hAnsi="MetaOT-Norm"/>
        </w:rPr>
      </w:pPr>
      <w:r w:rsidRPr="2AAF1A83">
        <w:rPr>
          <w:rFonts w:ascii="MetaOT-Norm" w:hAnsi="MetaOT-Norm"/>
        </w:rPr>
        <w:t xml:space="preserve">Yes! </w:t>
      </w:r>
      <w:r w:rsidR="007A1CD8" w:rsidRPr="2AAF1A83">
        <w:rPr>
          <w:rFonts w:ascii="MetaOT-Norm" w:hAnsi="MetaOT-Norm"/>
        </w:rPr>
        <w:t>F</w:t>
      </w:r>
      <w:r w:rsidRPr="2AAF1A83">
        <w:rPr>
          <w:rFonts w:ascii="MetaOT-Norm" w:hAnsi="MetaOT-Norm"/>
        </w:rPr>
        <w:t xml:space="preserve">uture training posts will be advertised on this webpage. To register your interest in the training programme and be the first to know when training post are advertised, sign up </w:t>
      </w:r>
      <w:hyperlink r:id="rId16" w:history="1">
        <w:r w:rsidR="008605ED" w:rsidRPr="008605ED">
          <w:rPr>
            <w:rStyle w:val="Hyperlink"/>
            <w:rFonts w:ascii="MetaOT-Norm" w:hAnsi="MetaOT-Norm"/>
          </w:rPr>
          <w:t>here</w:t>
        </w:r>
      </w:hyperlink>
      <w:r w:rsidR="008605ED">
        <w:rPr>
          <w:rFonts w:ascii="MetaOT-Norm" w:hAnsi="MetaOT-Norm"/>
        </w:rPr>
        <w:t xml:space="preserve">. </w:t>
      </w:r>
    </w:p>
    <w:p w14:paraId="2A4D2BEB" w14:textId="77777777" w:rsidR="00AF70B5" w:rsidRPr="00AF70B5" w:rsidRDefault="00AF70B5" w:rsidP="00693BFB">
      <w:pPr>
        <w:pStyle w:val="Heading2"/>
        <w:jc w:val="both"/>
      </w:pPr>
      <w:r w:rsidRPr="00AF70B5">
        <w:t>I don’t have a professional reference yet. Can I apply without references?</w:t>
      </w:r>
    </w:p>
    <w:p w14:paraId="6D9AA790" w14:textId="77777777" w:rsidR="00AF70B5" w:rsidRPr="00AF70B5" w:rsidRDefault="00AF70B5" w:rsidP="00693BFB">
      <w:pPr>
        <w:jc w:val="both"/>
        <w:rPr>
          <w:rFonts w:ascii="MetaOT-Norm" w:hAnsi="MetaOT-Norm"/>
        </w:rPr>
      </w:pPr>
      <w:r w:rsidRPr="00AF70B5">
        <w:rPr>
          <w:rFonts w:ascii="MetaOT-Norm" w:hAnsi="MetaOT-Norm"/>
        </w:rPr>
        <w:t>If you are offered a place on the training programme, in line with Human Resources policies, you will be asked to provide references that can cover the last three years. Please note the following Information about referees:</w:t>
      </w:r>
    </w:p>
    <w:p w14:paraId="611B3433" w14:textId="77777777" w:rsidR="00AF70B5" w:rsidRPr="0017365E" w:rsidRDefault="00AF70B5" w:rsidP="00693BFB">
      <w:pPr>
        <w:pStyle w:val="ListParagraph"/>
        <w:numPr>
          <w:ilvl w:val="0"/>
          <w:numId w:val="37"/>
        </w:numPr>
        <w:jc w:val="both"/>
        <w:rPr>
          <w:rFonts w:ascii="MetaOT-Norm" w:hAnsi="MetaOT-Norm"/>
        </w:rPr>
      </w:pPr>
      <w:r w:rsidRPr="0017365E">
        <w:rPr>
          <w:rFonts w:ascii="MetaOT-Norm" w:hAnsi="MetaOT-Norm"/>
        </w:rPr>
        <w:t>You should have referees who can comment on your personal, educational and/or professional experience and achievements.</w:t>
      </w:r>
    </w:p>
    <w:p w14:paraId="6BAE7027" w14:textId="46BF6116" w:rsidR="00AF70B5" w:rsidRPr="0017365E" w:rsidRDefault="00AF70B5" w:rsidP="00693BFB">
      <w:pPr>
        <w:pStyle w:val="ListParagraph"/>
        <w:numPr>
          <w:ilvl w:val="0"/>
          <w:numId w:val="37"/>
        </w:numPr>
        <w:jc w:val="both"/>
        <w:rPr>
          <w:rFonts w:ascii="MetaOT-Norm" w:hAnsi="MetaOT-Norm"/>
        </w:rPr>
      </w:pPr>
      <w:r w:rsidRPr="2AAF1A83">
        <w:rPr>
          <w:rFonts w:ascii="MetaOT-Norm" w:hAnsi="MetaOT-Norm"/>
        </w:rPr>
        <w:t>One of these references must be from your secondary school or university (</w:t>
      </w:r>
      <w:proofErr w:type="gramStart"/>
      <w:r w:rsidRPr="2AAF1A83">
        <w:rPr>
          <w:rFonts w:ascii="MetaOT-Norm" w:hAnsi="MetaOT-Norm"/>
        </w:rPr>
        <w:t>i.e.</w:t>
      </w:r>
      <w:proofErr w:type="gramEnd"/>
      <w:r w:rsidRPr="2AAF1A83">
        <w:rPr>
          <w:rFonts w:ascii="MetaOT-Norm" w:hAnsi="MetaOT-Norm"/>
        </w:rPr>
        <w:t xml:space="preserve"> tutor or a lecturer)</w:t>
      </w:r>
      <w:r w:rsidR="008605ED">
        <w:rPr>
          <w:rFonts w:ascii="MetaOT-Norm" w:hAnsi="MetaOT-Norm"/>
        </w:rPr>
        <w:t xml:space="preserve"> </w:t>
      </w:r>
      <w:r w:rsidRPr="2AAF1A83">
        <w:rPr>
          <w:rFonts w:ascii="MetaOT-Norm" w:hAnsi="MetaOT-Norm"/>
        </w:rPr>
        <w:t>(If applicable)</w:t>
      </w:r>
    </w:p>
    <w:p w14:paraId="1E116A07" w14:textId="77777777" w:rsidR="00AF70B5" w:rsidRPr="0017365E" w:rsidRDefault="00AF70B5" w:rsidP="00693BFB">
      <w:pPr>
        <w:pStyle w:val="ListParagraph"/>
        <w:numPr>
          <w:ilvl w:val="0"/>
          <w:numId w:val="37"/>
        </w:numPr>
        <w:jc w:val="both"/>
        <w:rPr>
          <w:rFonts w:ascii="MetaOT-Norm" w:hAnsi="MetaOT-Norm"/>
        </w:rPr>
      </w:pPr>
      <w:r w:rsidRPr="0017365E">
        <w:rPr>
          <w:rFonts w:ascii="MetaOT-Norm" w:hAnsi="MetaOT-Norm"/>
        </w:rPr>
        <w:t>One of these references could be a current or most recent employer (if applicable).</w:t>
      </w:r>
    </w:p>
    <w:p w14:paraId="1D1D4AB6" w14:textId="77777777" w:rsidR="00AF70B5" w:rsidRPr="0017365E" w:rsidRDefault="00AF70B5" w:rsidP="00693BFB">
      <w:pPr>
        <w:pStyle w:val="ListParagraph"/>
        <w:numPr>
          <w:ilvl w:val="0"/>
          <w:numId w:val="37"/>
        </w:numPr>
        <w:jc w:val="both"/>
        <w:rPr>
          <w:rFonts w:ascii="MetaOT-Norm" w:hAnsi="MetaOT-Norm"/>
        </w:rPr>
      </w:pPr>
      <w:r w:rsidRPr="0017365E">
        <w:rPr>
          <w:rFonts w:ascii="MetaOT-Norm" w:hAnsi="MetaOT-Norm"/>
        </w:rPr>
        <w:t xml:space="preserve">Alternatively, suitable referees can include managers and/or leaders from voluntary work, clubs, sports, place of worship etc. </w:t>
      </w:r>
    </w:p>
    <w:p w14:paraId="07C7FC7D" w14:textId="77777777" w:rsidR="00AF70B5" w:rsidRPr="00AF70B5" w:rsidRDefault="00AF70B5" w:rsidP="00693BFB">
      <w:pPr>
        <w:pStyle w:val="Heading2"/>
        <w:jc w:val="both"/>
      </w:pPr>
      <w:r w:rsidRPr="00AF70B5">
        <w:t>I am currently claiming welfare benefits / universal credit can I apply?</w:t>
      </w:r>
    </w:p>
    <w:p w14:paraId="1E2E0F1E" w14:textId="77777777" w:rsidR="00AF70B5" w:rsidRPr="00AF70B5" w:rsidRDefault="00AF70B5" w:rsidP="00693BFB">
      <w:pPr>
        <w:jc w:val="both"/>
        <w:rPr>
          <w:rFonts w:ascii="MetaOT-Norm" w:hAnsi="MetaOT-Norm"/>
        </w:rPr>
      </w:pPr>
      <w:r w:rsidRPr="00AF70B5">
        <w:rPr>
          <w:rFonts w:ascii="MetaOT-Norm" w:hAnsi="MetaOT-Norm"/>
        </w:rPr>
        <w:t xml:space="preserve">Yes, you are welcome to apply. However, we strongly recommend that you investigate/research the impact that this paid role will have upon your welfare benefits. </w:t>
      </w:r>
    </w:p>
    <w:p w14:paraId="6806C537" w14:textId="77777777" w:rsidR="00AF70B5" w:rsidRPr="00AF70B5" w:rsidRDefault="00AF70B5" w:rsidP="00693BFB">
      <w:pPr>
        <w:pStyle w:val="Heading2"/>
        <w:jc w:val="both"/>
        <w:rPr>
          <w:i/>
          <w:iCs/>
        </w:rPr>
      </w:pPr>
      <w:r w:rsidRPr="00AF70B5">
        <w:t>If I apply for a training post this year, can I apply for another one in the future?</w:t>
      </w:r>
    </w:p>
    <w:p w14:paraId="66C8CE95" w14:textId="77777777" w:rsidR="00AF70B5" w:rsidRPr="00AF70B5" w:rsidRDefault="00AF70B5" w:rsidP="00693BFB">
      <w:pPr>
        <w:jc w:val="both"/>
        <w:rPr>
          <w:rFonts w:ascii="MetaOT-Norm" w:hAnsi="MetaOT-Norm"/>
        </w:rPr>
      </w:pPr>
      <w:r w:rsidRPr="00AF70B5">
        <w:rPr>
          <w:rFonts w:ascii="MetaOT-Norm" w:hAnsi="MetaOT-Norm"/>
        </w:rPr>
        <w:t xml:space="preserve">If you apply for a training post in the Julia Anderson Training Programme and are unsuccessful at the application or interview stage, you are more than welcome to apply for another training post advertised in the future. </w:t>
      </w:r>
    </w:p>
    <w:p w14:paraId="617597D6" w14:textId="09FF5CC8" w:rsidR="008A5848" w:rsidRPr="00AF70B5" w:rsidRDefault="00AF70B5" w:rsidP="00693BFB">
      <w:pPr>
        <w:jc w:val="both"/>
        <w:rPr>
          <w:rFonts w:ascii="MetaOT-Norm" w:hAnsi="MetaOT-Norm"/>
        </w:rPr>
      </w:pPr>
      <w:r w:rsidRPr="00AF70B5">
        <w:rPr>
          <w:rFonts w:ascii="MetaOT-Norm" w:hAnsi="MetaOT-Norm"/>
        </w:rPr>
        <w:t xml:space="preserve">However, if you have undertaken a training post as part of the Julia Anderson Training Programme before, you will not be eligible to apply for another training post in the future. </w:t>
      </w:r>
    </w:p>
    <w:sectPr w:rsidR="008A5848" w:rsidRPr="00AF70B5" w:rsidSect="0017365E">
      <w:headerReference w:type="default" r:id="rId17"/>
      <w:footerReference w:type="default" r:id="rId18"/>
      <w:pgSz w:w="11906" w:h="16838"/>
      <w:pgMar w:top="1843"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FEF86" w14:textId="77777777" w:rsidR="00D155BC" w:rsidRDefault="00D155BC" w:rsidP="00D1072C">
      <w:pPr>
        <w:spacing w:after="0" w:line="240" w:lineRule="auto"/>
      </w:pPr>
      <w:r>
        <w:separator/>
      </w:r>
    </w:p>
  </w:endnote>
  <w:endnote w:type="continuationSeparator" w:id="0">
    <w:p w14:paraId="79A66B11" w14:textId="77777777" w:rsidR="00D155BC" w:rsidRDefault="00D155BC" w:rsidP="00D1072C">
      <w:pPr>
        <w:spacing w:after="0" w:line="240" w:lineRule="auto"/>
      </w:pPr>
      <w:r>
        <w:continuationSeparator/>
      </w:r>
    </w:p>
  </w:endnote>
  <w:endnote w:type="continuationNotice" w:id="1">
    <w:p w14:paraId="7174D98A" w14:textId="77777777" w:rsidR="00D155BC" w:rsidRDefault="00D155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subsetted="1" w:fontKey="{4D4366A9-D081-E645-BBFA-9F4A94167446}"/>
  </w:font>
  <w:font w:name="Arial">
    <w:panose1 w:val="020B0604020202020204"/>
    <w:charset w:val="00"/>
    <w:family w:val="swiss"/>
    <w:pitch w:val="variable"/>
    <w:sig w:usb0="E0002EFF" w:usb1="C000785B" w:usb2="00000009" w:usb3="00000000" w:csb0="000001FF" w:csb1="00000000"/>
  </w:font>
  <w:font w:name="MetaOT-Norm">
    <w:panose1 w:val="020B0604020202020204"/>
    <w:charset w:val="4D"/>
    <w:family w:val="swiss"/>
    <w:notTrueType/>
    <w:pitch w:val="variable"/>
    <w:sig w:usb0="800000EF" w:usb1="4000207B"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721289"/>
      <w:docPartObj>
        <w:docPartGallery w:val="Page Numbers (Bottom of Page)"/>
        <w:docPartUnique/>
      </w:docPartObj>
    </w:sdtPr>
    <w:sdtEndPr>
      <w:rPr>
        <w:noProof/>
      </w:rPr>
    </w:sdtEndPr>
    <w:sdtContent>
      <w:p w14:paraId="3273A25C" w14:textId="3F54DC4A" w:rsidR="00FA38BA" w:rsidRDefault="00FA38B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6F3155" w14:textId="3BBBE602" w:rsidR="005D6332" w:rsidRDefault="005D6332" w:rsidP="008E413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D1D79" w14:textId="77777777" w:rsidR="00D155BC" w:rsidRDefault="00D155BC" w:rsidP="00D1072C">
      <w:pPr>
        <w:spacing w:after="0" w:line="240" w:lineRule="auto"/>
      </w:pPr>
      <w:r>
        <w:separator/>
      </w:r>
    </w:p>
  </w:footnote>
  <w:footnote w:type="continuationSeparator" w:id="0">
    <w:p w14:paraId="5956BE6F" w14:textId="77777777" w:rsidR="00D155BC" w:rsidRDefault="00D155BC" w:rsidP="00D1072C">
      <w:pPr>
        <w:spacing w:after="0" w:line="240" w:lineRule="auto"/>
      </w:pPr>
      <w:r>
        <w:continuationSeparator/>
      </w:r>
    </w:p>
  </w:footnote>
  <w:footnote w:type="continuationNotice" w:id="1">
    <w:p w14:paraId="46309B54" w14:textId="77777777" w:rsidR="00D155BC" w:rsidRDefault="00D155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8E074" w14:textId="7869345D" w:rsidR="005D6332" w:rsidRDefault="32299000">
    <w:pPr>
      <w:pStyle w:val="Header"/>
    </w:pPr>
    <w:r>
      <w:rPr>
        <w:noProof/>
      </w:rPr>
      <w:drawing>
        <wp:inline distT="0" distB="0" distL="0" distR="0" wp14:anchorId="5AA5DB5D" wp14:editId="070EB780">
          <wp:extent cx="1333500" cy="482814"/>
          <wp:effectExtent l="0" t="0" r="0" b="0"/>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333500" cy="482814"/>
                  </a:xfrm>
                  <a:prstGeom prst="rect">
                    <a:avLst/>
                  </a:prstGeom>
                </pic:spPr>
              </pic:pic>
            </a:graphicData>
          </a:graphic>
        </wp:inline>
      </w:drawing>
    </w:r>
    <w:r>
      <w:t xml:space="preserve"> </w:t>
    </w:r>
    <w:r w:rsidR="00C84955">
      <w:tab/>
    </w:r>
    <w:r w:rsidR="00C84955">
      <w:tab/>
    </w:r>
    <w:r>
      <w:rPr>
        <w:noProof/>
      </w:rPr>
      <w:drawing>
        <wp:inline distT="0" distB="0" distL="0" distR="0" wp14:anchorId="14C7FA77" wp14:editId="1B0677E3">
          <wp:extent cx="1231088" cy="23966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231088" cy="239663"/>
                  </a:xfrm>
                  <a:prstGeom prst="rect">
                    <a:avLst/>
                  </a:prstGeom>
                </pic:spPr>
              </pic:pic>
            </a:graphicData>
          </a:graphic>
        </wp:inline>
      </w:drawing>
    </w:r>
  </w:p>
</w:hdr>
</file>

<file path=word/intelligence.xml><?xml version="1.0" encoding="utf-8"?>
<int:Intelligence xmlns:int="http://schemas.microsoft.com/office/intelligence/2019/intelligence">
  <int:IntelligenceSettings/>
  <int:Manifest>
    <int:ParagraphRange paragraphId="2093290998" textId="2102109868" start="241" length="13" invalidationStart="241" invalidationLength="13" id="9aDFsr3s"/>
    <int:ParagraphRange paragraphId="1806594087" textId="857018733" start="74" length="4" invalidationStart="74" invalidationLength="4" id="hkYc7lbB"/>
  </int:Manifest>
  <int:Observations>
    <int:Content id="9aDFsr3s">
      <int:Rejection type="LegacyProofing"/>
    </int:Content>
    <int:Content id="hkYc7lbB">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2818"/>
    <w:multiLevelType w:val="hybridMultilevel"/>
    <w:tmpl w:val="A3F68142"/>
    <w:lvl w:ilvl="0" w:tplc="4A60B15A">
      <w:start w:val="1"/>
      <w:numFmt w:val="bullet"/>
      <w:lvlText w:val=""/>
      <w:lvlJc w:val="left"/>
      <w:pPr>
        <w:ind w:left="720" w:hanging="360"/>
      </w:pPr>
      <w:rPr>
        <w:rFonts w:ascii="Symbol" w:hAnsi="Symbol" w:hint="default"/>
      </w:rPr>
    </w:lvl>
    <w:lvl w:ilvl="1" w:tplc="65A4A286">
      <w:start w:val="1"/>
      <w:numFmt w:val="bullet"/>
      <w:lvlText w:val="o"/>
      <w:lvlJc w:val="left"/>
      <w:pPr>
        <w:ind w:left="1440" w:hanging="360"/>
      </w:pPr>
      <w:rPr>
        <w:rFonts w:ascii="Courier New" w:hAnsi="Courier New" w:hint="default"/>
      </w:rPr>
    </w:lvl>
    <w:lvl w:ilvl="2" w:tplc="692C5C6E">
      <w:start w:val="1"/>
      <w:numFmt w:val="bullet"/>
      <w:lvlText w:val=""/>
      <w:lvlJc w:val="left"/>
      <w:pPr>
        <w:ind w:left="2160" w:hanging="360"/>
      </w:pPr>
      <w:rPr>
        <w:rFonts w:ascii="Wingdings" w:hAnsi="Wingdings" w:hint="default"/>
      </w:rPr>
    </w:lvl>
    <w:lvl w:ilvl="3" w:tplc="6194BF68">
      <w:start w:val="1"/>
      <w:numFmt w:val="bullet"/>
      <w:lvlText w:val=""/>
      <w:lvlJc w:val="left"/>
      <w:pPr>
        <w:ind w:left="2880" w:hanging="360"/>
      </w:pPr>
      <w:rPr>
        <w:rFonts w:ascii="Symbol" w:hAnsi="Symbol" w:hint="default"/>
      </w:rPr>
    </w:lvl>
    <w:lvl w:ilvl="4" w:tplc="AB7C4B82">
      <w:start w:val="1"/>
      <w:numFmt w:val="bullet"/>
      <w:lvlText w:val="o"/>
      <w:lvlJc w:val="left"/>
      <w:pPr>
        <w:ind w:left="3600" w:hanging="360"/>
      </w:pPr>
      <w:rPr>
        <w:rFonts w:ascii="Courier New" w:hAnsi="Courier New" w:hint="default"/>
      </w:rPr>
    </w:lvl>
    <w:lvl w:ilvl="5" w:tplc="3ED6FD42">
      <w:start w:val="1"/>
      <w:numFmt w:val="bullet"/>
      <w:lvlText w:val=""/>
      <w:lvlJc w:val="left"/>
      <w:pPr>
        <w:ind w:left="4320" w:hanging="360"/>
      </w:pPr>
      <w:rPr>
        <w:rFonts w:ascii="Wingdings" w:hAnsi="Wingdings" w:hint="default"/>
      </w:rPr>
    </w:lvl>
    <w:lvl w:ilvl="6" w:tplc="6472FE04">
      <w:start w:val="1"/>
      <w:numFmt w:val="bullet"/>
      <w:lvlText w:val=""/>
      <w:lvlJc w:val="left"/>
      <w:pPr>
        <w:ind w:left="5040" w:hanging="360"/>
      </w:pPr>
      <w:rPr>
        <w:rFonts w:ascii="Symbol" w:hAnsi="Symbol" w:hint="default"/>
      </w:rPr>
    </w:lvl>
    <w:lvl w:ilvl="7" w:tplc="818A115A">
      <w:start w:val="1"/>
      <w:numFmt w:val="bullet"/>
      <w:lvlText w:val="o"/>
      <w:lvlJc w:val="left"/>
      <w:pPr>
        <w:ind w:left="5760" w:hanging="360"/>
      </w:pPr>
      <w:rPr>
        <w:rFonts w:ascii="Courier New" w:hAnsi="Courier New" w:hint="default"/>
      </w:rPr>
    </w:lvl>
    <w:lvl w:ilvl="8" w:tplc="F15A96F0">
      <w:start w:val="1"/>
      <w:numFmt w:val="bullet"/>
      <w:lvlText w:val=""/>
      <w:lvlJc w:val="left"/>
      <w:pPr>
        <w:ind w:left="6480" w:hanging="360"/>
      </w:pPr>
      <w:rPr>
        <w:rFonts w:ascii="Wingdings" w:hAnsi="Wingdings" w:hint="default"/>
      </w:rPr>
    </w:lvl>
  </w:abstractNum>
  <w:abstractNum w:abstractNumId="1" w15:restartNumberingAfterBreak="0">
    <w:nsid w:val="07531D7C"/>
    <w:multiLevelType w:val="hybridMultilevel"/>
    <w:tmpl w:val="CAA82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A55BF"/>
    <w:multiLevelType w:val="hybridMultilevel"/>
    <w:tmpl w:val="AEE2A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44890"/>
    <w:multiLevelType w:val="hybridMultilevel"/>
    <w:tmpl w:val="068A5FBE"/>
    <w:lvl w:ilvl="0" w:tplc="8334CCE0">
      <w:start w:val="1"/>
      <w:numFmt w:val="bullet"/>
      <w:lvlText w:val=""/>
      <w:lvlJc w:val="left"/>
      <w:pPr>
        <w:ind w:left="720" w:hanging="360"/>
      </w:pPr>
      <w:rPr>
        <w:rFonts w:ascii="Symbol" w:hAnsi="Symbol" w:hint="default"/>
      </w:rPr>
    </w:lvl>
    <w:lvl w:ilvl="1" w:tplc="44086DD2">
      <w:start w:val="1"/>
      <w:numFmt w:val="bullet"/>
      <w:lvlText w:val="o"/>
      <w:lvlJc w:val="left"/>
      <w:pPr>
        <w:ind w:left="1440" w:hanging="360"/>
      </w:pPr>
      <w:rPr>
        <w:rFonts w:ascii="Courier New" w:hAnsi="Courier New" w:hint="default"/>
      </w:rPr>
    </w:lvl>
    <w:lvl w:ilvl="2" w:tplc="A4E2169A">
      <w:start w:val="1"/>
      <w:numFmt w:val="bullet"/>
      <w:lvlText w:val=""/>
      <w:lvlJc w:val="left"/>
      <w:pPr>
        <w:ind w:left="2160" w:hanging="360"/>
      </w:pPr>
      <w:rPr>
        <w:rFonts w:ascii="Wingdings" w:hAnsi="Wingdings" w:hint="default"/>
      </w:rPr>
    </w:lvl>
    <w:lvl w:ilvl="3" w:tplc="8C94ABC0">
      <w:start w:val="1"/>
      <w:numFmt w:val="bullet"/>
      <w:lvlText w:val=""/>
      <w:lvlJc w:val="left"/>
      <w:pPr>
        <w:ind w:left="2880" w:hanging="360"/>
      </w:pPr>
      <w:rPr>
        <w:rFonts w:ascii="Symbol" w:hAnsi="Symbol" w:hint="default"/>
      </w:rPr>
    </w:lvl>
    <w:lvl w:ilvl="4" w:tplc="7B2014AC">
      <w:start w:val="1"/>
      <w:numFmt w:val="bullet"/>
      <w:lvlText w:val="o"/>
      <w:lvlJc w:val="left"/>
      <w:pPr>
        <w:ind w:left="3600" w:hanging="360"/>
      </w:pPr>
      <w:rPr>
        <w:rFonts w:ascii="Courier New" w:hAnsi="Courier New" w:hint="default"/>
      </w:rPr>
    </w:lvl>
    <w:lvl w:ilvl="5" w:tplc="4DF4E852">
      <w:start w:val="1"/>
      <w:numFmt w:val="bullet"/>
      <w:lvlText w:val=""/>
      <w:lvlJc w:val="left"/>
      <w:pPr>
        <w:ind w:left="4320" w:hanging="360"/>
      </w:pPr>
      <w:rPr>
        <w:rFonts w:ascii="Wingdings" w:hAnsi="Wingdings" w:hint="default"/>
      </w:rPr>
    </w:lvl>
    <w:lvl w:ilvl="6" w:tplc="3CA61F22">
      <w:start w:val="1"/>
      <w:numFmt w:val="bullet"/>
      <w:lvlText w:val=""/>
      <w:lvlJc w:val="left"/>
      <w:pPr>
        <w:ind w:left="5040" w:hanging="360"/>
      </w:pPr>
      <w:rPr>
        <w:rFonts w:ascii="Symbol" w:hAnsi="Symbol" w:hint="default"/>
      </w:rPr>
    </w:lvl>
    <w:lvl w:ilvl="7" w:tplc="DDF0C184">
      <w:start w:val="1"/>
      <w:numFmt w:val="bullet"/>
      <w:lvlText w:val="o"/>
      <w:lvlJc w:val="left"/>
      <w:pPr>
        <w:ind w:left="5760" w:hanging="360"/>
      </w:pPr>
      <w:rPr>
        <w:rFonts w:ascii="Courier New" w:hAnsi="Courier New" w:hint="default"/>
      </w:rPr>
    </w:lvl>
    <w:lvl w:ilvl="8" w:tplc="7EE4611A">
      <w:start w:val="1"/>
      <w:numFmt w:val="bullet"/>
      <w:lvlText w:val=""/>
      <w:lvlJc w:val="left"/>
      <w:pPr>
        <w:ind w:left="6480" w:hanging="360"/>
      </w:pPr>
      <w:rPr>
        <w:rFonts w:ascii="Wingdings" w:hAnsi="Wingdings" w:hint="default"/>
      </w:rPr>
    </w:lvl>
  </w:abstractNum>
  <w:abstractNum w:abstractNumId="4" w15:restartNumberingAfterBreak="0">
    <w:nsid w:val="09E65BF3"/>
    <w:multiLevelType w:val="hybridMultilevel"/>
    <w:tmpl w:val="FFFFFFFF"/>
    <w:lvl w:ilvl="0" w:tplc="8F08A8F4">
      <w:start w:val="1"/>
      <w:numFmt w:val="bullet"/>
      <w:lvlText w:val=""/>
      <w:lvlJc w:val="left"/>
      <w:pPr>
        <w:ind w:left="720" w:hanging="360"/>
      </w:pPr>
      <w:rPr>
        <w:rFonts w:ascii="Symbol" w:hAnsi="Symbol" w:hint="default"/>
      </w:rPr>
    </w:lvl>
    <w:lvl w:ilvl="1" w:tplc="2064E1A2">
      <w:start w:val="1"/>
      <w:numFmt w:val="bullet"/>
      <w:lvlText w:val="o"/>
      <w:lvlJc w:val="left"/>
      <w:pPr>
        <w:ind w:left="1440" w:hanging="360"/>
      </w:pPr>
      <w:rPr>
        <w:rFonts w:ascii="Courier New" w:hAnsi="Courier New" w:hint="default"/>
      </w:rPr>
    </w:lvl>
    <w:lvl w:ilvl="2" w:tplc="9B48A670">
      <w:start w:val="1"/>
      <w:numFmt w:val="bullet"/>
      <w:lvlText w:val=""/>
      <w:lvlJc w:val="left"/>
      <w:pPr>
        <w:ind w:left="2160" w:hanging="360"/>
      </w:pPr>
      <w:rPr>
        <w:rFonts w:ascii="Wingdings" w:hAnsi="Wingdings" w:hint="default"/>
      </w:rPr>
    </w:lvl>
    <w:lvl w:ilvl="3" w:tplc="B2A26F12">
      <w:start w:val="1"/>
      <w:numFmt w:val="bullet"/>
      <w:lvlText w:val=""/>
      <w:lvlJc w:val="left"/>
      <w:pPr>
        <w:ind w:left="2880" w:hanging="360"/>
      </w:pPr>
      <w:rPr>
        <w:rFonts w:ascii="Symbol" w:hAnsi="Symbol" w:hint="default"/>
      </w:rPr>
    </w:lvl>
    <w:lvl w:ilvl="4" w:tplc="651C5420">
      <w:start w:val="1"/>
      <w:numFmt w:val="bullet"/>
      <w:lvlText w:val="o"/>
      <w:lvlJc w:val="left"/>
      <w:pPr>
        <w:ind w:left="3600" w:hanging="360"/>
      </w:pPr>
      <w:rPr>
        <w:rFonts w:ascii="Courier New" w:hAnsi="Courier New" w:hint="default"/>
      </w:rPr>
    </w:lvl>
    <w:lvl w:ilvl="5" w:tplc="D8A25A9A">
      <w:start w:val="1"/>
      <w:numFmt w:val="bullet"/>
      <w:lvlText w:val=""/>
      <w:lvlJc w:val="left"/>
      <w:pPr>
        <w:ind w:left="4320" w:hanging="360"/>
      </w:pPr>
      <w:rPr>
        <w:rFonts w:ascii="Wingdings" w:hAnsi="Wingdings" w:hint="default"/>
      </w:rPr>
    </w:lvl>
    <w:lvl w:ilvl="6" w:tplc="5740AC58">
      <w:start w:val="1"/>
      <w:numFmt w:val="bullet"/>
      <w:lvlText w:val=""/>
      <w:lvlJc w:val="left"/>
      <w:pPr>
        <w:ind w:left="5040" w:hanging="360"/>
      </w:pPr>
      <w:rPr>
        <w:rFonts w:ascii="Symbol" w:hAnsi="Symbol" w:hint="default"/>
      </w:rPr>
    </w:lvl>
    <w:lvl w:ilvl="7" w:tplc="5A0CFD76">
      <w:start w:val="1"/>
      <w:numFmt w:val="bullet"/>
      <w:lvlText w:val="o"/>
      <w:lvlJc w:val="left"/>
      <w:pPr>
        <w:ind w:left="5760" w:hanging="360"/>
      </w:pPr>
      <w:rPr>
        <w:rFonts w:ascii="Courier New" w:hAnsi="Courier New" w:hint="default"/>
      </w:rPr>
    </w:lvl>
    <w:lvl w:ilvl="8" w:tplc="365838FA">
      <w:start w:val="1"/>
      <w:numFmt w:val="bullet"/>
      <w:lvlText w:val=""/>
      <w:lvlJc w:val="left"/>
      <w:pPr>
        <w:ind w:left="6480" w:hanging="360"/>
      </w:pPr>
      <w:rPr>
        <w:rFonts w:ascii="Wingdings" w:hAnsi="Wingdings" w:hint="default"/>
      </w:rPr>
    </w:lvl>
  </w:abstractNum>
  <w:abstractNum w:abstractNumId="5" w15:restartNumberingAfterBreak="0">
    <w:nsid w:val="0AA45DA9"/>
    <w:multiLevelType w:val="hybridMultilevel"/>
    <w:tmpl w:val="C7A0FD5A"/>
    <w:lvl w:ilvl="0" w:tplc="0B7AB104">
      <w:start w:val="1"/>
      <w:numFmt w:val="bullet"/>
      <w:lvlText w:val=""/>
      <w:lvlJc w:val="left"/>
      <w:pPr>
        <w:ind w:left="720" w:hanging="360"/>
      </w:pPr>
      <w:rPr>
        <w:rFonts w:ascii="Symbol" w:hAnsi="Symbol" w:hint="default"/>
      </w:rPr>
    </w:lvl>
    <w:lvl w:ilvl="1" w:tplc="541C0A32">
      <w:start w:val="1"/>
      <w:numFmt w:val="bullet"/>
      <w:lvlText w:val="o"/>
      <w:lvlJc w:val="left"/>
      <w:pPr>
        <w:ind w:left="1440" w:hanging="360"/>
      </w:pPr>
      <w:rPr>
        <w:rFonts w:ascii="Courier New" w:hAnsi="Courier New" w:hint="default"/>
      </w:rPr>
    </w:lvl>
    <w:lvl w:ilvl="2" w:tplc="7D8AB9F4">
      <w:start w:val="1"/>
      <w:numFmt w:val="bullet"/>
      <w:lvlText w:val=""/>
      <w:lvlJc w:val="left"/>
      <w:pPr>
        <w:ind w:left="2160" w:hanging="360"/>
      </w:pPr>
      <w:rPr>
        <w:rFonts w:ascii="Wingdings" w:hAnsi="Wingdings" w:hint="default"/>
      </w:rPr>
    </w:lvl>
    <w:lvl w:ilvl="3" w:tplc="6C06AF70">
      <w:start w:val="1"/>
      <w:numFmt w:val="bullet"/>
      <w:lvlText w:val=""/>
      <w:lvlJc w:val="left"/>
      <w:pPr>
        <w:ind w:left="2880" w:hanging="360"/>
      </w:pPr>
      <w:rPr>
        <w:rFonts w:ascii="Symbol" w:hAnsi="Symbol" w:hint="default"/>
      </w:rPr>
    </w:lvl>
    <w:lvl w:ilvl="4" w:tplc="F3685CC4">
      <w:start w:val="1"/>
      <w:numFmt w:val="bullet"/>
      <w:lvlText w:val="o"/>
      <w:lvlJc w:val="left"/>
      <w:pPr>
        <w:ind w:left="3600" w:hanging="360"/>
      </w:pPr>
      <w:rPr>
        <w:rFonts w:ascii="Courier New" w:hAnsi="Courier New" w:hint="default"/>
      </w:rPr>
    </w:lvl>
    <w:lvl w:ilvl="5" w:tplc="4F1E97F2">
      <w:start w:val="1"/>
      <w:numFmt w:val="bullet"/>
      <w:lvlText w:val=""/>
      <w:lvlJc w:val="left"/>
      <w:pPr>
        <w:ind w:left="4320" w:hanging="360"/>
      </w:pPr>
      <w:rPr>
        <w:rFonts w:ascii="Wingdings" w:hAnsi="Wingdings" w:hint="default"/>
      </w:rPr>
    </w:lvl>
    <w:lvl w:ilvl="6" w:tplc="84A642A4">
      <w:start w:val="1"/>
      <w:numFmt w:val="bullet"/>
      <w:lvlText w:val=""/>
      <w:lvlJc w:val="left"/>
      <w:pPr>
        <w:ind w:left="5040" w:hanging="360"/>
      </w:pPr>
      <w:rPr>
        <w:rFonts w:ascii="Symbol" w:hAnsi="Symbol" w:hint="default"/>
      </w:rPr>
    </w:lvl>
    <w:lvl w:ilvl="7" w:tplc="F9B64264">
      <w:start w:val="1"/>
      <w:numFmt w:val="bullet"/>
      <w:lvlText w:val="o"/>
      <w:lvlJc w:val="left"/>
      <w:pPr>
        <w:ind w:left="5760" w:hanging="360"/>
      </w:pPr>
      <w:rPr>
        <w:rFonts w:ascii="Courier New" w:hAnsi="Courier New" w:hint="default"/>
      </w:rPr>
    </w:lvl>
    <w:lvl w:ilvl="8" w:tplc="43B04342">
      <w:start w:val="1"/>
      <w:numFmt w:val="bullet"/>
      <w:lvlText w:val=""/>
      <w:lvlJc w:val="left"/>
      <w:pPr>
        <w:ind w:left="6480" w:hanging="360"/>
      </w:pPr>
      <w:rPr>
        <w:rFonts w:ascii="Wingdings" w:hAnsi="Wingdings" w:hint="default"/>
      </w:rPr>
    </w:lvl>
  </w:abstractNum>
  <w:abstractNum w:abstractNumId="6" w15:restartNumberingAfterBreak="0">
    <w:nsid w:val="0F914E51"/>
    <w:multiLevelType w:val="hybridMultilevel"/>
    <w:tmpl w:val="FFFFFFFF"/>
    <w:lvl w:ilvl="0" w:tplc="9EB2C0CE">
      <w:start w:val="1"/>
      <w:numFmt w:val="bullet"/>
      <w:lvlText w:val=""/>
      <w:lvlJc w:val="left"/>
      <w:pPr>
        <w:ind w:left="720" w:hanging="360"/>
      </w:pPr>
      <w:rPr>
        <w:rFonts w:ascii="Symbol" w:hAnsi="Symbol" w:hint="default"/>
      </w:rPr>
    </w:lvl>
    <w:lvl w:ilvl="1" w:tplc="4CC49122">
      <w:start w:val="1"/>
      <w:numFmt w:val="bullet"/>
      <w:lvlText w:val="o"/>
      <w:lvlJc w:val="left"/>
      <w:pPr>
        <w:ind w:left="1440" w:hanging="360"/>
      </w:pPr>
      <w:rPr>
        <w:rFonts w:ascii="Courier New" w:hAnsi="Courier New" w:hint="default"/>
      </w:rPr>
    </w:lvl>
    <w:lvl w:ilvl="2" w:tplc="4964F4E0">
      <w:start w:val="1"/>
      <w:numFmt w:val="bullet"/>
      <w:lvlText w:val=""/>
      <w:lvlJc w:val="left"/>
      <w:pPr>
        <w:ind w:left="2160" w:hanging="360"/>
      </w:pPr>
      <w:rPr>
        <w:rFonts w:ascii="Wingdings" w:hAnsi="Wingdings" w:hint="default"/>
      </w:rPr>
    </w:lvl>
    <w:lvl w:ilvl="3" w:tplc="D138DD6E">
      <w:start w:val="1"/>
      <w:numFmt w:val="bullet"/>
      <w:lvlText w:val=""/>
      <w:lvlJc w:val="left"/>
      <w:pPr>
        <w:ind w:left="2880" w:hanging="360"/>
      </w:pPr>
      <w:rPr>
        <w:rFonts w:ascii="Symbol" w:hAnsi="Symbol" w:hint="default"/>
      </w:rPr>
    </w:lvl>
    <w:lvl w:ilvl="4" w:tplc="67BAE94C">
      <w:start w:val="1"/>
      <w:numFmt w:val="bullet"/>
      <w:lvlText w:val="o"/>
      <w:lvlJc w:val="left"/>
      <w:pPr>
        <w:ind w:left="3600" w:hanging="360"/>
      </w:pPr>
      <w:rPr>
        <w:rFonts w:ascii="Courier New" w:hAnsi="Courier New" w:hint="default"/>
      </w:rPr>
    </w:lvl>
    <w:lvl w:ilvl="5" w:tplc="B300ADAE">
      <w:start w:val="1"/>
      <w:numFmt w:val="bullet"/>
      <w:lvlText w:val=""/>
      <w:lvlJc w:val="left"/>
      <w:pPr>
        <w:ind w:left="4320" w:hanging="360"/>
      </w:pPr>
      <w:rPr>
        <w:rFonts w:ascii="Wingdings" w:hAnsi="Wingdings" w:hint="default"/>
      </w:rPr>
    </w:lvl>
    <w:lvl w:ilvl="6" w:tplc="83667CAC">
      <w:start w:val="1"/>
      <w:numFmt w:val="bullet"/>
      <w:lvlText w:val=""/>
      <w:lvlJc w:val="left"/>
      <w:pPr>
        <w:ind w:left="5040" w:hanging="360"/>
      </w:pPr>
      <w:rPr>
        <w:rFonts w:ascii="Symbol" w:hAnsi="Symbol" w:hint="default"/>
      </w:rPr>
    </w:lvl>
    <w:lvl w:ilvl="7" w:tplc="2E04ACB2">
      <w:start w:val="1"/>
      <w:numFmt w:val="bullet"/>
      <w:lvlText w:val="o"/>
      <w:lvlJc w:val="left"/>
      <w:pPr>
        <w:ind w:left="5760" w:hanging="360"/>
      </w:pPr>
      <w:rPr>
        <w:rFonts w:ascii="Courier New" w:hAnsi="Courier New" w:hint="default"/>
      </w:rPr>
    </w:lvl>
    <w:lvl w:ilvl="8" w:tplc="C7627F2C">
      <w:start w:val="1"/>
      <w:numFmt w:val="bullet"/>
      <w:lvlText w:val=""/>
      <w:lvlJc w:val="left"/>
      <w:pPr>
        <w:ind w:left="6480" w:hanging="360"/>
      </w:pPr>
      <w:rPr>
        <w:rFonts w:ascii="Wingdings" w:hAnsi="Wingdings" w:hint="default"/>
      </w:rPr>
    </w:lvl>
  </w:abstractNum>
  <w:abstractNum w:abstractNumId="7" w15:restartNumberingAfterBreak="0">
    <w:nsid w:val="12381550"/>
    <w:multiLevelType w:val="hybridMultilevel"/>
    <w:tmpl w:val="FFFFFFFF"/>
    <w:lvl w:ilvl="0" w:tplc="976221C4">
      <w:start w:val="1"/>
      <w:numFmt w:val="bullet"/>
      <w:lvlText w:val=""/>
      <w:lvlJc w:val="left"/>
      <w:pPr>
        <w:ind w:left="720" w:hanging="360"/>
      </w:pPr>
      <w:rPr>
        <w:rFonts w:ascii="Symbol" w:hAnsi="Symbol" w:hint="default"/>
      </w:rPr>
    </w:lvl>
    <w:lvl w:ilvl="1" w:tplc="C996F70E">
      <w:start w:val="1"/>
      <w:numFmt w:val="bullet"/>
      <w:lvlText w:val="o"/>
      <w:lvlJc w:val="left"/>
      <w:pPr>
        <w:ind w:left="1440" w:hanging="360"/>
      </w:pPr>
      <w:rPr>
        <w:rFonts w:ascii="Courier New" w:hAnsi="Courier New" w:hint="default"/>
      </w:rPr>
    </w:lvl>
    <w:lvl w:ilvl="2" w:tplc="99D2A494">
      <w:start w:val="1"/>
      <w:numFmt w:val="bullet"/>
      <w:lvlText w:val=""/>
      <w:lvlJc w:val="left"/>
      <w:pPr>
        <w:ind w:left="2160" w:hanging="360"/>
      </w:pPr>
      <w:rPr>
        <w:rFonts w:ascii="Wingdings" w:hAnsi="Wingdings" w:hint="default"/>
      </w:rPr>
    </w:lvl>
    <w:lvl w:ilvl="3" w:tplc="74C64CB4">
      <w:start w:val="1"/>
      <w:numFmt w:val="bullet"/>
      <w:lvlText w:val=""/>
      <w:lvlJc w:val="left"/>
      <w:pPr>
        <w:ind w:left="2880" w:hanging="360"/>
      </w:pPr>
      <w:rPr>
        <w:rFonts w:ascii="Symbol" w:hAnsi="Symbol" w:hint="default"/>
      </w:rPr>
    </w:lvl>
    <w:lvl w:ilvl="4" w:tplc="13367970">
      <w:start w:val="1"/>
      <w:numFmt w:val="bullet"/>
      <w:lvlText w:val="o"/>
      <w:lvlJc w:val="left"/>
      <w:pPr>
        <w:ind w:left="3600" w:hanging="360"/>
      </w:pPr>
      <w:rPr>
        <w:rFonts w:ascii="Courier New" w:hAnsi="Courier New" w:hint="default"/>
      </w:rPr>
    </w:lvl>
    <w:lvl w:ilvl="5" w:tplc="57E66F7A">
      <w:start w:val="1"/>
      <w:numFmt w:val="bullet"/>
      <w:lvlText w:val=""/>
      <w:lvlJc w:val="left"/>
      <w:pPr>
        <w:ind w:left="4320" w:hanging="360"/>
      </w:pPr>
      <w:rPr>
        <w:rFonts w:ascii="Wingdings" w:hAnsi="Wingdings" w:hint="default"/>
      </w:rPr>
    </w:lvl>
    <w:lvl w:ilvl="6" w:tplc="F4C0F408">
      <w:start w:val="1"/>
      <w:numFmt w:val="bullet"/>
      <w:lvlText w:val=""/>
      <w:lvlJc w:val="left"/>
      <w:pPr>
        <w:ind w:left="5040" w:hanging="360"/>
      </w:pPr>
      <w:rPr>
        <w:rFonts w:ascii="Symbol" w:hAnsi="Symbol" w:hint="default"/>
      </w:rPr>
    </w:lvl>
    <w:lvl w:ilvl="7" w:tplc="64B84668">
      <w:start w:val="1"/>
      <w:numFmt w:val="bullet"/>
      <w:lvlText w:val="o"/>
      <w:lvlJc w:val="left"/>
      <w:pPr>
        <w:ind w:left="5760" w:hanging="360"/>
      </w:pPr>
      <w:rPr>
        <w:rFonts w:ascii="Courier New" w:hAnsi="Courier New" w:hint="default"/>
      </w:rPr>
    </w:lvl>
    <w:lvl w:ilvl="8" w:tplc="814EF538">
      <w:start w:val="1"/>
      <w:numFmt w:val="bullet"/>
      <w:lvlText w:val=""/>
      <w:lvlJc w:val="left"/>
      <w:pPr>
        <w:ind w:left="6480" w:hanging="360"/>
      </w:pPr>
      <w:rPr>
        <w:rFonts w:ascii="Wingdings" w:hAnsi="Wingdings" w:hint="default"/>
      </w:rPr>
    </w:lvl>
  </w:abstractNum>
  <w:abstractNum w:abstractNumId="8" w15:restartNumberingAfterBreak="0">
    <w:nsid w:val="16FC07D9"/>
    <w:multiLevelType w:val="hybridMultilevel"/>
    <w:tmpl w:val="5A8E7F14"/>
    <w:lvl w:ilvl="0" w:tplc="B1DE3D82">
      <w:start w:val="1"/>
      <w:numFmt w:val="bullet"/>
      <w:lvlText w:val=""/>
      <w:lvlJc w:val="left"/>
      <w:pPr>
        <w:ind w:left="720" w:hanging="360"/>
      </w:pPr>
      <w:rPr>
        <w:rFonts w:ascii="Symbol" w:hAnsi="Symbol" w:hint="default"/>
      </w:rPr>
    </w:lvl>
    <w:lvl w:ilvl="1" w:tplc="2DACA6F2">
      <w:start w:val="1"/>
      <w:numFmt w:val="bullet"/>
      <w:lvlText w:val="o"/>
      <w:lvlJc w:val="left"/>
      <w:pPr>
        <w:ind w:left="1440" w:hanging="360"/>
      </w:pPr>
      <w:rPr>
        <w:rFonts w:ascii="Courier New" w:hAnsi="Courier New" w:hint="default"/>
      </w:rPr>
    </w:lvl>
    <w:lvl w:ilvl="2" w:tplc="00C03ADC">
      <w:start w:val="1"/>
      <w:numFmt w:val="bullet"/>
      <w:lvlText w:val=""/>
      <w:lvlJc w:val="left"/>
      <w:pPr>
        <w:ind w:left="2160" w:hanging="360"/>
      </w:pPr>
      <w:rPr>
        <w:rFonts w:ascii="Wingdings" w:hAnsi="Wingdings" w:hint="default"/>
      </w:rPr>
    </w:lvl>
    <w:lvl w:ilvl="3" w:tplc="714E47FA">
      <w:start w:val="1"/>
      <w:numFmt w:val="bullet"/>
      <w:lvlText w:val=""/>
      <w:lvlJc w:val="left"/>
      <w:pPr>
        <w:ind w:left="2880" w:hanging="360"/>
      </w:pPr>
      <w:rPr>
        <w:rFonts w:ascii="Symbol" w:hAnsi="Symbol" w:hint="default"/>
      </w:rPr>
    </w:lvl>
    <w:lvl w:ilvl="4" w:tplc="A32C5CE4">
      <w:start w:val="1"/>
      <w:numFmt w:val="bullet"/>
      <w:lvlText w:val="o"/>
      <w:lvlJc w:val="left"/>
      <w:pPr>
        <w:ind w:left="3600" w:hanging="360"/>
      </w:pPr>
      <w:rPr>
        <w:rFonts w:ascii="Courier New" w:hAnsi="Courier New" w:hint="default"/>
      </w:rPr>
    </w:lvl>
    <w:lvl w:ilvl="5" w:tplc="FEFCA17E">
      <w:start w:val="1"/>
      <w:numFmt w:val="bullet"/>
      <w:lvlText w:val=""/>
      <w:lvlJc w:val="left"/>
      <w:pPr>
        <w:ind w:left="4320" w:hanging="360"/>
      </w:pPr>
      <w:rPr>
        <w:rFonts w:ascii="Wingdings" w:hAnsi="Wingdings" w:hint="default"/>
      </w:rPr>
    </w:lvl>
    <w:lvl w:ilvl="6" w:tplc="D4E88908">
      <w:start w:val="1"/>
      <w:numFmt w:val="bullet"/>
      <w:lvlText w:val=""/>
      <w:lvlJc w:val="left"/>
      <w:pPr>
        <w:ind w:left="5040" w:hanging="360"/>
      </w:pPr>
      <w:rPr>
        <w:rFonts w:ascii="Symbol" w:hAnsi="Symbol" w:hint="default"/>
      </w:rPr>
    </w:lvl>
    <w:lvl w:ilvl="7" w:tplc="667C3764">
      <w:start w:val="1"/>
      <w:numFmt w:val="bullet"/>
      <w:lvlText w:val="o"/>
      <w:lvlJc w:val="left"/>
      <w:pPr>
        <w:ind w:left="5760" w:hanging="360"/>
      </w:pPr>
      <w:rPr>
        <w:rFonts w:ascii="Courier New" w:hAnsi="Courier New" w:hint="default"/>
      </w:rPr>
    </w:lvl>
    <w:lvl w:ilvl="8" w:tplc="55867128">
      <w:start w:val="1"/>
      <w:numFmt w:val="bullet"/>
      <w:lvlText w:val=""/>
      <w:lvlJc w:val="left"/>
      <w:pPr>
        <w:ind w:left="6480" w:hanging="360"/>
      </w:pPr>
      <w:rPr>
        <w:rFonts w:ascii="Wingdings" w:hAnsi="Wingdings" w:hint="default"/>
      </w:rPr>
    </w:lvl>
  </w:abstractNum>
  <w:abstractNum w:abstractNumId="9" w15:restartNumberingAfterBreak="0">
    <w:nsid w:val="19080A38"/>
    <w:multiLevelType w:val="hybridMultilevel"/>
    <w:tmpl w:val="55A4C4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053171"/>
    <w:multiLevelType w:val="hybridMultilevel"/>
    <w:tmpl w:val="0D9A3CE8"/>
    <w:lvl w:ilvl="0" w:tplc="17801170">
      <w:start w:val="1"/>
      <w:numFmt w:val="bullet"/>
      <w:lvlText w:val="-"/>
      <w:lvlJc w:val="left"/>
      <w:pPr>
        <w:ind w:left="720" w:hanging="360"/>
      </w:pPr>
      <w:rPr>
        <w:rFonts w:ascii="Calibri" w:hAnsi="Calibri" w:hint="default"/>
      </w:rPr>
    </w:lvl>
    <w:lvl w:ilvl="1" w:tplc="4984C792">
      <w:start w:val="1"/>
      <w:numFmt w:val="bullet"/>
      <w:lvlText w:val="o"/>
      <w:lvlJc w:val="left"/>
      <w:pPr>
        <w:ind w:left="1440" w:hanging="360"/>
      </w:pPr>
      <w:rPr>
        <w:rFonts w:ascii="Courier New" w:hAnsi="Courier New" w:hint="default"/>
      </w:rPr>
    </w:lvl>
    <w:lvl w:ilvl="2" w:tplc="B17C7FA2">
      <w:start w:val="1"/>
      <w:numFmt w:val="bullet"/>
      <w:lvlText w:val=""/>
      <w:lvlJc w:val="left"/>
      <w:pPr>
        <w:ind w:left="2160" w:hanging="360"/>
      </w:pPr>
      <w:rPr>
        <w:rFonts w:ascii="Wingdings" w:hAnsi="Wingdings" w:hint="default"/>
      </w:rPr>
    </w:lvl>
    <w:lvl w:ilvl="3" w:tplc="FC1EA152">
      <w:start w:val="1"/>
      <w:numFmt w:val="bullet"/>
      <w:lvlText w:val=""/>
      <w:lvlJc w:val="left"/>
      <w:pPr>
        <w:ind w:left="2880" w:hanging="360"/>
      </w:pPr>
      <w:rPr>
        <w:rFonts w:ascii="Symbol" w:hAnsi="Symbol" w:hint="default"/>
      </w:rPr>
    </w:lvl>
    <w:lvl w:ilvl="4" w:tplc="36C20E18">
      <w:start w:val="1"/>
      <w:numFmt w:val="bullet"/>
      <w:lvlText w:val="o"/>
      <w:lvlJc w:val="left"/>
      <w:pPr>
        <w:ind w:left="3600" w:hanging="360"/>
      </w:pPr>
      <w:rPr>
        <w:rFonts w:ascii="Courier New" w:hAnsi="Courier New" w:hint="default"/>
      </w:rPr>
    </w:lvl>
    <w:lvl w:ilvl="5" w:tplc="20663730">
      <w:start w:val="1"/>
      <w:numFmt w:val="bullet"/>
      <w:lvlText w:val=""/>
      <w:lvlJc w:val="left"/>
      <w:pPr>
        <w:ind w:left="4320" w:hanging="360"/>
      </w:pPr>
      <w:rPr>
        <w:rFonts w:ascii="Wingdings" w:hAnsi="Wingdings" w:hint="default"/>
      </w:rPr>
    </w:lvl>
    <w:lvl w:ilvl="6" w:tplc="A6323FF6">
      <w:start w:val="1"/>
      <w:numFmt w:val="bullet"/>
      <w:lvlText w:val=""/>
      <w:lvlJc w:val="left"/>
      <w:pPr>
        <w:ind w:left="5040" w:hanging="360"/>
      </w:pPr>
      <w:rPr>
        <w:rFonts w:ascii="Symbol" w:hAnsi="Symbol" w:hint="default"/>
      </w:rPr>
    </w:lvl>
    <w:lvl w:ilvl="7" w:tplc="4B464A60">
      <w:start w:val="1"/>
      <w:numFmt w:val="bullet"/>
      <w:lvlText w:val="o"/>
      <w:lvlJc w:val="left"/>
      <w:pPr>
        <w:ind w:left="5760" w:hanging="360"/>
      </w:pPr>
      <w:rPr>
        <w:rFonts w:ascii="Courier New" w:hAnsi="Courier New" w:hint="default"/>
      </w:rPr>
    </w:lvl>
    <w:lvl w:ilvl="8" w:tplc="B1409AE4">
      <w:start w:val="1"/>
      <w:numFmt w:val="bullet"/>
      <w:lvlText w:val=""/>
      <w:lvlJc w:val="left"/>
      <w:pPr>
        <w:ind w:left="6480" w:hanging="360"/>
      </w:pPr>
      <w:rPr>
        <w:rFonts w:ascii="Wingdings" w:hAnsi="Wingdings" w:hint="default"/>
      </w:rPr>
    </w:lvl>
  </w:abstractNum>
  <w:abstractNum w:abstractNumId="11" w15:restartNumberingAfterBreak="0">
    <w:nsid w:val="28A3260F"/>
    <w:multiLevelType w:val="hybridMultilevel"/>
    <w:tmpl w:val="7B9A3876"/>
    <w:lvl w:ilvl="0" w:tplc="602ABAE4">
      <w:start w:val="1"/>
      <w:numFmt w:val="bullet"/>
      <w:lvlText w:val=""/>
      <w:lvlJc w:val="left"/>
      <w:pPr>
        <w:ind w:left="720" w:hanging="360"/>
      </w:pPr>
      <w:rPr>
        <w:rFonts w:ascii="Symbol" w:hAnsi="Symbol" w:hint="default"/>
      </w:rPr>
    </w:lvl>
    <w:lvl w:ilvl="1" w:tplc="354851AA">
      <w:start w:val="1"/>
      <w:numFmt w:val="bullet"/>
      <w:lvlText w:val="o"/>
      <w:lvlJc w:val="left"/>
      <w:pPr>
        <w:ind w:left="1440" w:hanging="360"/>
      </w:pPr>
      <w:rPr>
        <w:rFonts w:ascii="Courier New" w:hAnsi="Courier New" w:hint="default"/>
      </w:rPr>
    </w:lvl>
    <w:lvl w:ilvl="2" w:tplc="68D8AE24">
      <w:start w:val="1"/>
      <w:numFmt w:val="bullet"/>
      <w:lvlText w:val=""/>
      <w:lvlJc w:val="left"/>
      <w:pPr>
        <w:ind w:left="2160" w:hanging="360"/>
      </w:pPr>
      <w:rPr>
        <w:rFonts w:ascii="Wingdings" w:hAnsi="Wingdings" w:hint="default"/>
      </w:rPr>
    </w:lvl>
    <w:lvl w:ilvl="3" w:tplc="27487C7C">
      <w:start w:val="1"/>
      <w:numFmt w:val="bullet"/>
      <w:lvlText w:val=""/>
      <w:lvlJc w:val="left"/>
      <w:pPr>
        <w:ind w:left="2880" w:hanging="360"/>
      </w:pPr>
      <w:rPr>
        <w:rFonts w:ascii="Symbol" w:hAnsi="Symbol" w:hint="default"/>
      </w:rPr>
    </w:lvl>
    <w:lvl w:ilvl="4" w:tplc="0E18079C">
      <w:start w:val="1"/>
      <w:numFmt w:val="bullet"/>
      <w:lvlText w:val="o"/>
      <w:lvlJc w:val="left"/>
      <w:pPr>
        <w:ind w:left="3600" w:hanging="360"/>
      </w:pPr>
      <w:rPr>
        <w:rFonts w:ascii="Courier New" w:hAnsi="Courier New" w:hint="default"/>
      </w:rPr>
    </w:lvl>
    <w:lvl w:ilvl="5" w:tplc="5DA018A0">
      <w:start w:val="1"/>
      <w:numFmt w:val="bullet"/>
      <w:lvlText w:val=""/>
      <w:lvlJc w:val="left"/>
      <w:pPr>
        <w:ind w:left="4320" w:hanging="360"/>
      </w:pPr>
      <w:rPr>
        <w:rFonts w:ascii="Wingdings" w:hAnsi="Wingdings" w:hint="default"/>
      </w:rPr>
    </w:lvl>
    <w:lvl w:ilvl="6" w:tplc="1C80B02E">
      <w:start w:val="1"/>
      <w:numFmt w:val="bullet"/>
      <w:lvlText w:val=""/>
      <w:lvlJc w:val="left"/>
      <w:pPr>
        <w:ind w:left="5040" w:hanging="360"/>
      </w:pPr>
      <w:rPr>
        <w:rFonts w:ascii="Symbol" w:hAnsi="Symbol" w:hint="default"/>
      </w:rPr>
    </w:lvl>
    <w:lvl w:ilvl="7" w:tplc="88D6ED94">
      <w:start w:val="1"/>
      <w:numFmt w:val="bullet"/>
      <w:lvlText w:val="o"/>
      <w:lvlJc w:val="left"/>
      <w:pPr>
        <w:ind w:left="5760" w:hanging="360"/>
      </w:pPr>
      <w:rPr>
        <w:rFonts w:ascii="Courier New" w:hAnsi="Courier New" w:hint="default"/>
      </w:rPr>
    </w:lvl>
    <w:lvl w:ilvl="8" w:tplc="E2047186">
      <w:start w:val="1"/>
      <w:numFmt w:val="bullet"/>
      <w:lvlText w:val=""/>
      <w:lvlJc w:val="left"/>
      <w:pPr>
        <w:ind w:left="6480" w:hanging="360"/>
      </w:pPr>
      <w:rPr>
        <w:rFonts w:ascii="Wingdings" w:hAnsi="Wingdings" w:hint="default"/>
      </w:rPr>
    </w:lvl>
  </w:abstractNum>
  <w:abstractNum w:abstractNumId="12" w15:restartNumberingAfterBreak="0">
    <w:nsid w:val="2A2C0628"/>
    <w:multiLevelType w:val="hybridMultilevel"/>
    <w:tmpl w:val="A58EA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B856A3"/>
    <w:multiLevelType w:val="hybridMultilevel"/>
    <w:tmpl w:val="C84A391E"/>
    <w:lvl w:ilvl="0" w:tplc="90B602D4">
      <w:start w:val="1"/>
      <w:numFmt w:val="bullet"/>
      <w:lvlText w:val=""/>
      <w:lvlJc w:val="left"/>
      <w:pPr>
        <w:ind w:left="720" w:hanging="360"/>
      </w:pPr>
      <w:rPr>
        <w:rFonts w:ascii="Symbol" w:hAnsi="Symbol" w:hint="default"/>
      </w:rPr>
    </w:lvl>
    <w:lvl w:ilvl="1" w:tplc="E16C71A6">
      <w:start w:val="1"/>
      <w:numFmt w:val="bullet"/>
      <w:lvlText w:val="o"/>
      <w:lvlJc w:val="left"/>
      <w:pPr>
        <w:ind w:left="1440" w:hanging="360"/>
      </w:pPr>
      <w:rPr>
        <w:rFonts w:ascii="Courier New" w:hAnsi="Courier New" w:hint="default"/>
      </w:rPr>
    </w:lvl>
    <w:lvl w:ilvl="2" w:tplc="6CFEAE56">
      <w:start w:val="1"/>
      <w:numFmt w:val="bullet"/>
      <w:lvlText w:val=""/>
      <w:lvlJc w:val="left"/>
      <w:pPr>
        <w:ind w:left="2160" w:hanging="360"/>
      </w:pPr>
      <w:rPr>
        <w:rFonts w:ascii="Wingdings" w:hAnsi="Wingdings" w:hint="default"/>
      </w:rPr>
    </w:lvl>
    <w:lvl w:ilvl="3" w:tplc="AD3E8F50">
      <w:start w:val="1"/>
      <w:numFmt w:val="bullet"/>
      <w:lvlText w:val=""/>
      <w:lvlJc w:val="left"/>
      <w:pPr>
        <w:ind w:left="2880" w:hanging="360"/>
      </w:pPr>
      <w:rPr>
        <w:rFonts w:ascii="Symbol" w:hAnsi="Symbol" w:hint="default"/>
      </w:rPr>
    </w:lvl>
    <w:lvl w:ilvl="4" w:tplc="7FB82060">
      <w:start w:val="1"/>
      <w:numFmt w:val="bullet"/>
      <w:lvlText w:val="o"/>
      <w:lvlJc w:val="left"/>
      <w:pPr>
        <w:ind w:left="3600" w:hanging="360"/>
      </w:pPr>
      <w:rPr>
        <w:rFonts w:ascii="Courier New" w:hAnsi="Courier New" w:hint="default"/>
      </w:rPr>
    </w:lvl>
    <w:lvl w:ilvl="5" w:tplc="66EE5240">
      <w:start w:val="1"/>
      <w:numFmt w:val="bullet"/>
      <w:lvlText w:val=""/>
      <w:lvlJc w:val="left"/>
      <w:pPr>
        <w:ind w:left="4320" w:hanging="360"/>
      </w:pPr>
      <w:rPr>
        <w:rFonts w:ascii="Wingdings" w:hAnsi="Wingdings" w:hint="default"/>
      </w:rPr>
    </w:lvl>
    <w:lvl w:ilvl="6" w:tplc="E91C8F90">
      <w:start w:val="1"/>
      <w:numFmt w:val="bullet"/>
      <w:lvlText w:val=""/>
      <w:lvlJc w:val="left"/>
      <w:pPr>
        <w:ind w:left="5040" w:hanging="360"/>
      </w:pPr>
      <w:rPr>
        <w:rFonts w:ascii="Symbol" w:hAnsi="Symbol" w:hint="default"/>
      </w:rPr>
    </w:lvl>
    <w:lvl w:ilvl="7" w:tplc="01C4F452">
      <w:start w:val="1"/>
      <w:numFmt w:val="bullet"/>
      <w:lvlText w:val="o"/>
      <w:lvlJc w:val="left"/>
      <w:pPr>
        <w:ind w:left="5760" w:hanging="360"/>
      </w:pPr>
      <w:rPr>
        <w:rFonts w:ascii="Courier New" w:hAnsi="Courier New" w:hint="default"/>
      </w:rPr>
    </w:lvl>
    <w:lvl w:ilvl="8" w:tplc="8A4292A0">
      <w:start w:val="1"/>
      <w:numFmt w:val="bullet"/>
      <w:lvlText w:val=""/>
      <w:lvlJc w:val="left"/>
      <w:pPr>
        <w:ind w:left="6480" w:hanging="360"/>
      </w:pPr>
      <w:rPr>
        <w:rFonts w:ascii="Wingdings" w:hAnsi="Wingdings" w:hint="default"/>
      </w:rPr>
    </w:lvl>
  </w:abstractNum>
  <w:abstractNum w:abstractNumId="14" w15:restartNumberingAfterBreak="0">
    <w:nsid w:val="2F6C6CDA"/>
    <w:multiLevelType w:val="hybridMultilevel"/>
    <w:tmpl w:val="678CF592"/>
    <w:lvl w:ilvl="0" w:tplc="9AC287EC">
      <w:start w:val="1"/>
      <w:numFmt w:val="bullet"/>
      <w:lvlText w:val=""/>
      <w:lvlJc w:val="left"/>
      <w:pPr>
        <w:ind w:left="720" w:hanging="360"/>
      </w:pPr>
      <w:rPr>
        <w:rFonts w:ascii="Symbol" w:hAnsi="Symbol" w:hint="default"/>
      </w:rPr>
    </w:lvl>
    <w:lvl w:ilvl="1" w:tplc="F1E6A556">
      <w:start w:val="1"/>
      <w:numFmt w:val="bullet"/>
      <w:lvlText w:val="o"/>
      <w:lvlJc w:val="left"/>
      <w:pPr>
        <w:ind w:left="1440" w:hanging="360"/>
      </w:pPr>
      <w:rPr>
        <w:rFonts w:ascii="Courier New" w:hAnsi="Courier New" w:hint="default"/>
      </w:rPr>
    </w:lvl>
    <w:lvl w:ilvl="2" w:tplc="5B567AD2">
      <w:start w:val="1"/>
      <w:numFmt w:val="bullet"/>
      <w:lvlText w:val=""/>
      <w:lvlJc w:val="left"/>
      <w:pPr>
        <w:ind w:left="2160" w:hanging="360"/>
      </w:pPr>
      <w:rPr>
        <w:rFonts w:ascii="Wingdings" w:hAnsi="Wingdings" w:hint="default"/>
      </w:rPr>
    </w:lvl>
    <w:lvl w:ilvl="3" w:tplc="2F7E7EEE">
      <w:start w:val="1"/>
      <w:numFmt w:val="bullet"/>
      <w:lvlText w:val=""/>
      <w:lvlJc w:val="left"/>
      <w:pPr>
        <w:ind w:left="2880" w:hanging="360"/>
      </w:pPr>
      <w:rPr>
        <w:rFonts w:ascii="Symbol" w:hAnsi="Symbol" w:hint="default"/>
      </w:rPr>
    </w:lvl>
    <w:lvl w:ilvl="4" w:tplc="DBF83FF6">
      <w:start w:val="1"/>
      <w:numFmt w:val="bullet"/>
      <w:lvlText w:val="o"/>
      <w:lvlJc w:val="left"/>
      <w:pPr>
        <w:ind w:left="3600" w:hanging="360"/>
      </w:pPr>
      <w:rPr>
        <w:rFonts w:ascii="Courier New" w:hAnsi="Courier New" w:hint="default"/>
      </w:rPr>
    </w:lvl>
    <w:lvl w:ilvl="5" w:tplc="27B81D66">
      <w:start w:val="1"/>
      <w:numFmt w:val="bullet"/>
      <w:lvlText w:val=""/>
      <w:lvlJc w:val="left"/>
      <w:pPr>
        <w:ind w:left="4320" w:hanging="360"/>
      </w:pPr>
      <w:rPr>
        <w:rFonts w:ascii="Wingdings" w:hAnsi="Wingdings" w:hint="default"/>
      </w:rPr>
    </w:lvl>
    <w:lvl w:ilvl="6" w:tplc="2EF601C2">
      <w:start w:val="1"/>
      <w:numFmt w:val="bullet"/>
      <w:lvlText w:val=""/>
      <w:lvlJc w:val="left"/>
      <w:pPr>
        <w:ind w:left="5040" w:hanging="360"/>
      </w:pPr>
      <w:rPr>
        <w:rFonts w:ascii="Symbol" w:hAnsi="Symbol" w:hint="default"/>
      </w:rPr>
    </w:lvl>
    <w:lvl w:ilvl="7" w:tplc="D1E61CA8">
      <w:start w:val="1"/>
      <w:numFmt w:val="bullet"/>
      <w:lvlText w:val="o"/>
      <w:lvlJc w:val="left"/>
      <w:pPr>
        <w:ind w:left="5760" w:hanging="360"/>
      </w:pPr>
      <w:rPr>
        <w:rFonts w:ascii="Courier New" w:hAnsi="Courier New" w:hint="default"/>
      </w:rPr>
    </w:lvl>
    <w:lvl w:ilvl="8" w:tplc="981AC80E">
      <w:start w:val="1"/>
      <w:numFmt w:val="bullet"/>
      <w:lvlText w:val=""/>
      <w:lvlJc w:val="left"/>
      <w:pPr>
        <w:ind w:left="6480" w:hanging="360"/>
      </w:pPr>
      <w:rPr>
        <w:rFonts w:ascii="Wingdings" w:hAnsi="Wingdings" w:hint="default"/>
      </w:rPr>
    </w:lvl>
  </w:abstractNum>
  <w:abstractNum w:abstractNumId="15" w15:restartNumberingAfterBreak="0">
    <w:nsid w:val="32D14B74"/>
    <w:multiLevelType w:val="hybridMultilevel"/>
    <w:tmpl w:val="C8168DBA"/>
    <w:lvl w:ilvl="0" w:tplc="93209EC8">
      <w:start w:val="1"/>
      <w:numFmt w:val="bullet"/>
      <w:lvlText w:val=""/>
      <w:lvlJc w:val="left"/>
      <w:pPr>
        <w:ind w:left="720" w:hanging="360"/>
      </w:pPr>
      <w:rPr>
        <w:rFonts w:ascii="Symbol" w:hAnsi="Symbol" w:hint="default"/>
      </w:rPr>
    </w:lvl>
    <w:lvl w:ilvl="1" w:tplc="E9341D06">
      <w:start w:val="1"/>
      <w:numFmt w:val="bullet"/>
      <w:lvlText w:val="o"/>
      <w:lvlJc w:val="left"/>
      <w:pPr>
        <w:ind w:left="1440" w:hanging="360"/>
      </w:pPr>
      <w:rPr>
        <w:rFonts w:ascii="Courier New" w:hAnsi="Courier New" w:hint="default"/>
      </w:rPr>
    </w:lvl>
    <w:lvl w:ilvl="2" w:tplc="BA82BFAC">
      <w:start w:val="1"/>
      <w:numFmt w:val="bullet"/>
      <w:lvlText w:val=""/>
      <w:lvlJc w:val="left"/>
      <w:pPr>
        <w:ind w:left="2160" w:hanging="360"/>
      </w:pPr>
      <w:rPr>
        <w:rFonts w:ascii="Wingdings" w:hAnsi="Wingdings" w:hint="default"/>
      </w:rPr>
    </w:lvl>
    <w:lvl w:ilvl="3" w:tplc="D572F12C">
      <w:start w:val="1"/>
      <w:numFmt w:val="bullet"/>
      <w:lvlText w:val=""/>
      <w:lvlJc w:val="left"/>
      <w:pPr>
        <w:ind w:left="2880" w:hanging="360"/>
      </w:pPr>
      <w:rPr>
        <w:rFonts w:ascii="Symbol" w:hAnsi="Symbol" w:hint="default"/>
      </w:rPr>
    </w:lvl>
    <w:lvl w:ilvl="4" w:tplc="DDBABEBA">
      <w:start w:val="1"/>
      <w:numFmt w:val="bullet"/>
      <w:lvlText w:val="o"/>
      <w:lvlJc w:val="left"/>
      <w:pPr>
        <w:ind w:left="3600" w:hanging="360"/>
      </w:pPr>
      <w:rPr>
        <w:rFonts w:ascii="Courier New" w:hAnsi="Courier New" w:hint="default"/>
      </w:rPr>
    </w:lvl>
    <w:lvl w:ilvl="5" w:tplc="70B8B932">
      <w:start w:val="1"/>
      <w:numFmt w:val="bullet"/>
      <w:lvlText w:val=""/>
      <w:lvlJc w:val="left"/>
      <w:pPr>
        <w:ind w:left="4320" w:hanging="360"/>
      </w:pPr>
      <w:rPr>
        <w:rFonts w:ascii="Wingdings" w:hAnsi="Wingdings" w:hint="default"/>
      </w:rPr>
    </w:lvl>
    <w:lvl w:ilvl="6" w:tplc="2176EC90">
      <w:start w:val="1"/>
      <w:numFmt w:val="bullet"/>
      <w:lvlText w:val=""/>
      <w:lvlJc w:val="left"/>
      <w:pPr>
        <w:ind w:left="5040" w:hanging="360"/>
      </w:pPr>
      <w:rPr>
        <w:rFonts w:ascii="Symbol" w:hAnsi="Symbol" w:hint="default"/>
      </w:rPr>
    </w:lvl>
    <w:lvl w:ilvl="7" w:tplc="0FC07E18">
      <w:start w:val="1"/>
      <w:numFmt w:val="bullet"/>
      <w:lvlText w:val="o"/>
      <w:lvlJc w:val="left"/>
      <w:pPr>
        <w:ind w:left="5760" w:hanging="360"/>
      </w:pPr>
      <w:rPr>
        <w:rFonts w:ascii="Courier New" w:hAnsi="Courier New" w:hint="default"/>
      </w:rPr>
    </w:lvl>
    <w:lvl w:ilvl="8" w:tplc="F4982AC0">
      <w:start w:val="1"/>
      <w:numFmt w:val="bullet"/>
      <w:lvlText w:val=""/>
      <w:lvlJc w:val="left"/>
      <w:pPr>
        <w:ind w:left="6480" w:hanging="360"/>
      </w:pPr>
      <w:rPr>
        <w:rFonts w:ascii="Wingdings" w:hAnsi="Wingdings" w:hint="default"/>
      </w:rPr>
    </w:lvl>
  </w:abstractNum>
  <w:abstractNum w:abstractNumId="16" w15:restartNumberingAfterBreak="0">
    <w:nsid w:val="3C3155E5"/>
    <w:multiLevelType w:val="hybridMultilevel"/>
    <w:tmpl w:val="DA8CD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750AE8"/>
    <w:multiLevelType w:val="hybridMultilevel"/>
    <w:tmpl w:val="9C70E73C"/>
    <w:lvl w:ilvl="0" w:tplc="57B04EF0">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DD1A1D"/>
    <w:multiLevelType w:val="hybridMultilevel"/>
    <w:tmpl w:val="FFFFFFFF"/>
    <w:lvl w:ilvl="0" w:tplc="1EACF58E">
      <w:start w:val="1"/>
      <w:numFmt w:val="bullet"/>
      <w:lvlText w:val=""/>
      <w:lvlJc w:val="left"/>
      <w:pPr>
        <w:ind w:left="720" w:hanging="360"/>
      </w:pPr>
      <w:rPr>
        <w:rFonts w:ascii="Symbol" w:hAnsi="Symbol" w:hint="default"/>
      </w:rPr>
    </w:lvl>
    <w:lvl w:ilvl="1" w:tplc="E806C636">
      <w:start w:val="1"/>
      <w:numFmt w:val="bullet"/>
      <w:lvlText w:val="o"/>
      <w:lvlJc w:val="left"/>
      <w:pPr>
        <w:ind w:left="1440" w:hanging="360"/>
      </w:pPr>
      <w:rPr>
        <w:rFonts w:ascii="Courier New" w:hAnsi="Courier New" w:hint="default"/>
      </w:rPr>
    </w:lvl>
    <w:lvl w:ilvl="2" w:tplc="97029428">
      <w:start w:val="1"/>
      <w:numFmt w:val="bullet"/>
      <w:lvlText w:val=""/>
      <w:lvlJc w:val="left"/>
      <w:pPr>
        <w:ind w:left="2160" w:hanging="360"/>
      </w:pPr>
      <w:rPr>
        <w:rFonts w:ascii="Wingdings" w:hAnsi="Wingdings" w:hint="default"/>
      </w:rPr>
    </w:lvl>
    <w:lvl w:ilvl="3" w:tplc="4FBC4BA2">
      <w:start w:val="1"/>
      <w:numFmt w:val="bullet"/>
      <w:lvlText w:val=""/>
      <w:lvlJc w:val="left"/>
      <w:pPr>
        <w:ind w:left="2880" w:hanging="360"/>
      </w:pPr>
      <w:rPr>
        <w:rFonts w:ascii="Symbol" w:hAnsi="Symbol" w:hint="default"/>
      </w:rPr>
    </w:lvl>
    <w:lvl w:ilvl="4" w:tplc="0A48BE5A">
      <w:start w:val="1"/>
      <w:numFmt w:val="bullet"/>
      <w:lvlText w:val="o"/>
      <w:lvlJc w:val="left"/>
      <w:pPr>
        <w:ind w:left="3600" w:hanging="360"/>
      </w:pPr>
      <w:rPr>
        <w:rFonts w:ascii="Courier New" w:hAnsi="Courier New" w:hint="default"/>
      </w:rPr>
    </w:lvl>
    <w:lvl w:ilvl="5" w:tplc="37820904">
      <w:start w:val="1"/>
      <w:numFmt w:val="bullet"/>
      <w:lvlText w:val=""/>
      <w:lvlJc w:val="left"/>
      <w:pPr>
        <w:ind w:left="4320" w:hanging="360"/>
      </w:pPr>
      <w:rPr>
        <w:rFonts w:ascii="Wingdings" w:hAnsi="Wingdings" w:hint="default"/>
      </w:rPr>
    </w:lvl>
    <w:lvl w:ilvl="6" w:tplc="56822C60">
      <w:start w:val="1"/>
      <w:numFmt w:val="bullet"/>
      <w:lvlText w:val=""/>
      <w:lvlJc w:val="left"/>
      <w:pPr>
        <w:ind w:left="5040" w:hanging="360"/>
      </w:pPr>
      <w:rPr>
        <w:rFonts w:ascii="Symbol" w:hAnsi="Symbol" w:hint="default"/>
      </w:rPr>
    </w:lvl>
    <w:lvl w:ilvl="7" w:tplc="B2AAD7DC">
      <w:start w:val="1"/>
      <w:numFmt w:val="bullet"/>
      <w:lvlText w:val="o"/>
      <w:lvlJc w:val="left"/>
      <w:pPr>
        <w:ind w:left="5760" w:hanging="360"/>
      </w:pPr>
      <w:rPr>
        <w:rFonts w:ascii="Courier New" w:hAnsi="Courier New" w:hint="default"/>
      </w:rPr>
    </w:lvl>
    <w:lvl w:ilvl="8" w:tplc="CEFAD8FE">
      <w:start w:val="1"/>
      <w:numFmt w:val="bullet"/>
      <w:lvlText w:val=""/>
      <w:lvlJc w:val="left"/>
      <w:pPr>
        <w:ind w:left="6480" w:hanging="360"/>
      </w:pPr>
      <w:rPr>
        <w:rFonts w:ascii="Wingdings" w:hAnsi="Wingdings" w:hint="default"/>
      </w:rPr>
    </w:lvl>
  </w:abstractNum>
  <w:abstractNum w:abstractNumId="19" w15:restartNumberingAfterBreak="0">
    <w:nsid w:val="3DF51CA0"/>
    <w:multiLevelType w:val="hybridMultilevel"/>
    <w:tmpl w:val="9D9C0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A667C1"/>
    <w:multiLevelType w:val="hybridMultilevel"/>
    <w:tmpl w:val="6EA2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E53EB9"/>
    <w:multiLevelType w:val="hybridMultilevel"/>
    <w:tmpl w:val="25243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634AE0"/>
    <w:multiLevelType w:val="hybridMultilevel"/>
    <w:tmpl w:val="7A6C1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62561C"/>
    <w:multiLevelType w:val="hybridMultilevel"/>
    <w:tmpl w:val="835E0DFA"/>
    <w:lvl w:ilvl="0" w:tplc="A1327B4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7501C38"/>
    <w:multiLevelType w:val="hybridMultilevel"/>
    <w:tmpl w:val="A99652F2"/>
    <w:lvl w:ilvl="0" w:tplc="74AC8C24">
      <w:start w:val="1"/>
      <w:numFmt w:val="bullet"/>
      <w:lvlText w:val=""/>
      <w:lvlJc w:val="left"/>
      <w:pPr>
        <w:ind w:left="720" w:hanging="360"/>
      </w:pPr>
      <w:rPr>
        <w:rFonts w:ascii="Symbol" w:hAnsi="Symbol" w:hint="default"/>
      </w:rPr>
    </w:lvl>
    <w:lvl w:ilvl="1" w:tplc="BFA232D6">
      <w:start w:val="1"/>
      <w:numFmt w:val="bullet"/>
      <w:lvlText w:val="o"/>
      <w:lvlJc w:val="left"/>
      <w:pPr>
        <w:ind w:left="1440" w:hanging="360"/>
      </w:pPr>
      <w:rPr>
        <w:rFonts w:ascii="Courier New" w:hAnsi="Courier New" w:hint="default"/>
      </w:rPr>
    </w:lvl>
    <w:lvl w:ilvl="2" w:tplc="B468AEEE">
      <w:start w:val="1"/>
      <w:numFmt w:val="bullet"/>
      <w:lvlText w:val=""/>
      <w:lvlJc w:val="left"/>
      <w:pPr>
        <w:ind w:left="2160" w:hanging="360"/>
      </w:pPr>
      <w:rPr>
        <w:rFonts w:ascii="Wingdings" w:hAnsi="Wingdings" w:hint="default"/>
      </w:rPr>
    </w:lvl>
    <w:lvl w:ilvl="3" w:tplc="652CD236">
      <w:start w:val="1"/>
      <w:numFmt w:val="bullet"/>
      <w:lvlText w:val=""/>
      <w:lvlJc w:val="left"/>
      <w:pPr>
        <w:ind w:left="2880" w:hanging="360"/>
      </w:pPr>
      <w:rPr>
        <w:rFonts w:ascii="Symbol" w:hAnsi="Symbol" w:hint="default"/>
      </w:rPr>
    </w:lvl>
    <w:lvl w:ilvl="4" w:tplc="F9C005DC">
      <w:start w:val="1"/>
      <w:numFmt w:val="bullet"/>
      <w:lvlText w:val="o"/>
      <w:lvlJc w:val="left"/>
      <w:pPr>
        <w:ind w:left="3600" w:hanging="360"/>
      </w:pPr>
      <w:rPr>
        <w:rFonts w:ascii="Courier New" w:hAnsi="Courier New" w:hint="default"/>
      </w:rPr>
    </w:lvl>
    <w:lvl w:ilvl="5" w:tplc="36629D50">
      <w:start w:val="1"/>
      <w:numFmt w:val="bullet"/>
      <w:lvlText w:val=""/>
      <w:lvlJc w:val="left"/>
      <w:pPr>
        <w:ind w:left="4320" w:hanging="360"/>
      </w:pPr>
      <w:rPr>
        <w:rFonts w:ascii="Wingdings" w:hAnsi="Wingdings" w:hint="default"/>
      </w:rPr>
    </w:lvl>
    <w:lvl w:ilvl="6" w:tplc="6CCA2482">
      <w:start w:val="1"/>
      <w:numFmt w:val="bullet"/>
      <w:lvlText w:val=""/>
      <w:lvlJc w:val="left"/>
      <w:pPr>
        <w:ind w:left="5040" w:hanging="360"/>
      </w:pPr>
      <w:rPr>
        <w:rFonts w:ascii="Symbol" w:hAnsi="Symbol" w:hint="default"/>
      </w:rPr>
    </w:lvl>
    <w:lvl w:ilvl="7" w:tplc="0D7A48B2">
      <w:start w:val="1"/>
      <w:numFmt w:val="bullet"/>
      <w:lvlText w:val="o"/>
      <w:lvlJc w:val="left"/>
      <w:pPr>
        <w:ind w:left="5760" w:hanging="360"/>
      </w:pPr>
      <w:rPr>
        <w:rFonts w:ascii="Courier New" w:hAnsi="Courier New" w:hint="default"/>
      </w:rPr>
    </w:lvl>
    <w:lvl w:ilvl="8" w:tplc="46CC500C">
      <w:start w:val="1"/>
      <w:numFmt w:val="bullet"/>
      <w:lvlText w:val=""/>
      <w:lvlJc w:val="left"/>
      <w:pPr>
        <w:ind w:left="6480" w:hanging="360"/>
      </w:pPr>
      <w:rPr>
        <w:rFonts w:ascii="Wingdings" w:hAnsi="Wingdings" w:hint="default"/>
      </w:rPr>
    </w:lvl>
  </w:abstractNum>
  <w:abstractNum w:abstractNumId="25" w15:restartNumberingAfterBreak="0">
    <w:nsid w:val="4CDA1785"/>
    <w:multiLevelType w:val="hybridMultilevel"/>
    <w:tmpl w:val="11CAAFCA"/>
    <w:lvl w:ilvl="0" w:tplc="84B814F8">
      <w:start w:val="1"/>
      <w:numFmt w:val="bullet"/>
      <w:lvlText w:val="-"/>
      <w:lvlJc w:val="left"/>
      <w:pPr>
        <w:ind w:left="720" w:hanging="360"/>
      </w:pPr>
      <w:rPr>
        <w:rFonts w:ascii="Calibri" w:hAnsi="Calibri" w:hint="default"/>
      </w:rPr>
    </w:lvl>
    <w:lvl w:ilvl="1" w:tplc="F452ABC2">
      <w:start w:val="1"/>
      <w:numFmt w:val="bullet"/>
      <w:lvlText w:val="o"/>
      <w:lvlJc w:val="left"/>
      <w:pPr>
        <w:ind w:left="1440" w:hanging="360"/>
      </w:pPr>
      <w:rPr>
        <w:rFonts w:ascii="Courier New" w:hAnsi="Courier New" w:hint="default"/>
      </w:rPr>
    </w:lvl>
    <w:lvl w:ilvl="2" w:tplc="BDC25C34">
      <w:start w:val="1"/>
      <w:numFmt w:val="bullet"/>
      <w:lvlText w:val=""/>
      <w:lvlJc w:val="left"/>
      <w:pPr>
        <w:ind w:left="2160" w:hanging="360"/>
      </w:pPr>
      <w:rPr>
        <w:rFonts w:ascii="Wingdings" w:hAnsi="Wingdings" w:hint="default"/>
      </w:rPr>
    </w:lvl>
    <w:lvl w:ilvl="3" w:tplc="A7482196">
      <w:start w:val="1"/>
      <w:numFmt w:val="bullet"/>
      <w:lvlText w:val=""/>
      <w:lvlJc w:val="left"/>
      <w:pPr>
        <w:ind w:left="2880" w:hanging="360"/>
      </w:pPr>
      <w:rPr>
        <w:rFonts w:ascii="Symbol" w:hAnsi="Symbol" w:hint="default"/>
      </w:rPr>
    </w:lvl>
    <w:lvl w:ilvl="4" w:tplc="FE22F46A">
      <w:start w:val="1"/>
      <w:numFmt w:val="bullet"/>
      <w:lvlText w:val="o"/>
      <w:lvlJc w:val="left"/>
      <w:pPr>
        <w:ind w:left="3600" w:hanging="360"/>
      </w:pPr>
      <w:rPr>
        <w:rFonts w:ascii="Courier New" w:hAnsi="Courier New" w:hint="default"/>
      </w:rPr>
    </w:lvl>
    <w:lvl w:ilvl="5" w:tplc="3C9A393C">
      <w:start w:val="1"/>
      <w:numFmt w:val="bullet"/>
      <w:lvlText w:val=""/>
      <w:lvlJc w:val="left"/>
      <w:pPr>
        <w:ind w:left="4320" w:hanging="360"/>
      </w:pPr>
      <w:rPr>
        <w:rFonts w:ascii="Wingdings" w:hAnsi="Wingdings" w:hint="default"/>
      </w:rPr>
    </w:lvl>
    <w:lvl w:ilvl="6" w:tplc="295C205A">
      <w:start w:val="1"/>
      <w:numFmt w:val="bullet"/>
      <w:lvlText w:val=""/>
      <w:lvlJc w:val="left"/>
      <w:pPr>
        <w:ind w:left="5040" w:hanging="360"/>
      </w:pPr>
      <w:rPr>
        <w:rFonts w:ascii="Symbol" w:hAnsi="Symbol" w:hint="default"/>
      </w:rPr>
    </w:lvl>
    <w:lvl w:ilvl="7" w:tplc="627EF220">
      <w:start w:val="1"/>
      <w:numFmt w:val="bullet"/>
      <w:lvlText w:val="o"/>
      <w:lvlJc w:val="left"/>
      <w:pPr>
        <w:ind w:left="5760" w:hanging="360"/>
      </w:pPr>
      <w:rPr>
        <w:rFonts w:ascii="Courier New" w:hAnsi="Courier New" w:hint="default"/>
      </w:rPr>
    </w:lvl>
    <w:lvl w:ilvl="8" w:tplc="602CCD5E">
      <w:start w:val="1"/>
      <w:numFmt w:val="bullet"/>
      <w:lvlText w:val=""/>
      <w:lvlJc w:val="left"/>
      <w:pPr>
        <w:ind w:left="6480" w:hanging="360"/>
      </w:pPr>
      <w:rPr>
        <w:rFonts w:ascii="Wingdings" w:hAnsi="Wingdings" w:hint="default"/>
      </w:rPr>
    </w:lvl>
  </w:abstractNum>
  <w:abstractNum w:abstractNumId="26" w15:restartNumberingAfterBreak="0">
    <w:nsid w:val="510316C7"/>
    <w:multiLevelType w:val="hybridMultilevel"/>
    <w:tmpl w:val="0F245ECE"/>
    <w:lvl w:ilvl="0" w:tplc="882EF43C">
      <w:start w:val="1"/>
      <w:numFmt w:val="bullet"/>
      <w:lvlText w:val=""/>
      <w:lvlJc w:val="left"/>
      <w:pPr>
        <w:ind w:left="720" w:hanging="360"/>
      </w:pPr>
      <w:rPr>
        <w:rFonts w:ascii="Symbol" w:hAnsi="Symbol" w:hint="default"/>
      </w:rPr>
    </w:lvl>
    <w:lvl w:ilvl="1" w:tplc="2FCAA27A">
      <w:start w:val="1"/>
      <w:numFmt w:val="bullet"/>
      <w:lvlText w:val="o"/>
      <w:lvlJc w:val="left"/>
      <w:pPr>
        <w:ind w:left="1440" w:hanging="360"/>
      </w:pPr>
      <w:rPr>
        <w:rFonts w:ascii="Courier New" w:hAnsi="Courier New" w:hint="default"/>
      </w:rPr>
    </w:lvl>
    <w:lvl w:ilvl="2" w:tplc="C8E2301C">
      <w:start w:val="1"/>
      <w:numFmt w:val="bullet"/>
      <w:lvlText w:val=""/>
      <w:lvlJc w:val="left"/>
      <w:pPr>
        <w:ind w:left="2160" w:hanging="360"/>
      </w:pPr>
      <w:rPr>
        <w:rFonts w:ascii="Wingdings" w:hAnsi="Wingdings" w:hint="default"/>
      </w:rPr>
    </w:lvl>
    <w:lvl w:ilvl="3" w:tplc="32A2DDB2">
      <w:start w:val="1"/>
      <w:numFmt w:val="bullet"/>
      <w:lvlText w:val=""/>
      <w:lvlJc w:val="left"/>
      <w:pPr>
        <w:ind w:left="2880" w:hanging="360"/>
      </w:pPr>
      <w:rPr>
        <w:rFonts w:ascii="Symbol" w:hAnsi="Symbol" w:hint="default"/>
      </w:rPr>
    </w:lvl>
    <w:lvl w:ilvl="4" w:tplc="8390C81A">
      <w:start w:val="1"/>
      <w:numFmt w:val="bullet"/>
      <w:lvlText w:val="o"/>
      <w:lvlJc w:val="left"/>
      <w:pPr>
        <w:ind w:left="3600" w:hanging="360"/>
      </w:pPr>
      <w:rPr>
        <w:rFonts w:ascii="Courier New" w:hAnsi="Courier New" w:hint="default"/>
      </w:rPr>
    </w:lvl>
    <w:lvl w:ilvl="5" w:tplc="0BD8E096">
      <w:start w:val="1"/>
      <w:numFmt w:val="bullet"/>
      <w:lvlText w:val=""/>
      <w:lvlJc w:val="left"/>
      <w:pPr>
        <w:ind w:left="4320" w:hanging="360"/>
      </w:pPr>
      <w:rPr>
        <w:rFonts w:ascii="Wingdings" w:hAnsi="Wingdings" w:hint="default"/>
      </w:rPr>
    </w:lvl>
    <w:lvl w:ilvl="6" w:tplc="8EC237CA">
      <w:start w:val="1"/>
      <w:numFmt w:val="bullet"/>
      <w:lvlText w:val=""/>
      <w:lvlJc w:val="left"/>
      <w:pPr>
        <w:ind w:left="5040" w:hanging="360"/>
      </w:pPr>
      <w:rPr>
        <w:rFonts w:ascii="Symbol" w:hAnsi="Symbol" w:hint="default"/>
      </w:rPr>
    </w:lvl>
    <w:lvl w:ilvl="7" w:tplc="93D6ED22">
      <w:start w:val="1"/>
      <w:numFmt w:val="bullet"/>
      <w:lvlText w:val="o"/>
      <w:lvlJc w:val="left"/>
      <w:pPr>
        <w:ind w:left="5760" w:hanging="360"/>
      </w:pPr>
      <w:rPr>
        <w:rFonts w:ascii="Courier New" w:hAnsi="Courier New" w:hint="default"/>
      </w:rPr>
    </w:lvl>
    <w:lvl w:ilvl="8" w:tplc="C90C455A">
      <w:start w:val="1"/>
      <w:numFmt w:val="bullet"/>
      <w:lvlText w:val=""/>
      <w:lvlJc w:val="left"/>
      <w:pPr>
        <w:ind w:left="6480" w:hanging="360"/>
      </w:pPr>
      <w:rPr>
        <w:rFonts w:ascii="Wingdings" w:hAnsi="Wingdings" w:hint="default"/>
      </w:rPr>
    </w:lvl>
  </w:abstractNum>
  <w:abstractNum w:abstractNumId="27" w15:restartNumberingAfterBreak="0">
    <w:nsid w:val="58D35CF8"/>
    <w:multiLevelType w:val="hybridMultilevel"/>
    <w:tmpl w:val="BAD61322"/>
    <w:lvl w:ilvl="0" w:tplc="85DA87A2">
      <w:start w:val="1"/>
      <w:numFmt w:val="bullet"/>
      <w:lvlText w:val=""/>
      <w:lvlJc w:val="left"/>
      <w:pPr>
        <w:ind w:left="720" w:hanging="360"/>
      </w:pPr>
      <w:rPr>
        <w:rFonts w:ascii="Symbol" w:hAnsi="Symbol" w:hint="default"/>
        <w:color w:val="1F3864" w:themeColor="accent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990A69"/>
    <w:multiLevelType w:val="hybridMultilevel"/>
    <w:tmpl w:val="0EE247F0"/>
    <w:lvl w:ilvl="0" w:tplc="1438E5D4">
      <w:start w:val="1"/>
      <w:numFmt w:val="bullet"/>
      <w:lvlText w:val=""/>
      <w:lvlJc w:val="left"/>
      <w:pPr>
        <w:ind w:left="720" w:hanging="360"/>
      </w:pPr>
      <w:rPr>
        <w:rFonts w:ascii="Symbol" w:hAnsi="Symbol" w:hint="default"/>
      </w:rPr>
    </w:lvl>
    <w:lvl w:ilvl="1" w:tplc="BCFCA87C">
      <w:start w:val="1"/>
      <w:numFmt w:val="bullet"/>
      <w:lvlText w:val="o"/>
      <w:lvlJc w:val="left"/>
      <w:pPr>
        <w:ind w:left="1440" w:hanging="360"/>
      </w:pPr>
      <w:rPr>
        <w:rFonts w:ascii="Courier New" w:hAnsi="Courier New" w:hint="default"/>
      </w:rPr>
    </w:lvl>
    <w:lvl w:ilvl="2" w:tplc="16F4130C">
      <w:start w:val="1"/>
      <w:numFmt w:val="bullet"/>
      <w:lvlText w:val=""/>
      <w:lvlJc w:val="left"/>
      <w:pPr>
        <w:ind w:left="2160" w:hanging="360"/>
      </w:pPr>
      <w:rPr>
        <w:rFonts w:ascii="Wingdings" w:hAnsi="Wingdings" w:hint="default"/>
      </w:rPr>
    </w:lvl>
    <w:lvl w:ilvl="3" w:tplc="3B020EC6">
      <w:start w:val="1"/>
      <w:numFmt w:val="bullet"/>
      <w:lvlText w:val=""/>
      <w:lvlJc w:val="left"/>
      <w:pPr>
        <w:ind w:left="2880" w:hanging="360"/>
      </w:pPr>
      <w:rPr>
        <w:rFonts w:ascii="Symbol" w:hAnsi="Symbol" w:hint="default"/>
      </w:rPr>
    </w:lvl>
    <w:lvl w:ilvl="4" w:tplc="3CE44032">
      <w:start w:val="1"/>
      <w:numFmt w:val="bullet"/>
      <w:lvlText w:val="o"/>
      <w:lvlJc w:val="left"/>
      <w:pPr>
        <w:ind w:left="3600" w:hanging="360"/>
      </w:pPr>
      <w:rPr>
        <w:rFonts w:ascii="Courier New" w:hAnsi="Courier New" w:hint="default"/>
      </w:rPr>
    </w:lvl>
    <w:lvl w:ilvl="5" w:tplc="37E81E90">
      <w:start w:val="1"/>
      <w:numFmt w:val="bullet"/>
      <w:lvlText w:val=""/>
      <w:lvlJc w:val="left"/>
      <w:pPr>
        <w:ind w:left="4320" w:hanging="360"/>
      </w:pPr>
      <w:rPr>
        <w:rFonts w:ascii="Wingdings" w:hAnsi="Wingdings" w:hint="default"/>
      </w:rPr>
    </w:lvl>
    <w:lvl w:ilvl="6" w:tplc="CEA2D642">
      <w:start w:val="1"/>
      <w:numFmt w:val="bullet"/>
      <w:lvlText w:val=""/>
      <w:lvlJc w:val="left"/>
      <w:pPr>
        <w:ind w:left="5040" w:hanging="360"/>
      </w:pPr>
      <w:rPr>
        <w:rFonts w:ascii="Symbol" w:hAnsi="Symbol" w:hint="default"/>
      </w:rPr>
    </w:lvl>
    <w:lvl w:ilvl="7" w:tplc="55703EE0">
      <w:start w:val="1"/>
      <w:numFmt w:val="bullet"/>
      <w:lvlText w:val="o"/>
      <w:lvlJc w:val="left"/>
      <w:pPr>
        <w:ind w:left="5760" w:hanging="360"/>
      </w:pPr>
      <w:rPr>
        <w:rFonts w:ascii="Courier New" w:hAnsi="Courier New" w:hint="default"/>
      </w:rPr>
    </w:lvl>
    <w:lvl w:ilvl="8" w:tplc="9C56FEDC">
      <w:start w:val="1"/>
      <w:numFmt w:val="bullet"/>
      <w:lvlText w:val=""/>
      <w:lvlJc w:val="left"/>
      <w:pPr>
        <w:ind w:left="6480" w:hanging="360"/>
      </w:pPr>
      <w:rPr>
        <w:rFonts w:ascii="Wingdings" w:hAnsi="Wingdings" w:hint="default"/>
      </w:rPr>
    </w:lvl>
  </w:abstractNum>
  <w:abstractNum w:abstractNumId="29" w15:restartNumberingAfterBreak="0">
    <w:nsid w:val="5E857130"/>
    <w:multiLevelType w:val="hybridMultilevel"/>
    <w:tmpl w:val="2032A1BA"/>
    <w:lvl w:ilvl="0" w:tplc="02606E52">
      <w:start w:val="1"/>
      <w:numFmt w:val="bullet"/>
      <w:lvlText w:val=""/>
      <w:lvlJc w:val="left"/>
      <w:pPr>
        <w:ind w:left="720" w:hanging="360"/>
      </w:pPr>
      <w:rPr>
        <w:rFonts w:ascii="Symbol" w:hAnsi="Symbol" w:hint="default"/>
      </w:rPr>
    </w:lvl>
    <w:lvl w:ilvl="1" w:tplc="B67423B4">
      <w:start w:val="1"/>
      <w:numFmt w:val="bullet"/>
      <w:lvlText w:val="o"/>
      <w:lvlJc w:val="left"/>
      <w:pPr>
        <w:ind w:left="1440" w:hanging="360"/>
      </w:pPr>
      <w:rPr>
        <w:rFonts w:ascii="Courier New" w:hAnsi="Courier New" w:hint="default"/>
      </w:rPr>
    </w:lvl>
    <w:lvl w:ilvl="2" w:tplc="08A05592">
      <w:start w:val="1"/>
      <w:numFmt w:val="bullet"/>
      <w:lvlText w:val=""/>
      <w:lvlJc w:val="left"/>
      <w:pPr>
        <w:ind w:left="2160" w:hanging="360"/>
      </w:pPr>
      <w:rPr>
        <w:rFonts w:ascii="Wingdings" w:hAnsi="Wingdings" w:hint="default"/>
      </w:rPr>
    </w:lvl>
    <w:lvl w:ilvl="3" w:tplc="13B66B12">
      <w:start w:val="1"/>
      <w:numFmt w:val="bullet"/>
      <w:lvlText w:val=""/>
      <w:lvlJc w:val="left"/>
      <w:pPr>
        <w:ind w:left="2880" w:hanging="360"/>
      </w:pPr>
      <w:rPr>
        <w:rFonts w:ascii="Symbol" w:hAnsi="Symbol" w:hint="default"/>
      </w:rPr>
    </w:lvl>
    <w:lvl w:ilvl="4" w:tplc="1FC4F576">
      <w:start w:val="1"/>
      <w:numFmt w:val="bullet"/>
      <w:lvlText w:val="o"/>
      <w:lvlJc w:val="left"/>
      <w:pPr>
        <w:ind w:left="3600" w:hanging="360"/>
      </w:pPr>
      <w:rPr>
        <w:rFonts w:ascii="Courier New" w:hAnsi="Courier New" w:hint="default"/>
      </w:rPr>
    </w:lvl>
    <w:lvl w:ilvl="5" w:tplc="444EF694">
      <w:start w:val="1"/>
      <w:numFmt w:val="bullet"/>
      <w:lvlText w:val=""/>
      <w:lvlJc w:val="left"/>
      <w:pPr>
        <w:ind w:left="4320" w:hanging="360"/>
      </w:pPr>
      <w:rPr>
        <w:rFonts w:ascii="Wingdings" w:hAnsi="Wingdings" w:hint="default"/>
      </w:rPr>
    </w:lvl>
    <w:lvl w:ilvl="6" w:tplc="2D08ED38">
      <w:start w:val="1"/>
      <w:numFmt w:val="bullet"/>
      <w:lvlText w:val=""/>
      <w:lvlJc w:val="left"/>
      <w:pPr>
        <w:ind w:left="5040" w:hanging="360"/>
      </w:pPr>
      <w:rPr>
        <w:rFonts w:ascii="Symbol" w:hAnsi="Symbol" w:hint="default"/>
      </w:rPr>
    </w:lvl>
    <w:lvl w:ilvl="7" w:tplc="296EE222">
      <w:start w:val="1"/>
      <w:numFmt w:val="bullet"/>
      <w:lvlText w:val="o"/>
      <w:lvlJc w:val="left"/>
      <w:pPr>
        <w:ind w:left="5760" w:hanging="360"/>
      </w:pPr>
      <w:rPr>
        <w:rFonts w:ascii="Courier New" w:hAnsi="Courier New" w:hint="default"/>
      </w:rPr>
    </w:lvl>
    <w:lvl w:ilvl="8" w:tplc="BA68DEC6">
      <w:start w:val="1"/>
      <w:numFmt w:val="bullet"/>
      <w:lvlText w:val=""/>
      <w:lvlJc w:val="left"/>
      <w:pPr>
        <w:ind w:left="6480" w:hanging="360"/>
      </w:pPr>
      <w:rPr>
        <w:rFonts w:ascii="Wingdings" w:hAnsi="Wingdings" w:hint="default"/>
      </w:rPr>
    </w:lvl>
  </w:abstractNum>
  <w:abstractNum w:abstractNumId="30" w15:restartNumberingAfterBreak="0">
    <w:nsid w:val="6ADA0DF4"/>
    <w:multiLevelType w:val="hybridMultilevel"/>
    <w:tmpl w:val="FFFFFFFF"/>
    <w:lvl w:ilvl="0" w:tplc="F252E13C">
      <w:start w:val="1"/>
      <w:numFmt w:val="bullet"/>
      <w:lvlText w:val=""/>
      <w:lvlJc w:val="left"/>
      <w:pPr>
        <w:ind w:left="720" w:hanging="360"/>
      </w:pPr>
      <w:rPr>
        <w:rFonts w:ascii="Symbol" w:hAnsi="Symbol" w:hint="default"/>
      </w:rPr>
    </w:lvl>
    <w:lvl w:ilvl="1" w:tplc="611AB17A">
      <w:start w:val="1"/>
      <w:numFmt w:val="bullet"/>
      <w:lvlText w:val="o"/>
      <w:lvlJc w:val="left"/>
      <w:pPr>
        <w:ind w:left="1440" w:hanging="360"/>
      </w:pPr>
      <w:rPr>
        <w:rFonts w:ascii="Courier New" w:hAnsi="Courier New" w:hint="default"/>
      </w:rPr>
    </w:lvl>
    <w:lvl w:ilvl="2" w:tplc="345CF682">
      <w:start w:val="1"/>
      <w:numFmt w:val="bullet"/>
      <w:lvlText w:val=""/>
      <w:lvlJc w:val="left"/>
      <w:pPr>
        <w:ind w:left="2160" w:hanging="360"/>
      </w:pPr>
      <w:rPr>
        <w:rFonts w:ascii="Wingdings" w:hAnsi="Wingdings" w:hint="default"/>
      </w:rPr>
    </w:lvl>
    <w:lvl w:ilvl="3" w:tplc="6E94AA88">
      <w:start w:val="1"/>
      <w:numFmt w:val="bullet"/>
      <w:lvlText w:val=""/>
      <w:lvlJc w:val="left"/>
      <w:pPr>
        <w:ind w:left="2880" w:hanging="360"/>
      </w:pPr>
      <w:rPr>
        <w:rFonts w:ascii="Symbol" w:hAnsi="Symbol" w:hint="default"/>
      </w:rPr>
    </w:lvl>
    <w:lvl w:ilvl="4" w:tplc="99D27E08">
      <w:start w:val="1"/>
      <w:numFmt w:val="bullet"/>
      <w:lvlText w:val="o"/>
      <w:lvlJc w:val="left"/>
      <w:pPr>
        <w:ind w:left="3600" w:hanging="360"/>
      </w:pPr>
      <w:rPr>
        <w:rFonts w:ascii="Courier New" w:hAnsi="Courier New" w:hint="default"/>
      </w:rPr>
    </w:lvl>
    <w:lvl w:ilvl="5" w:tplc="7DA8076A">
      <w:start w:val="1"/>
      <w:numFmt w:val="bullet"/>
      <w:lvlText w:val=""/>
      <w:lvlJc w:val="left"/>
      <w:pPr>
        <w:ind w:left="4320" w:hanging="360"/>
      </w:pPr>
      <w:rPr>
        <w:rFonts w:ascii="Wingdings" w:hAnsi="Wingdings" w:hint="default"/>
      </w:rPr>
    </w:lvl>
    <w:lvl w:ilvl="6" w:tplc="CE845DC4">
      <w:start w:val="1"/>
      <w:numFmt w:val="bullet"/>
      <w:lvlText w:val=""/>
      <w:lvlJc w:val="left"/>
      <w:pPr>
        <w:ind w:left="5040" w:hanging="360"/>
      </w:pPr>
      <w:rPr>
        <w:rFonts w:ascii="Symbol" w:hAnsi="Symbol" w:hint="default"/>
      </w:rPr>
    </w:lvl>
    <w:lvl w:ilvl="7" w:tplc="A8FEC64C">
      <w:start w:val="1"/>
      <w:numFmt w:val="bullet"/>
      <w:lvlText w:val="o"/>
      <w:lvlJc w:val="left"/>
      <w:pPr>
        <w:ind w:left="5760" w:hanging="360"/>
      </w:pPr>
      <w:rPr>
        <w:rFonts w:ascii="Courier New" w:hAnsi="Courier New" w:hint="default"/>
      </w:rPr>
    </w:lvl>
    <w:lvl w:ilvl="8" w:tplc="C32644FA">
      <w:start w:val="1"/>
      <w:numFmt w:val="bullet"/>
      <w:lvlText w:val=""/>
      <w:lvlJc w:val="left"/>
      <w:pPr>
        <w:ind w:left="6480" w:hanging="360"/>
      </w:pPr>
      <w:rPr>
        <w:rFonts w:ascii="Wingdings" w:hAnsi="Wingdings" w:hint="default"/>
      </w:rPr>
    </w:lvl>
  </w:abstractNum>
  <w:abstractNum w:abstractNumId="31" w15:restartNumberingAfterBreak="0">
    <w:nsid w:val="71C01B55"/>
    <w:multiLevelType w:val="hybridMultilevel"/>
    <w:tmpl w:val="FFFFFFFF"/>
    <w:lvl w:ilvl="0" w:tplc="67FEFA2E">
      <w:start w:val="1"/>
      <w:numFmt w:val="bullet"/>
      <w:lvlText w:val=""/>
      <w:lvlJc w:val="left"/>
      <w:pPr>
        <w:ind w:left="720" w:hanging="360"/>
      </w:pPr>
      <w:rPr>
        <w:rFonts w:ascii="Symbol" w:hAnsi="Symbol" w:hint="default"/>
      </w:rPr>
    </w:lvl>
    <w:lvl w:ilvl="1" w:tplc="6178C042">
      <w:start w:val="1"/>
      <w:numFmt w:val="bullet"/>
      <w:lvlText w:val="o"/>
      <w:lvlJc w:val="left"/>
      <w:pPr>
        <w:ind w:left="1440" w:hanging="360"/>
      </w:pPr>
      <w:rPr>
        <w:rFonts w:ascii="Courier New" w:hAnsi="Courier New" w:hint="default"/>
      </w:rPr>
    </w:lvl>
    <w:lvl w:ilvl="2" w:tplc="243452B0">
      <w:start w:val="1"/>
      <w:numFmt w:val="bullet"/>
      <w:lvlText w:val=""/>
      <w:lvlJc w:val="left"/>
      <w:pPr>
        <w:ind w:left="2160" w:hanging="360"/>
      </w:pPr>
      <w:rPr>
        <w:rFonts w:ascii="Wingdings" w:hAnsi="Wingdings" w:hint="default"/>
      </w:rPr>
    </w:lvl>
    <w:lvl w:ilvl="3" w:tplc="A1BC2846">
      <w:start w:val="1"/>
      <w:numFmt w:val="bullet"/>
      <w:lvlText w:val=""/>
      <w:lvlJc w:val="left"/>
      <w:pPr>
        <w:ind w:left="2880" w:hanging="360"/>
      </w:pPr>
      <w:rPr>
        <w:rFonts w:ascii="Symbol" w:hAnsi="Symbol" w:hint="default"/>
      </w:rPr>
    </w:lvl>
    <w:lvl w:ilvl="4" w:tplc="7186A966">
      <w:start w:val="1"/>
      <w:numFmt w:val="bullet"/>
      <w:lvlText w:val="o"/>
      <w:lvlJc w:val="left"/>
      <w:pPr>
        <w:ind w:left="3600" w:hanging="360"/>
      </w:pPr>
      <w:rPr>
        <w:rFonts w:ascii="Courier New" w:hAnsi="Courier New" w:hint="default"/>
      </w:rPr>
    </w:lvl>
    <w:lvl w:ilvl="5" w:tplc="2164438C">
      <w:start w:val="1"/>
      <w:numFmt w:val="bullet"/>
      <w:lvlText w:val=""/>
      <w:lvlJc w:val="left"/>
      <w:pPr>
        <w:ind w:left="4320" w:hanging="360"/>
      </w:pPr>
      <w:rPr>
        <w:rFonts w:ascii="Wingdings" w:hAnsi="Wingdings" w:hint="default"/>
      </w:rPr>
    </w:lvl>
    <w:lvl w:ilvl="6" w:tplc="CF9C0826">
      <w:start w:val="1"/>
      <w:numFmt w:val="bullet"/>
      <w:lvlText w:val=""/>
      <w:lvlJc w:val="left"/>
      <w:pPr>
        <w:ind w:left="5040" w:hanging="360"/>
      </w:pPr>
      <w:rPr>
        <w:rFonts w:ascii="Symbol" w:hAnsi="Symbol" w:hint="default"/>
      </w:rPr>
    </w:lvl>
    <w:lvl w:ilvl="7" w:tplc="1B36489E">
      <w:start w:val="1"/>
      <w:numFmt w:val="bullet"/>
      <w:lvlText w:val="o"/>
      <w:lvlJc w:val="left"/>
      <w:pPr>
        <w:ind w:left="5760" w:hanging="360"/>
      </w:pPr>
      <w:rPr>
        <w:rFonts w:ascii="Courier New" w:hAnsi="Courier New" w:hint="default"/>
      </w:rPr>
    </w:lvl>
    <w:lvl w:ilvl="8" w:tplc="28C43724">
      <w:start w:val="1"/>
      <w:numFmt w:val="bullet"/>
      <w:lvlText w:val=""/>
      <w:lvlJc w:val="left"/>
      <w:pPr>
        <w:ind w:left="6480" w:hanging="360"/>
      </w:pPr>
      <w:rPr>
        <w:rFonts w:ascii="Wingdings" w:hAnsi="Wingdings" w:hint="default"/>
      </w:rPr>
    </w:lvl>
  </w:abstractNum>
  <w:abstractNum w:abstractNumId="32" w15:restartNumberingAfterBreak="0">
    <w:nsid w:val="739F5B6C"/>
    <w:multiLevelType w:val="hybridMultilevel"/>
    <w:tmpl w:val="0F023AEE"/>
    <w:lvl w:ilvl="0" w:tplc="325ECC78">
      <w:start w:val="1"/>
      <w:numFmt w:val="bullet"/>
      <w:lvlText w:val=""/>
      <w:lvlJc w:val="left"/>
      <w:pPr>
        <w:ind w:left="720" w:hanging="360"/>
      </w:pPr>
      <w:rPr>
        <w:rFonts w:ascii="Symbol" w:hAnsi="Symbol" w:hint="default"/>
      </w:rPr>
    </w:lvl>
    <w:lvl w:ilvl="1" w:tplc="98126BDA">
      <w:start w:val="1"/>
      <w:numFmt w:val="bullet"/>
      <w:lvlText w:val="o"/>
      <w:lvlJc w:val="left"/>
      <w:pPr>
        <w:ind w:left="1440" w:hanging="360"/>
      </w:pPr>
      <w:rPr>
        <w:rFonts w:ascii="Courier New" w:hAnsi="Courier New" w:hint="default"/>
      </w:rPr>
    </w:lvl>
    <w:lvl w:ilvl="2" w:tplc="F5A66E26">
      <w:start w:val="1"/>
      <w:numFmt w:val="bullet"/>
      <w:lvlText w:val=""/>
      <w:lvlJc w:val="left"/>
      <w:pPr>
        <w:ind w:left="2160" w:hanging="360"/>
      </w:pPr>
      <w:rPr>
        <w:rFonts w:ascii="Wingdings" w:hAnsi="Wingdings" w:hint="default"/>
      </w:rPr>
    </w:lvl>
    <w:lvl w:ilvl="3" w:tplc="1E4E1E0A">
      <w:start w:val="1"/>
      <w:numFmt w:val="bullet"/>
      <w:lvlText w:val=""/>
      <w:lvlJc w:val="left"/>
      <w:pPr>
        <w:ind w:left="2880" w:hanging="360"/>
      </w:pPr>
      <w:rPr>
        <w:rFonts w:ascii="Symbol" w:hAnsi="Symbol" w:hint="default"/>
      </w:rPr>
    </w:lvl>
    <w:lvl w:ilvl="4" w:tplc="E09A039E">
      <w:start w:val="1"/>
      <w:numFmt w:val="bullet"/>
      <w:lvlText w:val="o"/>
      <w:lvlJc w:val="left"/>
      <w:pPr>
        <w:ind w:left="3600" w:hanging="360"/>
      </w:pPr>
      <w:rPr>
        <w:rFonts w:ascii="Courier New" w:hAnsi="Courier New" w:hint="default"/>
      </w:rPr>
    </w:lvl>
    <w:lvl w:ilvl="5" w:tplc="09C8A260">
      <w:start w:val="1"/>
      <w:numFmt w:val="bullet"/>
      <w:lvlText w:val=""/>
      <w:lvlJc w:val="left"/>
      <w:pPr>
        <w:ind w:left="4320" w:hanging="360"/>
      </w:pPr>
      <w:rPr>
        <w:rFonts w:ascii="Wingdings" w:hAnsi="Wingdings" w:hint="default"/>
      </w:rPr>
    </w:lvl>
    <w:lvl w:ilvl="6" w:tplc="E75EB94E">
      <w:start w:val="1"/>
      <w:numFmt w:val="bullet"/>
      <w:lvlText w:val=""/>
      <w:lvlJc w:val="left"/>
      <w:pPr>
        <w:ind w:left="5040" w:hanging="360"/>
      </w:pPr>
      <w:rPr>
        <w:rFonts w:ascii="Symbol" w:hAnsi="Symbol" w:hint="default"/>
      </w:rPr>
    </w:lvl>
    <w:lvl w:ilvl="7" w:tplc="5AB071F2">
      <w:start w:val="1"/>
      <w:numFmt w:val="bullet"/>
      <w:lvlText w:val="o"/>
      <w:lvlJc w:val="left"/>
      <w:pPr>
        <w:ind w:left="5760" w:hanging="360"/>
      </w:pPr>
      <w:rPr>
        <w:rFonts w:ascii="Courier New" w:hAnsi="Courier New" w:hint="default"/>
      </w:rPr>
    </w:lvl>
    <w:lvl w:ilvl="8" w:tplc="AE4AFEE8">
      <w:start w:val="1"/>
      <w:numFmt w:val="bullet"/>
      <w:lvlText w:val=""/>
      <w:lvlJc w:val="left"/>
      <w:pPr>
        <w:ind w:left="6480" w:hanging="360"/>
      </w:pPr>
      <w:rPr>
        <w:rFonts w:ascii="Wingdings" w:hAnsi="Wingdings" w:hint="default"/>
      </w:rPr>
    </w:lvl>
  </w:abstractNum>
  <w:abstractNum w:abstractNumId="33" w15:restartNumberingAfterBreak="0">
    <w:nsid w:val="76F02307"/>
    <w:multiLevelType w:val="hybridMultilevel"/>
    <w:tmpl w:val="E208C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B2644B"/>
    <w:multiLevelType w:val="hybridMultilevel"/>
    <w:tmpl w:val="C734AF7E"/>
    <w:lvl w:ilvl="0" w:tplc="E3167B46">
      <w:start w:val="1"/>
      <w:numFmt w:val="bullet"/>
      <w:lvlText w:val=""/>
      <w:lvlJc w:val="left"/>
      <w:pPr>
        <w:ind w:left="720" w:hanging="360"/>
      </w:pPr>
      <w:rPr>
        <w:rFonts w:ascii="Symbol" w:hAnsi="Symbol" w:hint="default"/>
      </w:rPr>
    </w:lvl>
    <w:lvl w:ilvl="1" w:tplc="A76C6AB6">
      <w:start w:val="1"/>
      <w:numFmt w:val="bullet"/>
      <w:lvlText w:val="o"/>
      <w:lvlJc w:val="left"/>
      <w:pPr>
        <w:ind w:left="1440" w:hanging="360"/>
      </w:pPr>
      <w:rPr>
        <w:rFonts w:ascii="Courier New" w:hAnsi="Courier New" w:hint="default"/>
      </w:rPr>
    </w:lvl>
    <w:lvl w:ilvl="2" w:tplc="5E58ECDA">
      <w:start w:val="1"/>
      <w:numFmt w:val="bullet"/>
      <w:lvlText w:val=""/>
      <w:lvlJc w:val="left"/>
      <w:pPr>
        <w:ind w:left="2160" w:hanging="360"/>
      </w:pPr>
      <w:rPr>
        <w:rFonts w:ascii="Wingdings" w:hAnsi="Wingdings" w:hint="default"/>
      </w:rPr>
    </w:lvl>
    <w:lvl w:ilvl="3" w:tplc="ED0686EE">
      <w:start w:val="1"/>
      <w:numFmt w:val="bullet"/>
      <w:lvlText w:val=""/>
      <w:lvlJc w:val="left"/>
      <w:pPr>
        <w:ind w:left="2880" w:hanging="360"/>
      </w:pPr>
      <w:rPr>
        <w:rFonts w:ascii="Symbol" w:hAnsi="Symbol" w:hint="default"/>
      </w:rPr>
    </w:lvl>
    <w:lvl w:ilvl="4" w:tplc="DAD47B66">
      <w:start w:val="1"/>
      <w:numFmt w:val="bullet"/>
      <w:lvlText w:val="o"/>
      <w:lvlJc w:val="left"/>
      <w:pPr>
        <w:ind w:left="3600" w:hanging="360"/>
      </w:pPr>
      <w:rPr>
        <w:rFonts w:ascii="Courier New" w:hAnsi="Courier New" w:hint="default"/>
      </w:rPr>
    </w:lvl>
    <w:lvl w:ilvl="5" w:tplc="62C0C282">
      <w:start w:val="1"/>
      <w:numFmt w:val="bullet"/>
      <w:lvlText w:val=""/>
      <w:lvlJc w:val="left"/>
      <w:pPr>
        <w:ind w:left="4320" w:hanging="360"/>
      </w:pPr>
      <w:rPr>
        <w:rFonts w:ascii="Wingdings" w:hAnsi="Wingdings" w:hint="default"/>
      </w:rPr>
    </w:lvl>
    <w:lvl w:ilvl="6" w:tplc="AE569C2C">
      <w:start w:val="1"/>
      <w:numFmt w:val="bullet"/>
      <w:lvlText w:val=""/>
      <w:lvlJc w:val="left"/>
      <w:pPr>
        <w:ind w:left="5040" w:hanging="360"/>
      </w:pPr>
      <w:rPr>
        <w:rFonts w:ascii="Symbol" w:hAnsi="Symbol" w:hint="default"/>
      </w:rPr>
    </w:lvl>
    <w:lvl w:ilvl="7" w:tplc="C096E0E4">
      <w:start w:val="1"/>
      <w:numFmt w:val="bullet"/>
      <w:lvlText w:val="o"/>
      <w:lvlJc w:val="left"/>
      <w:pPr>
        <w:ind w:left="5760" w:hanging="360"/>
      </w:pPr>
      <w:rPr>
        <w:rFonts w:ascii="Courier New" w:hAnsi="Courier New" w:hint="default"/>
      </w:rPr>
    </w:lvl>
    <w:lvl w:ilvl="8" w:tplc="43B8604E">
      <w:start w:val="1"/>
      <w:numFmt w:val="bullet"/>
      <w:lvlText w:val=""/>
      <w:lvlJc w:val="left"/>
      <w:pPr>
        <w:ind w:left="6480" w:hanging="360"/>
      </w:pPr>
      <w:rPr>
        <w:rFonts w:ascii="Wingdings" w:hAnsi="Wingdings" w:hint="default"/>
      </w:rPr>
    </w:lvl>
  </w:abstractNum>
  <w:abstractNum w:abstractNumId="35" w15:restartNumberingAfterBreak="0">
    <w:nsid w:val="7D074CD2"/>
    <w:multiLevelType w:val="hybridMultilevel"/>
    <w:tmpl w:val="B3425F94"/>
    <w:lvl w:ilvl="0" w:tplc="137CC6FA">
      <w:start w:val="1"/>
      <w:numFmt w:val="bullet"/>
      <w:lvlText w:val=""/>
      <w:lvlJc w:val="left"/>
      <w:pPr>
        <w:ind w:left="720" w:hanging="360"/>
      </w:pPr>
      <w:rPr>
        <w:rFonts w:ascii="Symbol" w:hAnsi="Symbol" w:hint="default"/>
      </w:rPr>
    </w:lvl>
    <w:lvl w:ilvl="1" w:tplc="2006E1E0">
      <w:start w:val="1"/>
      <w:numFmt w:val="bullet"/>
      <w:lvlText w:val="o"/>
      <w:lvlJc w:val="left"/>
      <w:pPr>
        <w:ind w:left="1440" w:hanging="360"/>
      </w:pPr>
      <w:rPr>
        <w:rFonts w:ascii="Courier New" w:hAnsi="Courier New" w:hint="default"/>
      </w:rPr>
    </w:lvl>
    <w:lvl w:ilvl="2" w:tplc="F662C50A">
      <w:start w:val="1"/>
      <w:numFmt w:val="bullet"/>
      <w:lvlText w:val=""/>
      <w:lvlJc w:val="left"/>
      <w:pPr>
        <w:ind w:left="2160" w:hanging="360"/>
      </w:pPr>
      <w:rPr>
        <w:rFonts w:ascii="Wingdings" w:hAnsi="Wingdings" w:hint="default"/>
      </w:rPr>
    </w:lvl>
    <w:lvl w:ilvl="3" w:tplc="8EFE2048">
      <w:start w:val="1"/>
      <w:numFmt w:val="bullet"/>
      <w:lvlText w:val=""/>
      <w:lvlJc w:val="left"/>
      <w:pPr>
        <w:ind w:left="2880" w:hanging="360"/>
      </w:pPr>
      <w:rPr>
        <w:rFonts w:ascii="Symbol" w:hAnsi="Symbol" w:hint="default"/>
      </w:rPr>
    </w:lvl>
    <w:lvl w:ilvl="4" w:tplc="CEA2A6D2">
      <w:start w:val="1"/>
      <w:numFmt w:val="bullet"/>
      <w:lvlText w:val="o"/>
      <w:lvlJc w:val="left"/>
      <w:pPr>
        <w:ind w:left="3600" w:hanging="360"/>
      </w:pPr>
      <w:rPr>
        <w:rFonts w:ascii="Courier New" w:hAnsi="Courier New" w:hint="default"/>
      </w:rPr>
    </w:lvl>
    <w:lvl w:ilvl="5" w:tplc="59D47C50">
      <w:start w:val="1"/>
      <w:numFmt w:val="bullet"/>
      <w:lvlText w:val=""/>
      <w:lvlJc w:val="left"/>
      <w:pPr>
        <w:ind w:left="4320" w:hanging="360"/>
      </w:pPr>
      <w:rPr>
        <w:rFonts w:ascii="Wingdings" w:hAnsi="Wingdings" w:hint="default"/>
      </w:rPr>
    </w:lvl>
    <w:lvl w:ilvl="6" w:tplc="AF840480">
      <w:start w:val="1"/>
      <w:numFmt w:val="bullet"/>
      <w:lvlText w:val=""/>
      <w:lvlJc w:val="left"/>
      <w:pPr>
        <w:ind w:left="5040" w:hanging="360"/>
      </w:pPr>
      <w:rPr>
        <w:rFonts w:ascii="Symbol" w:hAnsi="Symbol" w:hint="default"/>
      </w:rPr>
    </w:lvl>
    <w:lvl w:ilvl="7" w:tplc="2390CF90">
      <w:start w:val="1"/>
      <w:numFmt w:val="bullet"/>
      <w:lvlText w:val="o"/>
      <w:lvlJc w:val="left"/>
      <w:pPr>
        <w:ind w:left="5760" w:hanging="360"/>
      </w:pPr>
      <w:rPr>
        <w:rFonts w:ascii="Courier New" w:hAnsi="Courier New" w:hint="default"/>
      </w:rPr>
    </w:lvl>
    <w:lvl w:ilvl="8" w:tplc="57EC4E54">
      <w:start w:val="1"/>
      <w:numFmt w:val="bullet"/>
      <w:lvlText w:val=""/>
      <w:lvlJc w:val="left"/>
      <w:pPr>
        <w:ind w:left="6480" w:hanging="360"/>
      </w:pPr>
      <w:rPr>
        <w:rFonts w:ascii="Wingdings" w:hAnsi="Wingdings" w:hint="default"/>
      </w:rPr>
    </w:lvl>
  </w:abstractNum>
  <w:abstractNum w:abstractNumId="36" w15:restartNumberingAfterBreak="0">
    <w:nsid w:val="7F4A7DAA"/>
    <w:multiLevelType w:val="hybridMultilevel"/>
    <w:tmpl w:val="FFFFFFFF"/>
    <w:lvl w:ilvl="0" w:tplc="8D3EEA42">
      <w:start w:val="1"/>
      <w:numFmt w:val="bullet"/>
      <w:lvlText w:val=""/>
      <w:lvlJc w:val="left"/>
      <w:pPr>
        <w:ind w:left="720" w:hanging="360"/>
      </w:pPr>
      <w:rPr>
        <w:rFonts w:ascii="Symbol" w:hAnsi="Symbol" w:hint="default"/>
      </w:rPr>
    </w:lvl>
    <w:lvl w:ilvl="1" w:tplc="9FBEEB56">
      <w:start w:val="1"/>
      <w:numFmt w:val="bullet"/>
      <w:lvlText w:val="o"/>
      <w:lvlJc w:val="left"/>
      <w:pPr>
        <w:ind w:left="1440" w:hanging="360"/>
      </w:pPr>
      <w:rPr>
        <w:rFonts w:ascii="Courier New" w:hAnsi="Courier New" w:hint="default"/>
      </w:rPr>
    </w:lvl>
    <w:lvl w:ilvl="2" w:tplc="F02C5276">
      <w:start w:val="1"/>
      <w:numFmt w:val="bullet"/>
      <w:lvlText w:val=""/>
      <w:lvlJc w:val="left"/>
      <w:pPr>
        <w:ind w:left="2160" w:hanging="360"/>
      </w:pPr>
      <w:rPr>
        <w:rFonts w:ascii="Wingdings" w:hAnsi="Wingdings" w:hint="default"/>
      </w:rPr>
    </w:lvl>
    <w:lvl w:ilvl="3" w:tplc="FD88FAF8">
      <w:start w:val="1"/>
      <w:numFmt w:val="bullet"/>
      <w:lvlText w:val=""/>
      <w:lvlJc w:val="left"/>
      <w:pPr>
        <w:ind w:left="2880" w:hanging="360"/>
      </w:pPr>
      <w:rPr>
        <w:rFonts w:ascii="Symbol" w:hAnsi="Symbol" w:hint="default"/>
      </w:rPr>
    </w:lvl>
    <w:lvl w:ilvl="4" w:tplc="92042E6C">
      <w:start w:val="1"/>
      <w:numFmt w:val="bullet"/>
      <w:lvlText w:val="o"/>
      <w:lvlJc w:val="left"/>
      <w:pPr>
        <w:ind w:left="3600" w:hanging="360"/>
      </w:pPr>
      <w:rPr>
        <w:rFonts w:ascii="Courier New" w:hAnsi="Courier New" w:hint="default"/>
      </w:rPr>
    </w:lvl>
    <w:lvl w:ilvl="5" w:tplc="5E30BD3E">
      <w:start w:val="1"/>
      <w:numFmt w:val="bullet"/>
      <w:lvlText w:val=""/>
      <w:lvlJc w:val="left"/>
      <w:pPr>
        <w:ind w:left="4320" w:hanging="360"/>
      </w:pPr>
      <w:rPr>
        <w:rFonts w:ascii="Wingdings" w:hAnsi="Wingdings" w:hint="default"/>
      </w:rPr>
    </w:lvl>
    <w:lvl w:ilvl="6" w:tplc="68BEC508">
      <w:start w:val="1"/>
      <w:numFmt w:val="bullet"/>
      <w:lvlText w:val=""/>
      <w:lvlJc w:val="left"/>
      <w:pPr>
        <w:ind w:left="5040" w:hanging="360"/>
      </w:pPr>
      <w:rPr>
        <w:rFonts w:ascii="Symbol" w:hAnsi="Symbol" w:hint="default"/>
      </w:rPr>
    </w:lvl>
    <w:lvl w:ilvl="7" w:tplc="40848334">
      <w:start w:val="1"/>
      <w:numFmt w:val="bullet"/>
      <w:lvlText w:val="o"/>
      <w:lvlJc w:val="left"/>
      <w:pPr>
        <w:ind w:left="5760" w:hanging="360"/>
      </w:pPr>
      <w:rPr>
        <w:rFonts w:ascii="Courier New" w:hAnsi="Courier New" w:hint="default"/>
      </w:rPr>
    </w:lvl>
    <w:lvl w:ilvl="8" w:tplc="EA6CC53A">
      <w:start w:val="1"/>
      <w:numFmt w:val="bullet"/>
      <w:lvlText w:val=""/>
      <w:lvlJc w:val="left"/>
      <w:pPr>
        <w:ind w:left="6480" w:hanging="360"/>
      </w:pPr>
      <w:rPr>
        <w:rFonts w:ascii="Wingdings" w:hAnsi="Wingdings" w:hint="default"/>
      </w:rPr>
    </w:lvl>
  </w:abstractNum>
  <w:num w:numId="1" w16cid:durableId="1657998287">
    <w:abstractNumId w:val="14"/>
  </w:num>
  <w:num w:numId="2" w16cid:durableId="2071880814">
    <w:abstractNumId w:val="11"/>
  </w:num>
  <w:num w:numId="3" w16cid:durableId="1145124968">
    <w:abstractNumId w:val="26"/>
  </w:num>
  <w:num w:numId="4" w16cid:durableId="535118005">
    <w:abstractNumId w:val="32"/>
  </w:num>
  <w:num w:numId="5" w16cid:durableId="1114444867">
    <w:abstractNumId w:val="28"/>
  </w:num>
  <w:num w:numId="6" w16cid:durableId="254170923">
    <w:abstractNumId w:val="35"/>
  </w:num>
  <w:num w:numId="7" w16cid:durableId="735392705">
    <w:abstractNumId w:val="15"/>
  </w:num>
  <w:num w:numId="8" w16cid:durableId="94134636">
    <w:abstractNumId w:val="1"/>
  </w:num>
  <w:num w:numId="9" w16cid:durableId="859046421">
    <w:abstractNumId w:val="19"/>
  </w:num>
  <w:num w:numId="10" w16cid:durableId="1121219099">
    <w:abstractNumId w:val="9"/>
  </w:num>
  <w:num w:numId="11" w16cid:durableId="1960407498">
    <w:abstractNumId w:val="12"/>
  </w:num>
  <w:num w:numId="12" w16cid:durableId="1880313729">
    <w:abstractNumId w:val="33"/>
  </w:num>
  <w:num w:numId="13" w16cid:durableId="1057361636">
    <w:abstractNumId w:val="16"/>
  </w:num>
  <w:num w:numId="14" w16cid:durableId="411700462">
    <w:abstractNumId w:val="27"/>
  </w:num>
  <w:num w:numId="15" w16cid:durableId="1685355291">
    <w:abstractNumId w:val="2"/>
  </w:num>
  <w:num w:numId="16" w16cid:durableId="1212621232">
    <w:abstractNumId w:val="36"/>
  </w:num>
  <w:num w:numId="17" w16cid:durableId="1956718109">
    <w:abstractNumId w:val="31"/>
  </w:num>
  <w:num w:numId="18" w16cid:durableId="373163925">
    <w:abstractNumId w:val="30"/>
  </w:num>
  <w:num w:numId="19" w16cid:durableId="1066144388">
    <w:abstractNumId w:val="18"/>
  </w:num>
  <w:num w:numId="20" w16cid:durableId="600913958">
    <w:abstractNumId w:val="6"/>
  </w:num>
  <w:num w:numId="21" w16cid:durableId="78523519">
    <w:abstractNumId w:val="7"/>
  </w:num>
  <w:num w:numId="22" w16cid:durableId="1544832534">
    <w:abstractNumId w:val="4"/>
  </w:num>
  <w:num w:numId="23" w16cid:durableId="1815947946">
    <w:abstractNumId w:val="3"/>
  </w:num>
  <w:num w:numId="24" w16cid:durableId="807207714">
    <w:abstractNumId w:val="29"/>
  </w:num>
  <w:num w:numId="25" w16cid:durableId="393704976">
    <w:abstractNumId w:val="0"/>
  </w:num>
  <w:num w:numId="26" w16cid:durableId="1463303107">
    <w:abstractNumId w:val="34"/>
  </w:num>
  <w:num w:numId="27" w16cid:durableId="2103061336">
    <w:abstractNumId w:val="5"/>
  </w:num>
  <w:num w:numId="28" w16cid:durableId="505370011">
    <w:abstractNumId w:val="24"/>
  </w:num>
  <w:num w:numId="29" w16cid:durableId="1513257157">
    <w:abstractNumId w:val="8"/>
  </w:num>
  <w:num w:numId="30" w16cid:durableId="1380741801">
    <w:abstractNumId w:val="23"/>
  </w:num>
  <w:num w:numId="31" w16cid:durableId="1226532100">
    <w:abstractNumId w:val="17"/>
  </w:num>
  <w:num w:numId="32" w16cid:durableId="1676690654">
    <w:abstractNumId w:val="22"/>
  </w:num>
  <w:num w:numId="33" w16cid:durableId="1317346185">
    <w:abstractNumId w:val="13"/>
  </w:num>
  <w:num w:numId="34" w16cid:durableId="1275941526">
    <w:abstractNumId w:val="25"/>
  </w:num>
  <w:num w:numId="35" w16cid:durableId="782577699">
    <w:abstractNumId w:val="10"/>
  </w:num>
  <w:num w:numId="36" w16cid:durableId="455180257">
    <w:abstractNumId w:val="21"/>
  </w:num>
  <w:num w:numId="37" w16cid:durableId="11935740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5D1"/>
    <w:rsid w:val="00006D0E"/>
    <w:rsid w:val="000102BD"/>
    <w:rsid w:val="000139B5"/>
    <w:rsid w:val="000163F7"/>
    <w:rsid w:val="000228E4"/>
    <w:rsid w:val="00024434"/>
    <w:rsid w:val="000268AF"/>
    <w:rsid w:val="00026F9C"/>
    <w:rsid w:val="000369B3"/>
    <w:rsid w:val="00036DC2"/>
    <w:rsid w:val="00041282"/>
    <w:rsid w:val="0004160A"/>
    <w:rsid w:val="000525E8"/>
    <w:rsid w:val="00054472"/>
    <w:rsid w:val="0005672B"/>
    <w:rsid w:val="00060764"/>
    <w:rsid w:val="00061AD4"/>
    <w:rsid w:val="000621C0"/>
    <w:rsid w:val="000634AB"/>
    <w:rsid w:val="00070417"/>
    <w:rsid w:val="00077E3C"/>
    <w:rsid w:val="00081958"/>
    <w:rsid w:val="0008778D"/>
    <w:rsid w:val="00090D49"/>
    <w:rsid w:val="00090E26"/>
    <w:rsid w:val="00092A8D"/>
    <w:rsid w:val="00093542"/>
    <w:rsid w:val="000940C5"/>
    <w:rsid w:val="0009550F"/>
    <w:rsid w:val="000A25B2"/>
    <w:rsid w:val="000A3776"/>
    <w:rsid w:val="000A602D"/>
    <w:rsid w:val="000B0477"/>
    <w:rsid w:val="000B3A45"/>
    <w:rsid w:val="000B3E02"/>
    <w:rsid w:val="000C4238"/>
    <w:rsid w:val="000C6423"/>
    <w:rsid w:val="000D7318"/>
    <w:rsid w:val="000D7A31"/>
    <w:rsid w:val="000E2344"/>
    <w:rsid w:val="000E5FCF"/>
    <w:rsid w:val="000E709E"/>
    <w:rsid w:val="000F5E5A"/>
    <w:rsid w:val="000F634E"/>
    <w:rsid w:val="00100003"/>
    <w:rsid w:val="00106A89"/>
    <w:rsid w:val="0010792F"/>
    <w:rsid w:val="001106A4"/>
    <w:rsid w:val="001127E0"/>
    <w:rsid w:val="00116B4C"/>
    <w:rsid w:val="001229F9"/>
    <w:rsid w:val="00124251"/>
    <w:rsid w:val="00130093"/>
    <w:rsid w:val="0013021B"/>
    <w:rsid w:val="0013445B"/>
    <w:rsid w:val="00135F5E"/>
    <w:rsid w:val="001377AB"/>
    <w:rsid w:val="001433C4"/>
    <w:rsid w:val="00145EA3"/>
    <w:rsid w:val="001510E5"/>
    <w:rsid w:val="0015265F"/>
    <w:rsid w:val="00156E85"/>
    <w:rsid w:val="00157B84"/>
    <w:rsid w:val="001602AB"/>
    <w:rsid w:val="00162D28"/>
    <w:rsid w:val="00163800"/>
    <w:rsid w:val="00164C43"/>
    <w:rsid w:val="00166592"/>
    <w:rsid w:val="00166B57"/>
    <w:rsid w:val="001678FC"/>
    <w:rsid w:val="00171BD0"/>
    <w:rsid w:val="0017365E"/>
    <w:rsid w:val="00177E97"/>
    <w:rsid w:val="00180816"/>
    <w:rsid w:val="00180C13"/>
    <w:rsid w:val="00181D01"/>
    <w:rsid w:val="00187138"/>
    <w:rsid w:val="001902A7"/>
    <w:rsid w:val="00196E61"/>
    <w:rsid w:val="001A55E6"/>
    <w:rsid w:val="001A7578"/>
    <w:rsid w:val="001B0381"/>
    <w:rsid w:val="001B11F4"/>
    <w:rsid w:val="001B7C18"/>
    <w:rsid w:val="001C0BCB"/>
    <w:rsid w:val="001C1A24"/>
    <w:rsid w:val="001C218B"/>
    <w:rsid w:val="001C7769"/>
    <w:rsid w:val="001D5816"/>
    <w:rsid w:val="001D6E10"/>
    <w:rsid w:val="001E1249"/>
    <w:rsid w:val="001F044A"/>
    <w:rsid w:val="001F2950"/>
    <w:rsid w:val="002001B1"/>
    <w:rsid w:val="00200695"/>
    <w:rsid w:val="00201983"/>
    <w:rsid w:val="0020247B"/>
    <w:rsid w:val="0022241D"/>
    <w:rsid w:val="002237AB"/>
    <w:rsid w:val="00224369"/>
    <w:rsid w:val="002246C3"/>
    <w:rsid w:val="002309DC"/>
    <w:rsid w:val="00231145"/>
    <w:rsid w:val="002329F4"/>
    <w:rsid w:val="00234008"/>
    <w:rsid w:val="00237AC4"/>
    <w:rsid w:val="0024037E"/>
    <w:rsid w:val="002432E0"/>
    <w:rsid w:val="00243A9C"/>
    <w:rsid w:val="00250ECD"/>
    <w:rsid w:val="00260B1A"/>
    <w:rsid w:val="00261322"/>
    <w:rsid w:val="00261439"/>
    <w:rsid w:val="0026229C"/>
    <w:rsid w:val="002752DA"/>
    <w:rsid w:val="0028246F"/>
    <w:rsid w:val="00293CA4"/>
    <w:rsid w:val="00293EA8"/>
    <w:rsid w:val="002964E3"/>
    <w:rsid w:val="002A032E"/>
    <w:rsid w:val="002A308B"/>
    <w:rsid w:val="002A678D"/>
    <w:rsid w:val="002A7146"/>
    <w:rsid w:val="002A7AD1"/>
    <w:rsid w:val="002B48AF"/>
    <w:rsid w:val="002B62BA"/>
    <w:rsid w:val="002B7752"/>
    <w:rsid w:val="002C04C7"/>
    <w:rsid w:val="002C20B0"/>
    <w:rsid w:val="002C2FE9"/>
    <w:rsid w:val="002C3A34"/>
    <w:rsid w:val="002D4133"/>
    <w:rsid w:val="002D4C88"/>
    <w:rsid w:val="002E6BF3"/>
    <w:rsid w:val="002E7FD6"/>
    <w:rsid w:val="002F0474"/>
    <w:rsid w:val="002F2A88"/>
    <w:rsid w:val="002F3889"/>
    <w:rsid w:val="002F47DF"/>
    <w:rsid w:val="00302D1E"/>
    <w:rsid w:val="003041C4"/>
    <w:rsid w:val="003102BF"/>
    <w:rsid w:val="00313A4E"/>
    <w:rsid w:val="003254BD"/>
    <w:rsid w:val="0032557F"/>
    <w:rsid w:val="00326ADB"/>
    <w:rsid w:val="00326C7A"/>
    <w:rsid w:val="00330888"/>
    <w:rsid w:val="0033330D"/>
    <w:rsid w:val="003421ED"/>
    <w:rsid w:val="00342D48"/>
    <w:rsid w:val="00344809"/>
    <w:rsid w:val="00352191"/>
    <w:rsid w:val="003537FB"/>
    <w:rsid w:val="003548EB"/>
    <w:rsid w:val="00356907"/>
    <w:rsid w:val="00357EE9"/>
    <w:rsid w:val="00361B41"/>
    <w:rsid w:val="00374357"/>
    <w:rsid w:val="0038023B"/>
    <w:rsid w:val="00380851"/>
    <w:rsid w:val="00385245"/>
    <w:rsid w:val="003912A2"/>
    <w:rsid w:val="00394996"/>
    <w:rsid w:val="003A0CD4"/>
    <w:rsid w:val="003A16CA"/>
    <w:rsid w:val="003A1FCB"/>
    <w:rsid w:val="003A598A"/>
    <w:rsid w:val="003A6459"/>
    <w:rsid w:val="003C1CD1"/>
    <w:rsid w:val="003C2163"/>
    <w:rsid w:val="003C2E1E"/>
    <w:rsid w:val="003D0A97"/>
    <w:rsid w:val="003D2003"/>
    <w:rsid w:val="003D2E07"/>
    <w:rsid w:val="003D3DE9"/>
    <w:rsid w:val="003D4C3A"/>
    <w:rsid w:val="003D4F6E"/>
    <w:rsid w:val="003E1512"/>
    <w:rsid w:val="003E1E10"/>
    <w:rsid w:val="003F35F6"/>
    <w:rsid w:val="003F394A"/>
    <w:rsid w:val="003F3C6E"/>
    <w:rsid w:val="003F70A7"/>
    <w:rsid w:val="00401995"/>
    <w:rsid w:val="00401A7F"/>
    <w:rsid w:val="004035F2"/>
    <w:rsid w:val="004151C2"/>
    <w:rsid w:val="0041569D"/>
    <w:rsid w:val="00420B1B"/>
    <w:rsid w:val="00420B48"/>
    <w:rsid w:val="00423594"/>
    <w:rsid w:val="004265AC"/>
    <w:rsid w:val="004267F1"/>
    <w:rsid w:val="004402C1"/>
    <w:rsid w:val="00446773"/>
    <w:rsid w:val="00452284"/>
    <w:rsid w:val="00457D2E"/>
    <w:rsid w:val="00460CF3"/>
    <w:rsid w:val="0046323C"/>
    <w:rsid w:val="00463F08"/>
    <w:rsid w:val="00471929"/>
    <w:rsid w:val="004722E7"/>
    <w:rsid w:val="00472956"/>
    <w:rsid w:val="00472A07"/>
    <w:rsid w:val="0047377F"/>
    <w:rsid w:val="004738A3"/>
    <w:rsid w:val="00473E81"/>
    <w:rsid w:val="00475528"/>
    <w:rsid w:val="0047567A"/>
    <w:rsid w:val="00476887"/>
    <w:rsid w:val="00492ED9"/>
    <w:rsid w:val="00494FA0"/>
    <w:rsid w:val="00497D5C"/>
    <w:rsid w:val="004A0024"/>
    <w:rsid w:val="004A18D2"/>
    <w:rsid w:val="004A34CA"/>
    <w:rsid w:val="004A734C"/>
    <w:rsid w:val="004B17F1"/>
    <w:rsid w:val="004B69FF"/>
    <w:rsid w:val="004C039C"/>
    <w:rsid w:val="004C362A"/>
    <w:rsid w:val="004C45B2"/>
    <w:rsid w:val="004C49E9"/>
    <w:rsid w:val="004C760D"/>
    <w:rsid w:val="004C7B00"/>
    <w:rsid w:val="004D1647"/>
    <w:rsid w:val="004D225B"/>
    <w:rsid w:val="004D5433"/>
    <w:rsid w:val="004D5F17"/>
    <w:rsid w:val="004E0674"/>
    <w:rsid w:val="004E2293"/>
    <w:rsid w:val="004E4050"/>
    <w:rsid w:val="004E5693"/>
    <w:rsid w:val="004E720A"/>
    <w:rsid w:val="004F1579"/>
    <w:rsid w:val="004F1C38"/>
    <w:rsid w:val="004F2F21"/>
    <w:rsid w:val="004F3B3F"/>
    <w:rsid w:val="004F69F7"/>
    <w:rsid w:val="004F7B4D"/>
    <w:rsid w:val="0050205A"/>
    <w:rsid w:val="00505612"/>
    <w:rsid w:val="00506376"/>
    <w:rsid w:val="0050701E"/>
    <w:rsid w:val="0051787D"/>
    <w:rsid w:val="00522284"/>
    <w:rsid w:val="00527265"/>
    <w:rsid w:val="0052737D"/>
    <w:rsid w:val="00530BC0"/>
    <w:rsid w:val="00531B67"/>
    <w:rsid w:val="00534B4D"/>
    <w:rsid w:val="00537D0C"/>
    <w:rsid w:val="005441C4"/>
    <w:rsid w:val="0054477F"/>
    <w:rsid w:val="005463D6"/>
    <w:rsid w:val="005477B4"/>
    <w:rsid w:val="00554889"/>
    <w:rsid w:val="005640A6"/>
    <w:rsid w:val="005706EB"/>
    <w:rsid w:val="005831B2"/>
    <w:rsid w:val="00587CCB"/>
    <w:rsid w:val="005901C7"/>
    <w:rsid w:val="00590CE9"/>
    <w:rsid w:val="005A08A7"/>
    <w:rsid w:val="005A2BCC"/>
    <w:rsid w:val="005A4918"/>
    <w:rsid w:val="005B3269"/>
    <w:rsid w:val="005B60F2"/>
    <w:rsid w:val="005B66A7"/>
    <w:rsid w:val="005C481E"/>
    <w:rsid w:val="005D05B1"/>
    <w:rsid w:val="005D2AD6"/>
    <w:rsid w:val="005D2B4E"/>
    <w:rsid w:val="005D3CC6"/>
    <w:rsid w:val="005D5DDF"/>
    <w:rsid w:val="005D6332"/>
    <w:rsid w:val="005D773D"/>
    <w:rsid w:val="005E0BBE"/>
    <w:rsid w:val="005E39EE"/>
    <w:rsid w:val="005E64A5"/>
    <w:rsid w:val="005F2549"/>
    <w:rsid w:val="005F758B"/>
    <w:rsid w:val="0060225F"/>
    <w:rsid w:val="0060272A"/>
    <w:rsid w:val="00603771"/>
    <w:rsid w:val="006074E1"/>
    <w:rsid w:val="00607795"/>
    <w:rsid w:val="00610AAE"/>
    <w:rsid w:val="00615DCB"/>
    <w:rsid w:val="00615F80"/>
    <w:rsid w:val="006169F3"/>
    <w:rsid w:val="00621310"/>
    <w:rsid w:val="00621DBE"/>
    <w:rsid w:val="0062241C"/>
    <w:rsid w:val="00624C19"/>
    <w:rsid w:val="00634DE3"/>
    <w:rsid w:val="00640BEC"/>
    <w:rsid w:val="00643496"/>
    <w:rsid w:val="00643A55"/>
    <w:rsid w:val="00651F57"/>
    <w:rsid w:val="00665521"/>
    <w:rsid w:val="00671EB5"/>
    <w:rsid w:val="006776EC"/>
    <w:rsid w:val="006804FC"/>
    <w:rsid w:val="006817B8"/>
    <w:rsid w:val="00684792"/>
    <w:rsid w:val="00686227"/>
    <w:rsid w:val="006925B7"/>
    <w:rsid w:val="00693BFB"/>
    <w:rsid w:val="006A3458"/>
    <w:rsid w:val="006A3E64"/>
    <w:rsid w:val="006A58FF"/>
    <w:rsid w:val="006A6583"/>
    <w:rsid w:val="006A7FE0"/>
    <w:rsid w:val="006B0934"/>
    <w:rsid w:val="006C5654"/>
    <w:rsid w:val="006C5DDD"/>
    <w:rsid w:val="006C7235"/>
    <w:rsid w:val="006E3784"/>
    <w:rsid w:val="006E3C2B"/>
    <w:rsid w:val="006E3CF1"/>
    <w:rsid w:val="006E6E31"/>
    <w:rsid w:val="006F2370"/>
    <w:rsid w:val="006F3E6E"/>
    <w:rsid w:val="006F4078"/>
    <w:rsid w:val="006F7573"/>
    <w:rsid w:val="007005A1"/>
    <w:rsid w:val="00701754"/>
    <w:rsid w:val="007025F0"/>
    <w:rsid w:val="007130E3"/>
    <w:rsid w:val="00716A9F"/>
    <w:rsid w:val="007170ED"/>
    <w:rsid w:val="007174F2"/>
    <w:rsid w:val="00717780"/>
    <w:rsid w:val="00720193"/>
    <w:rsid w:val="00720C86"/>
    <w:rsid w:val="00730858"/>
    <w:rsid w:val="007319AA"/>
    <w:rsid w:val="00735703"/>
    <w:rsid w:val="00741683"/>
    <w:rsid w:val="00743E5D"/>
    <w:rsid w:val="00744372"/>
    <w:rsid w:val="00746986"/>
    <w:rsid w:val="0075278D"/>
    <w:rsid w:val="00752FA3"/>
    <w:rsid w:val="00754BFE"/>
    <w:rsid w:val="007550E1"/>
    <w:rsid w:val="00756F2D"/>
    <w:rsid w:val="00764866"/>
    <w:rsid w:val="00765E20"/>
    <w:rsid w:val="00766F0A"/>
    <w:rsid w:val="00767D37"/>
    <w:rsid w:val="00770309"/>
    <w:rsid w:val="00770CFE"/>
    <w:rsid w:val="0077576B"/>
    <w:rsid w:val="00783849"/>
    <w:rsid w:val="007909DC"/>
    <w:rsid w:val="00790FE9"/>
    <w:rsid w:val="007944B1"/>
    <w:rsid w:val="00797BED"/>
    <w:rsid w:val="007A0669"/>
    <w:rsid w:val="007A1CD8"/>
    <w:rsid w:val="007A29AA"/>
    <w:rsid w:val="007A3D25"/>
    <w:rsid w:val="007B09FD"/>
    <w:rsid w:val="007B2563"/>
    <w:rsid w:val="007B7D67"/>
    <w:rsid w:val="007C5EC5"/>
    <w:rsid w:val="007C77C6"/>
    <w:rsid w:val="007D2E13"/>
    <w:rsid w:val="007D7E45"/>
    <w:rsid w:val="007E1A0A"/>
    <w:rsid w:val="007E52AF"/>
    <w:rsid w:val="007E7BC4"/>
    <w:rsid w:val="007F6B07"/>
    <w:rsid w:val="0080077D"/>
    <w:rsid w:val="00801503"/>
    <w:rsid w:val="00801E35"/>
    <w:rsid w:val="008052CC"/>
    <w:rsid w:val="00807E92"/>
    <w:rsid w:val="00813C47"/>
    <w:rsid w:val="00816015"/>
    <w:rsid w:val="00817437"/>
    <w:rsid w:val="00821FC3"/>
    <w:rsid w:val="008258D5"/>
    <w:rsid w:val="00835A80"/>
    <w:rsid w:val="00837C27"/>
    <w:rsid w:val="00842EC4"/>
    <w:rsid w:val="00843AFB"/>
    <w:rsid w:val="00843DDB"/>
    <w:rsid w:val="0084516A"/>
    <w:rsid w:val="00845E96"/>
    <w:rsid w:val="00854FA7"/>
    <w:rsid w:val="008605ED"/>
    <w:rsid w:val="00870ACC"/>
    <w:rsid w:val="008710D2"/>
    <w:rsid w:val="0087464B"/>
    <w:rsid w:val="00876E7B"/>
    <w:rsid w:val="008772EA"/>
    <w:rsid w:val="008777B7"/>
    <w:rsid w:val="0088033C"/>
    <w:rsid w:val="0088584B"/>
    <w:rsid w:val="00887AA2"/>
    <w:rsid w:val="008956DA"/>
    <w:rsid w:val="00897DD2"/>
    <w:rsid w:val="008A542F"/>
    <w:rsid w:val="008A5848"/>
    <w:rsid w:val="008B2630"/>
    <w:rsid w:val="008B2ACC"/>
    <w:rsid w:val="008B6BC2"/>
    <w:rsid w:val="008C2DFD"/>
    <w:rsid w:val="008C397A"/>
    <w:rsid w:val="008D1073"/>
    <w:rsid w:val="008D1441"/>
    <w:rsid w:val="008D1D2B"/>
    <w:rsid w:val="008D45CC"/>
    <w:rsid w:val="008D485E"/>
    <w:rsid w:val="008D6F90"/>
    <w:rsid w:val="008E06BF"/>
    <w:rsid w:val="008E1CD1"/>
    <w:rsid w:val="008E201F"/>
    <w:rsid w:val="008E4135"/>
    <w:rsid w:val="008E5A94"/>
    <w:rsid w:val="008F143D"/>
    <w:rsid w:val="008F3E14"/>
    <w:rsid w:val="008F5F8D"/>
    <w:rsid w:val="00903CCE"/>
    <w:rsid w:val="009061F8"/>
    <w:rsid w:val="00916EB3"/>
    <w:rsid w:val="009226E0"/>
    <w:rsid w:val="00924C55"/>
    <w:rsid w:val="0092638B"/>
    <w:rsid w:val="009279EA"/>
    <w:rsid w:val="00927B16"/>
    <w:rsid w:val="00930F67"/>
    <w:rsid w:val="00931A0E"/>
    <w:rsid w:val="00933330"/>
    <w:rsid w:val="00934200"/>
    <w:rsid w:val="00934542"/>
    <w:rsid w:val="00934DC0"/>
    <w:rsid w:val="00937911"/>
    <w:rsid w:val="00940276"/>
    <w:rsid w:val="009610C4"/>
    <w:rsid w:val="009655E4"/>
    <w:rsid w:val="00965AFB"/>
    <w:rsid w:val="00976098"/>
    <w:rsid w:val="009760F9"/>
    <w:rsid w:val="0098026E"/>
    <w:rsid w:val="00980B3D"/>
    <w:rsid w:val="009815B0"/>
    <w:rsid w:val="0098248A"/>
    <w:rsid w:val="00992070"/>
    <w:rsid w:val="009A2131"/>
    <w:rsid w:val="009A65AE"/>
    <w:rsid w:val="009A66BF"/>
    <w:rsid w:val="009B053B"/>
    <w:rsid w:val="009B192E"/>
    <w:rsid w:val="009B36F6"/>
    <w:rsid w:val="009C15CF"/>
    <w:rsid w:val="009C22BF"/>
    <w:rsid w:val="009C29C0"/>
    <w:rsid w:val="009C63DF"/>
    <w:rsid w:val="009D10FE"/>
    <w:rsid w:val="009E1BA0"/>
    <w:rsid w:val="009E5A27"/>
    <w:rsid w:val="009E6B83"/>
    <w:rsid w:val="009F3A25"/>
    <w:rsid w:val="00A021B3"/>
    <w:rsid w:val="00A040FC"/>
    <w:rsid w:val="00A04EFD"/>
    <w:rsid w:val="00A12411"/>
    <w:rsid w:val="00A13EB2"/>
    <w:rsid w:val="00A14F3A"/>
    <w:rsid w:val="00A16CA0"/>
    <w:rsid w:val="00A235FE"/>
    <w:rsid w:val="00A26ED9"/>
    <w:rsid w:val="00A313B3"/>
    <w:rsid w:val="00A4238C"/>
    <w:rsid w:val="00A4243E"/>
    <w:rsid w:val="00A4284F"/>
    <w:rsid w:val="00A46539"/>
    <w:rsid w:val="00A46EA2"/>
    <w:rsid w:val="00A52AD9"/>
    <w:rsid w:val="00A54B1B"/>
    <w:rsid w:val="00A56B60"/>
    <w:rsid w:val="00A60D65"/>
    <w:rsid w:val="00A64B5D"/>
    <w:rsid w:val="00A6574B"/>
    <w:rsid w:val="00A66C73"/>
    <w:rsid w:val="00A73659"/>
    <w:rsid w:val="00A95F64"/>
    <w:rsid w:val="00A965D1"/>
    <w:rsid w:val="00AA294D"/>
    <w:rsid w:val="00AA47AB"/>
    <w:rsid w:val="00AA5719"/>
    <w:rsid w:val="00AB3660"/>
    <w:rsid w:val="00AB7D67"/>
    <w:rsid w:val="00AC06C0"/>
    <w:rsid w:val="00AC2A5A"/>
    <w:rsid w:val="00AC3BCA"/>
    <w:rsid w:val="00AC4CE5"/>
    <w:rsid w:val="00AD294E"/>
    <w:rsid w:val="00AD67AA"/>
    <w:rsid w:val="00AD7977"/>
    <w:rsid w:val="00AE1740"/>
    <w:rsid w:val="00AE5A1E"/>
    <w:rsid w:val="00AE6499"/>
    <w:rsid w:val="00AF3E27"/>
    <w:rsid w:val="00AF43AF"/>
    <w:rsid w:val="00AF70B5"/>
    <w:rsid w:val="00AF7517"/>
    <w:rsid w:val="00B00884"/>
    <w:rsid w:val="00B009D7"/>
    <w:rsid w:val="00B00BC0"/>
    <w:rsid w:val="00B02C94"/>
    <w:rsid w:val="00B03534"/>
    <w:rsid w:val="00B04F9F"/>
    <w:rsid w:val="00B06DE1"/>
    <w:rsid w:val="00B11D86"/>
    <w:rsid w:val="00B13BBA"/>
    <w:rsid w:val="00B150FF"/>
    <w:rsid w:val="00B15708"/>
    <w:rsid w:val="00B17D8A"/>
    <w:rsid w:val="00B22D3F"/>
    <w:rsid w:val="00B23C39"/>
    <w:rsid w:val="00B24C51"/>
    <w:rsid w:val="00B253E9"/>
    <w:rsid w:val="00B278FC"/>
    <w:rsid w:val="00B27D0C"/>
    <w:rsid w:val="00B308B6"/>
    <w:rsid w:val="00B33889"/>
    <w:rsid w:val="00B41513"/>
    <w:rsid w:val="00B455FF"/>
    <w:rsid w:val="00B4770D"/>
    <w:rsid w:val="00B50C2E"/>
    <w:rsid w:val="00B5696C"/>
    <w:rsid w:val="00B574DD"/>
    <w:rsid w:val="00B628F9"/>
    <w:rsid w:val="00B64F57"/>
    <w:rsid w:val="00B72014"/>
    <w:rsid w:val="00B756C4"/>
    <w:rsid w:val="00B77241"/>
    <w:rsid w:val="00B845B4"/>
    <w:rsid w:val="00B9333A"/>
    <w:rsid w:val="00B9380F"/>
    <w:rsid w:val="00BA2A8C"/>
    <w:rsid w:val="00BA2D6B"/>
    <w:rsid w:val="00BA4234"/>
    <w:rsid w:val="00BA5E8A"/>
    <w:rsid w:val="00BA7A68"/>
    <w:rsid w:val="00BA7E45"/>
    <w:rsid w:val="00BB2593"/>
    <w:rsid w:val="00BB558D"/>
    <w:rsid w:val="00BB5D59"/>
    <w:rsid w:val="00BC36F0"/>
    <w:rsid w:val="00BD294F"/>
    <w:rsid w:val="00BD3E4A"/>
    <w:rsid w:val="00BD4CBB"/>
    <w:rsid w:val="00BD5C31"/>
    <w:rsid w:val="00BE3580"/>
    <w:rsid w:val="00BE551F"/>
    <w:rsid w:val="00BE5F1D"/>
    <w:rsid w:val="00BE6661"/>
    <w:rsid w:val="00BF1BDF"/>
    <w:rsid w:val="00C033BB"/>
    <w:rsid w:val="00C10BD3"/>
    <w:rsid w:val="00C11581"/>
    <w:rsid w:val="00C13A8A"/>
    <w:rsid w:val="00C221AD"/>
    <w:rsid w:val="00C22F88"/>
    <w:rsid w:val="00C25C95"/>
    <w:rsid w:val="00C467C8"/>
    <w:rsid w:val="00C52FE7"/>
    <w:rsid w:val="00C53742"/>
    <w:rsid w:val="00C576E4"/>
    <w:rsid w:val="00C6494E"/>
    <w:rsid w:val="00C650B6"/>
    <w:rsid w:val="00C700B7"/>
    <w:rsid w:val="00C72BB7"/>
    <w:rsid w:val="00C77CA4"/>
    <w:rsid w:val="00C807C2"/>
    <w:rsid w:val="00C84955"/>
    <w:rsid w:val="00C862F4"/>
    <w:rsid w:val="00CA653E"/>
    <w:rsid w:val="00CA7541"/>
    <w:rsid w:val="00CC24D4"/>
    <w:rsid w:val="00CC28FC"/>
    <w:rsid w:val="00CD1E1C"/>
    <w:rsid w:val="00CE0837"/>
    <w:rsid w:val="00CE1ABD"/>
    <w:rsid w:val="00CE293A"/>
    <w:rsid w:val="00CE32EE"/>
    <w:rsid w:val="00CE7280"/>
    <w:rsid w:val="00CFA832"/>
    <w:rsid w:val="00D0018C"/>
    <w:rsid w:val="00D0402C"/>
    <w:rsid w:val="00D05B85"/>
    <w:rsid w:val="00D1072C"/>
    <w:rsid w:val="00D123D4"/>
    <w:rsid w:val="00D155BC"/>
    <w:rsid w:val="00D1668A"/>
    <w:rsid w:val="00D20A58"/>
    <w:rsid w:val="00D22E3B"/>
    <w:rsid w:val="00D23227"/>
    <w:rsid w:val="00D23F54"/>
    <w:rsid w:val="00D24132"/>
    <w:rsid w:val="00D31B88"/>
    <w:rsid w:val="00D358E5"/>
    <w:rsid w:val="00D46A63"/>
    <w:rsid w:val="00D500FC"/>
    <w:rsid w:val="00D50B47"/>
    <w:rsid w:val="00D577D7"/>
    <w:rsid w:val="00D61627"/>
    <w:rsid w:val="00D71367"/>
    <w:rsid w:val="00D7234C"/>
    <w:rsid w:val="00D756B1"/>
    <w:rsid w:val="00D80358"/>
    <w:rsid w:val="00D84F63"/>
    <w:rsid w:val="00D87424"/>
    <w:rsid w:val="00D87492"/>
    <w:rsid w:val="00D875C1"/>
    <w:rsid w:val="00D92DCC"/>
    <w:rsid w:val="00D92E93"/>
    <w:rsid w:val="00D93B1B"/>
    <w:rsid w:val="00D95D7C"/>
    <w:rsid w:val="00D97B95"/>
    <w:rsid w:val="00DA2DDB"/>
    <w:rsid w:val="00DA34AD"/>
    <w:rsid w:val="00DB2378"/>
    <w:rsid w:val="00DC1967"/>
    <w:rsid w:val="00DC52E5"/>
    <w:rsid w:val="00DD0D86"/>
    <w:rsid w:val="00DD0FE7"/>
    <w:rsid w:val="00DD6E72"/>
    <w:rsid w:val="00DE24AB"/>
    <w:rsid w:val="00DE39F1"/>
    <w:rsid w:val="00DE4912"/>
    <w:rsid w:val="00DE4BC4"/>
    <w:rsid w:val="00DF5DD1"/>
    <w:rsid w:val="00E020CB"/>
    <w:rsid w:val="00E05B7D"/>
    <w:rsid w:val="00E13AA8"/>
    <w:rsid w:val="00E163B9"/>
    <w:rsid w:val="00E164FA"/>
    <w:rsid w:val="00E16655"/>
    <w:rsid w:val="00E271EC"/>
    <w:rsid w:val="00E303ED"/>
    <w:rsid w:val="00E430EA"/>
    <w:rsid w:val="00E4431E"/>
    <w:rsid w:val="00E476EE"/>
    <w:rsid w:val="00E5162B"/>
    <w:rsid w:val="00E5478B"/>
    <w:rsid w:val="00E570E3"/>
    <w:rsid w:val="00E5790C"/>
    <w:rsid w:val="00E606BF"/>
    <w:rsid w:val="00E623A1"/>
    <w:rsid w:val="00E659A6"/>
    <w:rsid w:val="00E66C36"/>
    <w:rsid w:val="00E70556"/>
    <w:rsid w:val="00E726CF"/>
    <w:rsid w:val="00E72F1B"/>
    <w:rsid w:val="00E81EC0"/>
    <w:rsid w:val="00E8753A"/>
    <w:rsid w:val="00E912E4"/>
    <w:rsid w:val="00E9297F"/>
    <w:rsid w:val="00EA0E96"/>
    <w:rsid w:val="00EA3087"/>
    <w:rsid w:val="00EB0173"/>
    <w:rsid w:val="00EB10C3"/>
    <w:rsid w:val="00EB1493"/>
    <w:rsid w:val="00EB5F11"/>
    <w:rsid w:val="00EC2398"/>
    <w:rsid w:val="00ED029C"/>
    <w:rsid w:val="00ED0DB1"/>
    <w:rsid w:val="00ED1AF9"/>
    <w:rsid w:val="00ED342B"/>
    <w:rsid w:val="00ED4F4A"/>
    <w:rsid w:val="00ED58D4"/>
    <w:rsid w:val="00ED7B3B"/>
    <w:rsid w:val="00EE0835"/>
    <w:rsid w:val="00EE38CC"/>
    <w:rsid w:val="00EE581F"/>
    <w:rsid w:val="00EE650C"/>
    <w:rsid w:val="00EF166D"/>
    <w:rsid w:val="00EF2111"/>
    <w:rsid w:val="00EF5D70"/>
    <w:rsid w:val="00EF695B"/>
    <w:rsid w:val="00EF7F86"/>
    <w:rsid w:val="00F0307C"/>
    <w:rsid w:val="00F107DB"/>
    <w:rsid w:val="00F10A51"/>
    <w:rsid w:val="00F1530E"/>
    <w:rsid w:val="00F1654E"/>
    <w:rsid w:val="00F16BB6"/>
    <w:rsid w:val="00F22C83"/>
    <w:rsid w:val="00F269C0"/>
    <w:rsid w:val="00F3001A"/>
    <w:rsid w:val="00F3762D"/>
    <w:rsid w:val="00F429F2"/>
    <w:rsid w:val="00F543AE"/>
    <w:rsid w:val="00F545AA"/>
    <w:rsid w:val="00F60101"/>
    <w:rsid w:val="00F648FF"/>
    <w:rsid w:val="00F6601A"/>
    <w:rsid w:val="00F704BE"/>
    <w:rsid w:val="00F72D9D"/>
    <w:rsid w:val="00F83684"/>
    <w:rsid w:val="00F86842"/>
    <w:rsid w:val="00F87248"/>
    <w:rsid w:val="00F91262"/>
    <w:rsid w:val="00F91E53"/>
    <w:rsid w:val="00F94B1A"/>
    <w:rsid w:val="00F94C44"/>
    <w:rsid w:val="00F95D89"/>
    <w:rsid w:val="00F97D8F"/>
    <w:rsid w:val="00FA38BA"/>
    <w:rsid w:val="00FA76C4"/>
    <w:rsid w:val="00FA7A3A"/>
    <w:rsid w:val="00FB59F3"/>
    <w:rsid w:val="00FB5C99"/>
    <w:rsid w:val="00FD190E"/>
    <w:rsid w:val="00FD3067"/>
    <w:rsid w:val="00FD623E"/>
    <w:rsid w:val="00FD7842"/>
    <w:rsid w:val="00FE2511"/>
    <w:rsid w:val="00FE2BEC"/>
    <w:rsid w:val="00FF1740"/>
    <w:rsid w:val="00FF2B73"/>
    <w:rsid w:val="00FF5D33"/>
    <w:rsid w:val="00FF5E1E"/>
    <w:rsid w:val="00FF6667"/>
    <w:rsid w:val="00FF6CF9"/>
    <w:rsid w:val="022C06FB"/>
    <w:rsid w:val="0450D21E"/>
    <w:rsid w:val="047081C7"/>
    <w:rsid w:val="04E070E7"/>
    <w:rsid w:val="06D7225A"/>
    <w:rsid w:val="070496AC"/>
    <w:rsid w:val="0C176EF2"/>
    <w:rsid w:val="0C19280E"/>
    <w:rsid w:val="0C3F2FD1"/>
    <w:rsid w:val="0D7966F5"/>
    <w:rsid w:val="0E7EE0E3"/>
    <w:rsid w:val="1044D17D"/>
    <w:rsid w:val="11F9D334"/>
    <w:rsid w:val="1235757C"/>
    <w:rsid w:val="13EE6CAF"/>
    <w:rsid w:val="13FF72F6"/>
    <w:rsid w:val="1402D685"/>
    <w:rsid w:val="16C48A2D"/>
    <w:rsid w:val="1736B655"/>
    <w:rsid w:val="179E96AA"/>
    <w:rsid w:val="17B8E395"/>
    <w:rsid w:val="197700F6"/>
    <w:rsid w:val="1C99773E"/>
    <w:rsid w:val="1CBF9782"/>
    <w:rsid w:val="1CDEB535"/>
    <w:rsid w:val="1D492FDE"/>
    <w:rsid w:val="205A7649"/>
    <w:rsid w:val="2124FB80"/>
    <w:rsid w:val="21821C56"/>
    <w:rsid w:val="21860C2F"/>
    <w:rsid w:val="21B14613"/>
    <w:rsid w:val="21C57807"/>
    <w:rsid w:val="21C64DAD"/>
    <w:rsid w:val="21F210E2"/>
    <w:rsid w:val="2225657B"/>
    <w:rsid w:val="2389E4D8"/>
    <w:rsid w:val="2391D25E"/>
    <w:rsid w:val="2415A412"/>
    <w:rsid w:val="247CE363"/>
    <w:rsid w:val="24BC8415"/>
    <w:rsid w:val="25977424"/>
    <w:rsid w:val="2620D799"/>
    <w:rsid w:val="26CFE00B"/>
    <w:rsid w:val="270BFF2E"/>
    <w:rsid w:val="27AC9641"/>
    <w:rsid w:val="29316FC0"/>
    <w:rsid w:val="29F9EE47"/>
    <w:rsid w:val="2A961C23"/>
    <w:rsid w:val="2AAF1A83"/>
    <w:rsid w:val="2B420117"/>
    <w:rsid w:val="2BB0B968"/>
    <w:rsid w:val="2CBDCBFB"/>
    <w:rsid w:val="2D41FE1D"/>
    <w:rsid w:val="2D62C62D"/>
    <w:rsid w:val="2F2553FD"/>
    <w:rsid w:val="32299000"/>
    <w:rsid w:val="332B5C9E"/>
    <w:rsid w:val="34CC51F0"/>
    <w:rsid w:val="3865213B"/>
    <w:rsid w:val="38CF5023"/>
    <w:rsid w:val="3C3A25A4"/>
    <w:rsid w:val="3CCA473F"/>
    <w:rsid w:val="3D091D17"/>
    <w:rsid w:val="3E41439E"/>
    <w:rsid w:val="3E88CB39"/>
    <w:rsid w:val="3F323A68"/>
    <w:rsid w:val="40865153"/>
    <w:rsid w:val="41EA7E23"/>
    <w:rsid w:val="4263FA78"/>
    <w:rsid w:val="427DF757"/>
    <w:rsid w:val="42A8F167"/>
    <w:rsid w:val="43480B93"/>
    <w:rsid w:val="43F01901"/>
    <w:rsid w:val="4425C6D4"/>
    <w:rsid w:val="468806FF"/>
    <w:rsid w:val="46A3026E"/>
    <w:rsid w:val="4792867E"/>
    <w:rsid w:val="48AA61C7"/>
    <w:rsid w:val="4AC35CDF"/>
    <w:rsid w:val="4C0B0591"/>
    <w:rsid w:val="4CA3C66D"/>
    <w:rsid w:val="4CBB5431"/>
    <w:rsid w:val="4CD3A5A1"/>
    <w:rsid w:val="4CFF3729"/>
    <w:rsid w:val="4E609D23"/>
    <w:rsid w:val="4E94171E"/>
    <w:rsid w:val="4E9C872A"/>
    <w:rsid w:val="4FAC5295"/>
    <w:rsid w:val="4FC23ED2"/>
    <w:rsid w:val="4FF14984"/>
    <w:rsid w:val="5075CA4A"/>
    <w:rsid w:val="515F05DB"/>
    <w:rsid w:val="51A9369F"/>
    <w:rsid w:val="541AA009"/>
    <w:rsid w:val="54AED852"/>
    <w:rsid w:val="554B9F92"/>
    <w:rsid w:val="55A29B45"/>
    <w:rsid w:val="596B62BE"/>
    <w:rsid w:val="5A7661F5"/>
    <w:rsid w:val="5A8C8635"/>
    <w:rsid w:val="5AE63D0D"/>
    <w:rsid w:val="5C21662A"/>
    <w:rsid w:val="5C71BA03"/>
    <w:rsid w:val="5D6F3E50"/>
    <w:rsid w:val="60AB1A06"/>
    <w:rsid w:val="60D384FC"/>
    <w:rsid w:val="634DEC02"/>
    <w:rsid w:val="63808049"/>
    <w:rsid w:val="66F2B1DA"/>
    <w:rsid w:val="672E0A0D"/>
    <w:rsid w:val="68E08C09"/>
    <w:rsid w:val="6B958C54"/>
    <w:rsid w:val="6C4457B1"/>
    <w:rsid w:val="6DDCA7A6"/>
    <w:rsid w:val="6ECD2D16"/>
    <w:rsid w:val="702872FB"/>
    <w:rsid w:val="70EA36DF"/>
    <w:rsid w:val="71111837"/>
    <w:rsid w:val="747727FF"/>
    <w:rsid w:val="74AC84EB"/>
    <w:rsid w:val="76ECC180"/>
    <w:rsid w:val="77405006"/>
    <w:rsid w:val="782FDDF4"/>
    <w:rsid w:val="790301BF"/>
    <w:rsid w:val="7A0FED0F"/>
    <w:rsid w:val="7C2CE986"/>
    <w:rsid w:val="7C306EA7"/>
    <w:rsid w:val="7D3ED6FD"/>
    <w:rsid w:val="7D5357E4"/>
    <w:rsid w:val="7D799562"/>
    <w:rsid w:val="7E8AC87E"/>
    <w:rsid w:val="7EE3600E"/>
    <w:rsid w:val="7F4B61EB"/>
    <w:rsid w:val="7F737C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09923"/>
  <w15:chartTrackingRefBased/>
  <w15:docId w15:val="{9C53BFB3-F9DF-42A9-9E5D-71AE76FEE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7365E"/>
    <w:pPr>
      <w:keepNext/>
      <w:spacing w:before="360"/>
      <w:outlineLvl w:val="1"/>
    </w:pPr>
    <w:rPr>
      <w:rFonts w:ascii="MetaOT-Norm" w:hAnsi="MetaOT-Nor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227"/>
    <w:pPr>
      <w:ind w:left="720"/>
      <w:contextualSpacing/>
    </w:pPr>
  </w:style>
  <w:style w:type="paragraph" w:styleId="BalloonText">
    <w:name w:val="Balloon Text"/>
    <w:basedOn w:val="Normal"/>
    <w:link w:val="BalloonTextChar"/>
    <w:uiPriority w:val="99"/>
    <w:semiHidden/>
    <w:unhideWhenUsed/>
    <w:rsid w:val="00A95F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F64"/>
    <w:rPr>
      <w:rFonts w:ascii="Segoe UI" w:hAnsi="Segoe UI" w:cs="Segoe UI"/>
      <w:sz w:val="18"/>
      <w:szCs w:val="18"/>
    </w:rPr>
  </w:style>
  <w:style w:type="table" w:styleId="TableGrid">
    <w:name w:val="Table Grid"/>
    <w:basedOn w:val="TableNormal"/>
    <w:uiPriority w:val="39"/>
    <w:rsid w:val="00162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BF1BDF"/>
    <w:pPr>
      <w:spacing w:line="240" w:lineRule="auto"/>
    </w:pPr>
    <w:rPr>
      <w:sz w:val="20"/>
      <w:szCs w:val="20"/>
    </w:rPr>
  </w:style>
  <w:style w:type="character" w:customStyle="1" w:styleId="CommentTextChar">
    <w:name w:val="Comment Text Char"/>
    <w:basedOn w:val="DefaultParagraphFont"/>
    <w:link w:val="CommentText"/>
    <w:uiPriority w:val="99"/>
    <w:rsid w:val="00BF1BDF"/>
    <w:rPr>
      <w:sz w:val="20"/>
      <w:szCs w:val="20"/>
    </w:rPr>
  </w:style>
  <w:style w:type="character" w:styleId="CommentReference">
    <w:name w:val="annotation reference"/>
    <w:basedOn w:val="DefaultParagraphFont"/>
    <w:uiPriority w:val="99"/>
    <w:semiHidden/>
    <w:unhideWhenUsed/>
    <w:rsid w:val="00BF1BDF"/>
    <w:rPr>
      <w:sz w:val="16"/>
      <w:szCs w:val="16"/>
    </w:rPr>
  </w:style>
  <w:style w:type="paragraph" w:styleId="CommentSubject">
    <w:name w:val="annotation subject"/>
    <w:basedOn w:val="CommentText"/>
    <w:next w:val="CommentText"/>
    <w:link w:val="CommentSubjectChar"/>
    <w:uiPriority w:val="99"/>
    <w:semiHidden/>
    <w:unhideWhenUsed/>
    <w:rsid w:val="00931A0E"/>
    <w:rPr>
      <w:b/>
      <w:bCs/>
    </w:rPr>
  </w:style>
  <w:style w:type="character" w:customStyle="1" w:styleId="CommentSubjectChar">
    <w:name w:val="Comment Subject Char"/>
    <w:basedOn w:val="CommentTextChar"/>
    <w:link w:val="CommentSubject"/>
    <w:uiPriority w:val="99"/>
    <w:semiHidden/>
    <w:rsid w:val="00931A0E"/>
    <w:rPr>
      <w:b/>
      <w:bCs/>
      <w:sz w:val="20"/>
      <w:szCs w:val="20"/>
    </w:rPr>
  </w:style>
  <w:style w:type="paragraph" w:styleId="Revision">
    <w:name w:val="Revision"/>
    <w:hidden/>
    <w:uiPriority w:val="99"/>
    <w:semiHidden/>
    <w:rsid w:val="005901C7"/>
    <w:pPr>
      <w:spacing w:after="0" w:line="240" w:lineRule="auto"/>
    </w:pPr>
  </w:style>
  <w:style w:type="paragraph" w:styleId="Header">
    <w:name w:val="header"/>
    <w:basedOn w:val="Normal"/>
    <w:link w:val="HeaderChar"/>
    <w:uiPriority w:val="99"/>
    <w:unhideWhenUsed/>
    <w:rsid w:val="00D107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72C"/>
  </w:style>
  <w:style w:type="paragraph" w:styleId="Footer">
    <w:name w:val="footer"/>
    <w:basedOn w:val="Normal"/>
    <w:link w:val="FooterChar"/>
    <w:uiPriority w:val="99"/>
    <w:unhideWhenUsed/>
    <w:rsid w:val="00D107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72C"/>
  </w:style>
  <w:style w:type="character" w:styleId="Mention">
    <w:name w:val="Mention"/>
    <w:basedOn w:val="DefaultParagraphFont"/>
    <w:uiPriority w:val="99"/>
    <w:unhideWhenUsed/>
    <w:rsid w:val="008E1CD1"/>
    <w:rPr>
      <w:color w:val="2B579A"/>
      <w:shd w:val="clear" w:color="auto" w:fill="E1DFDD"/>
    </w:rPr>
  </w:style>
  <w:style w:type="character" w:styleId="Hyperlink">
    <w:name w:val="Hyperlink"/>
    <w:basedOn w:val="DefaultParagraphFont"/>
    <w:uiPriority w:val="99"/>
    <w:unhideWhenUsed/>
    <w:rsid w:val="000F634E"/>
    <w:rPr>
      <w:color w:val="0563C1" w:themeColor="hyperlink"/>
      <w:u w:val="single"/>
    </w:rPr>
  </w:style>
  <w:style w:type="character" w:styleId="UnresolvedMention">
    <w:name w:val="Unresolved Mention"/>
    <w:basedOn w:val="DefaultParagraphFont"/>
    <w:uiPriority w:val="99"/>
    <w:semiHidden/>
    <w:unhideWhenUsed/>
    <w:rsid w:val="000F634E"/>
    <w:rPr>
      <w:color w:val="605E5C"/>
      <w:shd w:val="clear" w:color="auto" w:fill="E1DFDD"/>
    </w:rPr>
  </w:style>
  <w:style w:type="character" w:customStyle="1" w:styleId="Heading2Char">
    <w:name w:val="Heading 2 Char"/>
    <w:basedOn w:val="DefaultParagraphFont"/>
    <w:link w:val="Heading2"/>
    <w:uiPriority w:val="9"/>
    <w:rsid w:val="0017365E"/>
    <w:rPr>
      <w:rFonts w:ascii="MetaOT-Norm" w:hAnsi="MetaOT-Norm"/>
      <w:b/>
      <w:bCs/>
    </w:rPr>
  </w:style>
  <w:style w:type="character" w:styleId="FollowedHyperlink">
    <w:name w:val="FollowedHyperlink"/>
    <w:basedOn w:val="DefaultParagraphFont"/>
    <w:uiPriority w:val="99"/>
    <w:semiHidden/>
    <w:unhideWhenUsed/>
    <w:rsid w:val="00C13A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948323">
      <w:bodyDiv w:val="1"/>
      <w:marLeft w:val="0"/>
      <w:marRight w:val="0"/>
      <w:marTop w:val="0"/>
      <w:marBottom w:val="0"/>
      <w:divBdr>
        <w:top w:val="none" w:sz="0" w:space="0" w:color="auto"/>
        <w:left w:val="none" w:sz="0" w:space="0" w:color="auto"/>
        <w:bottom w:val="none" w:sz="0" w:space="0" w:color="auto"/>
        <w:right w:val="none" w:sz="0" w:space="0" w:color="auto"/>
      </w:divBdr>
    </w:div>
    <w:div w:id="766462671">
      <w:bodyDiv w:val="1"/>
      <w:marLeft w:val="0"/>
      <w:marRight w:val="0"/>
      <w:marTop w:val="0"/>
      <w:marBottom w:val="0"/>
      <w:divBdr>
        <w:top w:val="none" w:sz="0" w:space="0" w:color="auto"/>
        <w:left w:val="none" w:sz="0" w:space="0" w:color="auto"/>
        <w:bottom w:val="none" w:sz="0" w:space="0" w:color="auto"/>
        <w:right w:val="none" w:sz="0" w:space="0" w:color="auto"/>
      </w:divBdr>
    </w:div>
    <w:div w:id="122803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mperial.ac.uk/global-health-innovation/opportunities/jobs/" TargetMode="External"/><Relationship Id="rId18" Type="http://schemas.openxmlformats.org/officeDocument/2006/relationships/footer" Target="footer1.xml"/><Relationship Id="R8bb6beb1767745c5" Type="http://schemas.microsoft.com/office/2019/09/relationships/intelligence" Target="intelligence.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webSettings" Target="webSettings.xml"/><Relationship Id="rId12" Type="http://schemas.openxmlformats.org/officeDocument/2006/relationships/hyperlink" Target="https://www.imperial.ac.uk/global-health-innovation/opportunities/job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ailchi.mp/e6542f114cab/juliaandersonsignu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ghi.training@imperial.ac.uk" TargetMode="External"/><Relationship Id="rId5" Type="http://schemas.openxmlformats.org/officeDocument/2006/relationships/styles" Target="styles.xml"/><Relationship Id="rId15" Type="http://schemas.openxmlformats.org/officeDocument/2006/relationships/hyperlink" Target="https://mailchi.mp/e6542f114cab/juliaandersonsignup" TargetMode="External"/><Relationship Id="rId10" Type="http://schemas.openxmlformats.org/officeDocument/2006/relationships/hyperlink" Target="mailto:ighi.training@imperial.ac.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tionalcareers.service.gov.uk/careers-advice/interview-advice/the-star-metho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B433973C-6E37-4149-9A86-C55FD2215923}">
    <t:Anchor>
      <t:Comment id="1695922846"/>
    </t:Anchor>
    <t:History>
      <t:Event id="{D8D97FB0-2FAA-4344-BB55-816D923CD72E}" time="2022-03-16T14:13:51.246Z">
        <t:Attribution userId="S::mrp17@ic.ac.uk::b80da92f-81ba-487e-8a02-ea42f61be58c" userProvider="AD" userName="Patel, Meesha R"/>
        <t:Anchor>
          <t:Comment id="1695922846"/>
        </t:Anchor>
        <t:Create/>
      </t:Event>
      <t:Event id="{C487A876-080E-487D-8128-EFE92B37FA32}" time="2022-03-16T14:13:51.246Z">
        <t:Attribution userId="S::mrp17@ic.ac.uk::b80da92f-81ba-487e-8a02-ea42f61be58c" userProvider="AD" userName="Patel, Meesha R"/>
        <t:Anchor>
          <t:Comment id="1695922846"/>
        </t:Anchor>
        <t:Assign userId="S::cgardn18@ic.ac.uk::2dbde260-1a09-4416-a03c-028afa6fb133" userProvider="AD" userName="Gardner, Clarissa J"/>
      </t:Event>
      <t:Event id="{E9369CFA-6640-415C-A1C2-CC6AA2087A7E}" time="2022-03-16T14:13:51.246Z">
        <t:Attribution userId="S::mrp17@ic.ac.uk::b80da92f-81ba-487e-8a02-ea42f61be58c" userProvider="AD" userName="Patel, Meesha R"/>
        <t:Anchor>
          <t:Comment id="1695922846"/>
        </t:Anchor>
        <t:SetTitle title="@Gardner, Clarissa J just to clarify if the eligibility criteria has changed to school leavers, they wouldn't be able to provide a reference for a university?"/>
      </t:Event>
      <t:Event id="{BD274C24-A70B-4AE4-9541-288C4B862E71}" time="2022-03-16T18:04:47.744Z">
        <t:Attribution userId="S::mrp17@ic.ac.uk::b80da92f-81ba-487e-8a02-ea42f61be58c" userProvider="AD" userName="Patel, Meesha R"/>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c97a3bb-28c1-4ffe-b532-d5415c75bceb">
      <UserInfo>
        <DisplayName>Davies, Nicolette W</DisplayName>
        <AccountId>17</AccountId>
        <AccountType/>
      </UserInfo>
      <UserInfo>
        <DisplayName>Rathod, Nikita</DisplayName>
        <AccountId>13</AccountId>
        <AccountType/>
      </UserInfo>
      <UserInfo>
        <DisplayName>Watson, Elizabeth A</DisplayName>
        <AccountId>25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76357D529CDC4592D55DA836458AC6" ma:contentTypeVersion="12" ma:contentTypeDescription="Create a new document." ma:contentTypeScope="" ma:versionID="ea7635bd7ef9fcb48dcf0cc55d63899a">
  <xsd:schema xmlns:xsd="http://www.w3.org/2001/XMLSchema" xmlns:xs="http://www.w3.org/2001/XMLSchema" xmlns:p="http://schemas.microsoft.com/office/2006/metadata/properties" xmlns:ns2="7a9689b5-8229-4dd5-8553-7f3d3d46afbc" xmlns:ns3="7c97a3bb-28c1-4ffe-b532-d5415c75bceb" targetNamespace="http://schemas.microsoft.com/office/2006/metadata/properties" ma:root="true" ma:fieldsID="a8015207a1be52ddb76e4c2472c0832f" ns2:_="" ns3:_="">
    <xsd:import namespace="7a9689b5-8229-4dd5-8553-7f3d3d46afbc"/>
    <xsd:import namespace="7c97a3bb-28c1-4ffe-b532-d5415c75bc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9689b5-8229-4dd5-8553-7f3d3d46af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97a3bb-28c1-4ffe-b532-d5415c75bc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19F257-3938-4B19-8C7A-CFFFB9E29A8B}">
  <ds:schemaRefs>
    <ds:schemaRef ds:uri="http://schemas.microsoft.com/office/2006/metadata/properties"/>
    <ds:schemaRef ds:uri="http://schemas.microsoft.com/office/infopath/2007/PartnerControls"/>
    <ds:schemaRef ds:uri="7c97a3bb-28c1-4ffe-b532-d5415c75bceb"/>
  </ds:schemaRefs>
</ds:datastoreItem>
</file>

<file path=customXml/itemProps2.xml><?xml version="1.0" encoding="utf-8"?>
<ds:datastoreItem xmlns:ds="http://schemas.openxmlformats.org/officeDocument/2006/customXml" ds:itemID="{222A7932-99A9-457A-B988-21995AE26FF5}">
  <ds:schemaRefs>
    <ds:schemaRef ds:uri="http://schemas.microsoft.com/sharepoint/v3/contenttype/forms"/>
  </ds:schemaRefs>
</ds:datastoreItem>
</file>

<file path=customXml/itemProps3.xml><?xml version="1.0" encoding="utf-8"?>
<ds:datastoreItem xmlns:ds="http://schemas.openxmlformats.org/officeDocument/2006/customXml" ds:itemID="{6A6A23A5-91C3-4D21-B06E-C595106E1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9689b5-8229-4dd5-8553-7f3d3d46afbc"/>
    <ds:schemaRef ds:uri="7c97a3bb-28c1-4ffe-b532-d5415c75b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1495</Words>
  <Characters>8528</Characters>
  <Application>Microsoft Office Word</Application>
  <DocSecurity>0</DocSecurity>
  <Lines>71</Lines>
  <Paragraphs>20</Paragraphs>
  <ScaleCrop>false</ScaleCrop>
  <Company/>
  <LinksUpToDate>false</LinksUpToDate>
  <CharactersWithSpaces>10003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Gardner, Clarissa J</dc:creator>
  <cp:keywords/>
  <dc:description/>
  <cp:lastModifiedBy>Patel, Meesha R</cp:lastModifiedBy>
  <cp:revision>3</cp:revision>
  <dcterms:created xsi:type="dcterms:W3CDTF">2022-03-17T14:55:00Z</dcterms:created>
  <dcterms:modified xsi:type="dcterms:W3CDTF">2022-03-17T14:57:00Z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0x010100A376357D529CDC4592D55DA836458AC6</vt:lpwstr>
  </property>
</Properties>
</file>