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DB03" w14:textId="77777777" w:rsidR="00A23CB7" w:rsidRPr="009F4FF4" w:rsidRDefault="00A23CB7" w:rsidP="00A23CB7">
      <w:pPr>
        <w:pStyle w:val="Heading1"/>
        <w:jc w:val="center"/>
        <w:rPr>
          <w:rFonts w:ascii="Arial" w:hAnsi="Arial" w:cs="Arial"/>
          <w:b/>
          <w:color w:val="auto"/>
        </w:rPr>
      </w:pPr>
      <w:r w:rsidRPr="009F4FF4">
        <w:rPr>
          <w:rFonts w:ascii="Arial" w:hAnsi="Arial" w:cs="Arial"/>
          <w:b/>
          <w:color w:val="auto"/>
        </w:rPr>
        <w:t>Joint Research Office and Research Governance and Integrity Office</w:t>
      </w:r>
    </w:p>
    <w:p w14:paraId="0DECC6E1" w14:textId="75C5B323" w:rsidR="00A23CB7" w:rsidRPr="009F4FF4" w:rsidRDefault="00385C1B" w:rsidP="00A23CB7">
      <w:pPr>
        <w:pStyle w:val="Heading1"/>
        <w:jc w:val="center"/>
        <w:rPr>
          <w:rFonts w:ascii="Arial" w:hAnsi="Arial" w:cs="Arial"/>
          <w:b/>
          <w:color w:val="auto"/>
        </w:rPr>
      </w:pPr>
      <w:r w:rsidRPr="009F4FF4">
        <w:rPr>
          <w:rFonts w:ascii="Arial" w:hAnsi="Arial" w:cs="Arial"/>
          <w:b/>
          <w:color w:val="auto"/>
        </w:rPr>
        <w:t>NON-COMMERCIAL</w:t>
      </w:r>
      <w:r w:rsidR="00A23CB7" w:rsidRPr="009F4FF4">
        <w:rPr>
          <w:rFonts w:ascii="Arial" w:hAnsi="Arial" w:cs="Arial"/>
          <w:b/>
          <w:color w:val="auto"/>
        </w:rPr>
        <w:t xml:space="preserve"> STUDY PROCESS</w:t>
      </w:r>
    </w:p>
    <w:p w14:paraId="4F964F79" w14:textId="589431D1" w:rsidR="00A23CB7" w:rsidRPr="009F4FF4" w:rsidRDefault="00A23CB7" w:rsidP="00A23CB7">
      <w:pPr>
        <w:pStyle w:val="Heading1"/>
        <w:jc w:val="center"/>
        <w:rPr>
          <w:rFonts w:ascii="Arial" w:hAnsi="Arial" w:cs="Arial"/>
          <w:b/>
          <w:color w:val="auto"/>
        </w:rPr>
      </w:pPr>
      <w:r w:rsidRPr="009F4FF4">
        <w:rPr>
          <w:rFonts w:ascii="Arial" w:hAnsi="Arial" w:cs="Arial"/>
          <w:b/>
          <w:color w:val="auto"/>
        </w:rPr>
        <w:t>College Sponsored Multi Centre Studies</w:t>
      </w:r>
      <w:r w:rsidR="00717F8B">
        <w:rPr>
          <w:rFonts w:ascii="Arial" w:hAnsi="Arial" w:cs="Arial"/>
          <w:b/>
          <w:color w:val="auto"/>
        </w:rPr>
        <w:t xml:space="preserve"> (or study with Imperial College London sponsor and one non-ICHT site)</w:t>
      </w:r>
    </w:p>
    <w:p w14:paraId="5473B577" w14:textId="77777777" w:rsidR="00A23CB7" w:rsidRPr="009F4FF4" w:rsidRDefault="00A23CB7" w:rsidP="00A23CB7">
      <w:pPr>
        <w:rPr>
          <w:rFonts w:ascii="Arial" w:hAnsi="Arial" w:cs="Arial"/>
        </w:rPr>
      </w:pPr>
    </w:p>
    <w:p w14:paraId="76056E45" w14:textId="77777777" w:rsidR="00A23CB7" w:rsidRPr="009F4FF4" w:rsidRDefault="00A23CB7" w:rsidP="00A23CB7">
      <w:pPr>
        <w:rPr>
          <w:rFonts w:ascii="Arial" w:hAnsi="Arial" w:cs="Arial"/>
        </w:rPr>
      </w:pPr>
      <w:r w:rsidRPr="009F4FF4">
        <w:rPr>
          <w:rFonts w:ascii="Arial" w:hAnsi="Arial" w:cs="Arial"/>
          <w:noProof/>
          <w:lang w:eastAsia="en-GB"/>
        </w:rPr>
        <w:drawing>
          <wp:inline distT="0" distB="0" distL="0" distR="0" wp14:anchorId="3FC673DB" wp14:editId="656E635F">
            <wp:extent cx="5486400" cy="4287691"/>
            <wp:effectExtent l="0" t="0" r="19050" b="1778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49643751" w14:textId="0642C9A0" w:rsidR="00A23CB7" w:rsidRPr="009F4FF4" w:rsidRDefault="00A23CB7" w:rsidP="00A23CB7">
      <w:pPr>
        <w:spacing w:after="120" w:line="240" w:lineRule="auto"/>
        <w:rPr>
          <w:rFonts w:ascii="Arial" w:eastAsia="Calibri" w:hAnsi="Arial" w:cs="Arial"/>
        </w:rPr>
      </w:pPr>
      <w:r w:rsidRPr="009F4FF4">
        <w:rPr>
          <w:rFonts w:ascii="Arial" w:eastAsia="Calibri" w:hAnsi="Arial" w:cs="Arial"/>
        </w:rPr>
        <w:t xml:space="preserve">For </w:t>
      </w:r>
      <w:r w:rsidRPr="009F4FF4">
        <w:rPr>
          <w:rFonts w:ascii="Arial" w:eastAsia="Calibri" w:hAnsi="Arial" w:cs="Arial"/>
          <w:b/>
        </w:rPr>
        <w:t>all</w:t>
      </w:r>
      <w:r w:rsidRPr="009F4FF4">
        <w:rPr>
          <w:rFonts w:ascii="Arial" w:eastAsia="Calibri" w:hAnsi="Arial" w:cs="Arial"/>
        </w:rPr>
        <w:t xml:space="preserve"> multi-centre ICL sponsored studies, which require ICHT as a site, the </w:t>
      </w:r>
      <w:r w:rsidRPr="009F4FF4">
        <w:rPr>
          <w:rFonts w:ascii="Arial" w:eastAsia="Calibri" w:hAnsi="Arial" w:cs="Arial"/>
          <w:u w:val="single"/>
        </w:rPr>
        <w:t>type</w:t>
      </w:r>
      <w:r w:rsidRPr="009F4FF4">
        <w:rPr>
          <w:rFonts w:ascii="Arial" w:eastAsia="Calibri" w:hAnsi="Arial" w:cs="Arial"/>
        </w:rPr>
        <w:t xml:space="preserve"> of study (as determined by </w:t>
      </w:r>
      <w:r w:rsidR="002069C1">
        <w:rPr>
          <w:rFonts w:ascii="Arial" w:eastAsia="Calibri" w:hAnsi="Arial" w:cs="Arial"/>
        </w:rPr>
        <w:t>the category of study selected in filter Question 2 of</w:t>
      </w:r>
      <w:r w:rsidRPr="009F4FF4">
        <w:rPr>
          <w:rFonts w:ascii="Arial" w:eastAsia="Calibri" w:hAnsi="Arial" w:cs="Arial"/>
        </w:rPr>
        <w:t xml:space="preserve"> the IRAS form) impacts on the required documentation by ICHT.</w:t>
      </w:r>
    </w:p>
    <w:p w14:paraId="24AAE7C8" w14:textId="77777777" w:rsidR="00A23CB7" w:rsidRPr="009F4FF4" w:rsidRDefault="00A23CB7" w:rsidP="00A23CB7">
      <w:pPr>
        <w:spacing w:after="120" w:line="240" w:lineRule="auto"/>
        <w:rPr>
          <w:rFonts w:ascii="Arial" w:eastAsia="Calibri" w:hAnsi="Arial" w:cs="Arial"/>
        </w:rPr>
      </w:pPr>
      <w:r w:rsidRPr="009F4FF4">
        <w:rPr>
          <w:rFonts w:ascii="Arial" w:eastAsia="Calibri" w:hAnsi="Arial" w:cs="Arial"/>
          <w:b/>
        </w:rPr>
        <w:t>For a clinical trial or investigation (i.e. the 5 types of trials listed on the left),</w:t>
      </w:r>
      <w:r w:rsidRPr="009F4FF4">
        <w:rPr>
          <w:rFonts w:ascii="Arial" w:eastAsia="Calibri" w:hAnsi="Arial" w:cs="Arial"/>
        </w:rPr>
        <w:t xml:space="preserve"> ICHT JRO contracts team expects to receive the localised non-commercial OID (with Appendix 1 indicating OID </w:t>
      </w:r>
      <w:r w:rsidRPr="009F4FF4">
        <w:rPr>
          <w:rFonts w:ascii="Arial" w:eastAsia="Calibri" w:hAnsi="Arial" w:cs="Arial"/>
          <w:b/>
        </w:rPr>
        <w:t>NOT</w:t>
      </w:r>
      <w:r w:rsidRPr="009F4FF4">
        <w:rPr>
          <w:rFonts w:ascii="Arial" w:eastAsia="Calibri" w:hAnsi="Arial" w:cs="Arial"/>
        </w:rPr>
        <w:t xml:space="preserve"> to be used as the formal Agreement between ICL and ICHT site) with an accompanying localised </w:t>
      </w:r>
      <w:proofErr w:type="spellStart"/>
      <w:r w:rsidRPr="009F4FF4">
        <w:rPr>
          <w:rFonts w:ascii="Arial" w:eastAsia="Calibri" w:hAnsi="Arial" w:cs="Arial"/>
        </w:rPr>
        <w:t>mNCA</w:t>
      </w:r>
      <w:proofErr w:type="spellEnd"/>
      <w:r w:rsidRPr="009F4FF4">
        <w:rPr>
          <w:rFonts w:ascii="Arial" w:eastAsia="Calibri" w:hAnsi="Arial" w:cs="Arial"/>
        </w:rPr>
        <w:t xml:space="preserve"> and localised </w:t>
      </w:r>
      <w:proofErr w:type="spellStart"/>
      <w:r w:rsidRPr="009F4FF4">
        <w:rPr>
          <w:rFonts w:ascii="Arial" w:eastAsia="Calibri" w:hAnsi="Arial" w:cs="Arial"/>
        </w:rPr>
        <w:t>SoECAT</w:t>
      </w:r>
      <w:proofErr w:type="spellEnd"/>
      <w:r w:rsidRPr="009F4FF4">
        <w:rPr>
          <w:rFonts w:ascii="Arial" w:eastAsia="Calibri" w:hAnsi="Arial" w:cs="Arial"/>
        </w:rPr>
        <w:t>/</w:t>
      </w:r>
      <w:proofErr w:type="spellStart"/>
      <w:r w:rsidRPr="009F4FF4">
        <w:rPr>
          <w:rFonts w:ascii="Arial" w:eastAsia="Calibri" w:hAnsi="Arial" w:cs="Arial"/>
        </w:rPr>
        <w:t>SoE</w:t>
      </w:r>
      <w:proofErr w:type="spellEnd"/>
      <w:r w:rsidRPr="009F4FF4">
        <w:rPr>
          <w:rFonts w:ascii="Arial" w:eastAsia="Calibri" w:hAnsi="Arial" w:cs="Arial"/>
        </w:rPr>
        <w:t xml:space="preserve">. </w:t>
      </w:r>
    </w:p>
    <w:p w14:paraId="4B8AB6D4" w14:textId="173923CB" w:rsidR="00A23CB7" w:rsidRPr="009F4FF4" w:rsidRDefault="00A23CB7" w:rsidP="00A23CB7">
      <w:pPr>
        <w:spacing w:after="120" w:line="240" w:lineRule="auto"/>
        <w:rPr>
          <w:rFonts w:ascii="Arial" w:eastAsia="Calibri" w:hAnsi="Arial" w:cs="Arial"/>
        </w:rPr>
      </w:pPr>
      <w:r w:rsidRPr="009F4FF4">
        <w:rPr>
          <w:rFonts w:ascii="Arial" w:eastAsia="Calibri" w:hAnsi="Arial" w:cs="Arial"/>
          <w:b/>
          <w:bCs/>
        </w:rPr>
        <w:t xml:space="preserve">The OID </w:t>
      </w:r>
      <w:r w:rsidRPr="009F4FF4">
        <w:rPr>
          <w:rFonts w:ascii="Arial" w:eastAsia="Calibri" w:hAnsi="Arial" w:cs="Arial"/>
          <w:bCs/>
        </w:rPr>
        <w:t>for sponsorship review (not localised)</w:t>
      </w:r>
      <w:r w:rsidRPr="009F4FF4">
        <w:rPr>
          <w:rFonts w:ascii="Arial" w:eastAsia="Calibri" w:hAnsi="Arial" w:cs="Arial"/>
        </w:rPr>
        <w:t xml:space="preserve"> will be drafted by the PI/study team and reviewed/signed off by RGIT. Review will encompass basic information, the * section, and appendi</w:t>
      </w:r>
      <w:r w:rsidR="002069C1">
        <w:rPr>
          <w:rFonts w:ascii="Arial" w:eastAsia="Calibri" w:hAnsi="Arial" w:cs="Arial"/>
        </w:rPr>
        <w:t>x 1</w:t>
      </w:r>
      <w:r w:rsidRPr="009F4FF4">
        <w:rPr>
          <w:rFonts w:ascii="Arial" w:eastAsia="Calibri" w:hAnsi="Arial" w:cs="Arial"/>
        </w:rPr>
        <w:t xml:space="preserve"> (including highlighted yellow sections)</w:t>
      </w:r>
      <w:r w:rsidR="002069C1">
        <w:rPr>
          <w:rFonts w:ascii="Arial" w:eastAsia="Calibri" w:hAnsi="Arial" w:cs="Arial"/>
        </w:rPr>
        <w:t xml:space="preserve"> only</w:t>
      </w:r>
      <w:r w:rsidRPr="009F4FF4">
        <w:rPr>
          <w:rFonts w:ascii="Arial" w:eastAsia="Calibri" w:hAnsi="Arial" w:cs="Arial"/>
        </w:rPr>
        <w:t>.</w:t>
      </w:r>
    </w:p>
    <w:p w14:paraId="2394AE52" w14:textId="061EF2D9" w:rsidR="00A23CB7" w:rsidRPr="008315D6" w:rsidRDefault="00A23CB7" w:rsidP="00A23CB7">
      <w:pPr>
        <w:pStyle w:val="BodyText"/>
        <w:tabs>
          <w:tab w:val="left" w:pos="425"/>
        </w:tabs>
        <w:spacing w:before="120"/>
        <w:rPr>
          <w:rFonts w:ascii="Arial" w:eastAsia="Calibri" w:hAnsi="Arial" w:cs="Arial"/>
          <w:sz w:val="22"/>
          <w:szCs w:val="22"/>
        </w:rPr>
      </w:pPr>
      <w:r w:rsidRPr="008315D6">
        <w:rPr>
          <w:rFonts w:ascii="Arial" w:eastAsia="Calibri" w:hAnsi="Arial" w:cs="Arial"/>
          <w:b/>
          <w:bCs/>
          <w:sz w:val="22"/>
          <w:szCs w:val="22"/>
        </w:rPr>
        <w:lastRenderedPageBreak/>
        <w:t xml:space="preserve">The </w:t>
      </w:r>
      <w:proofErr w:type="spellStart"/>
      <w:r w:rsidRPr="008315D6">
        <w:rPr>
          <w:rFonts w:ascii="Arial" w:eastAsia="Calibri" w:hAnsi="Arial" w:cs="Arial"/>
          <w:b/>
          <w:bCs/>
          <w:sz w:val="22"/>
          <w:szCs w:val="22"/>
        </w:rPr>
        <w:t>mNCA</w:t>
      </w:r>
      <w:proofErr w:type="spellEnd"/>
      <w:r w:rsidRPr="008315D6">
        <w:rPr>
          <w:rFonts w:ascii="Arial" w:eastAsia="Calibri" w:hAnsi="Arial" w:cs="Arial"/>
          <w:sz w:val="22"/>
          <w:szCs w:val="22"/>
        </w:rPr>
        <w:t xml:space="preserve"> will be completed </w:t>
      </w:r>
      <w:r w:rsidR="002069C1">
        <w:rPr>
          <w:rFonts w:ascii="Arial" w:eastAsia="Calibri" w:hAnsi="Arial" w:cs="Arial"/>
          <w:sz w:val="22"/>
          <w:szCs w:val="22"/>
        </w:rPr>
        <w:t>by the CI</w:t>
      </w:r>
      <w:r w:rsidRPr="008315D6">
        <w:rPr>
          <w:rFonts w:ascii="Arial" w:eastAsia="Calibri" w:hAnsi="Arial" w:cs="Arial"/>
          <w:sz w:val="22"/>
          <w:szCs w:val="22"/>
        </w:rPr>
        <w:t>/</w:t>
      </w:r>
      <w:r w:rsidR="002069C1">
        <w:rPr>
          <w:rFonts w:ascii="Arial" w:eastAsia="Calibri" w:hAnsi="Arial" w:cs="Arial"/>
          <w:sz w:val="22"/>
          <w:szCs w:val="22"/>
        </w:rPr>
        <w:t>CI’s</w:t>
      </w:r>
      <w:r w:rsidRPr="008315D6">
        <w:rPr>
          <w:rFonts w:ascii="Arial" w:eastAsia="Calibri" w:hAnsi="Arial" w:cs="Arial"/>
          <w:sz w:val="22"/>
          <w:szCs w:val="22"/>
        </w:rPr>
        <w:t xml:space="preserve">study team and ICL JRO contracts team and sent to ICHT JRO contracts team for review/approval/sign off.  The minimum requirement for HRA submission is for the template </w:t>
      </w:r>
      <w:proofErr w:type="spellStart"/>
      <w:r w:rsidRPr="008315D6">
        <w:rPr>
          <w:rFonts w:ascii="Arial" w:eastAsia="Calibri" w:hAnsi="Arial" w:cs="Arial"/>
          <w:sz w:val="22"/>
          <w:szCs w:val="22"/>
        </w:rPr>
        <w:t>mNCA</w:t>
      </w:r>
      <w:proofErr w:type="spellEnd"/>
      <w:r w:rsidR="004D4A47" w:rsidRPr="008315D6">
        <w:rPr>
          <w:rFonts w:ascii="Arial" w:eastAsia="Calibri" w:hAnsi="Arial" w:cs="Arial"/>
          <w:sz w:val="22"/>
          <w:szCs w:val="22"/>
        </w:rPr>
        <w:t xml:space="preserve"> RGIT_GUID 009a</w:t>
      </w:r>
      <w:r w:rsidRPr="008315D6">
        <w:rPr>
          <w:rFonts w:ascii="Arial" w:eastAsia="Calibri" w:hAnsi="Arial" w:cs="Arial"/>
          <w:sz w:val="22"/>
          <w:szCs w:val="22"/>
        </w:rPr>
        <w:t xml:space="preserve"> to be provided along with the OID</w:t>
      </w:r>
      <w:r w:rsidR="00104FAF" w:rsidRPr="008315D6">
        <w:rPr>
          <w:rFonts w:ascii="Arial" w:eastAsia="Calibri" w:hAnsi="Arial" w:cs="Arial"/>
          <w:sz w:val="22"/>
          <w:szCs w:val="22"/>
        </w:rPr>
        <w:t>. RGIT team will provide this template</w:t>
      </w:r>
      <w:r w:rsidR="00D42800" w:rsidRPr="008315D6">
        <w:rPr>
          <w:rFonts w:ascii="Arial" w:eastAsia="Calibri" w:hAnsi="Arial" w:cs="Arial"/>
          <w:sz w:val="22"/>
          <w:szCs w:val="22"/>
        </w:rPr>
        <w:t xml:space="preserve"> to the CI/research team </w:t>
      </w:r>
      <w:r w:rsidR="00B8193C" w:rsidRPr="008315D6">
        <w:rPr>
          <w:rFonts w:ascii="Arial" w:eastAsia="Calibri" w:hAnsi="Arial" w:cs="Arial"/>
          <w:sz w:val="22"/>
          <w:szCs w:val="22"/>
        </w:rPr>
        <w:t>at the</w:t>
      </w:r>
      <w:r w:rsidR="00D42800" w:rsidRPr="008315D6">
        <w:rPr>
          <w:rFonts w:ascii="Arial" w:eastAsia="Calibri" w:hAnsi="Arial" w:cs="Arial"/>
          <w:sz w:val="22"/>
          <w:szCs w:val="22"/>
        </w:rPr>
        <w:t xml:space="preserve"> sponsorship review stage</w:t>
      </w:r>
      <w:r w:rsidRPr="008315D6">
        <w:rPr>
          <w:rFonts w:ascii="Arial" w:eastAsia="Calibri" w:hAnsi="Arial" w:cs="Arial"/>
          <w:sz w:val="22"/>
          <w:szCs w:val="22"/>
        </w:rPr>
        <w:t>.</w:t>
      </w:r>
      <w:r w:rsidR="009F4FF4" w:rsidRPr="008315D6">
        <w:rPr>
          <w:rFonts w:ascii="Arial" w:eastAsia="Calibri" w:hAnsi="Arial" w:cs="Arial"/>
          <w:sz w:val="22"/>
          <w:szCs w:val="22"/>
        </w:rPr>
        <w:t xml:space="preserve"> </w:t>
      </w:r>
      <w:r w:rsidRPr="008315D6">
        <w:rPr>
          <w:rFonts w:ascii="Arial" w:eastAsia="Calibri" w:hAnsi="Arial" w:cs="Arial"/>
          <w:sz w:val="22"/>
          <w:szCs w:val="22"/>
        </w:rPr>
        <w:t xml:space="preserve">The draft </w:t>
      </w:r>
      <w:proofErr w:type="spellStart"/>
      <w:r w:rsidRPr="008315D6">
        <w:rPr>
          <w:rFonts w:ascii="Arial" w:eastAsia="Calibri" w:hAnsi="Arial" w:cs="Arial"/>
          <w:sz w:val="22"/>
          <w:szCs w:val="22"/>
        </w:rPr>
        <w:t>mNCA</w:t>
      </w:r>
      <w:proofErr w:type="spellEnd"/>
      <w:r w:rsidRPr="008315D6">
        <w:rPr>
          <w:rFonts w:ascii="Arial" w:eastAsia="Calibri" w:hAnsi="Arial" w:cs="Arial"/>
          <w:sz w:val="22"/>
          <w:szCs w:val="22"/>
        </w:rPr>
        <w:t xml:space="preserve"> can be </w:t>
      </w:r>
      <w:proofErr w:type="spellStart"/>
      <w:r w:rsidRPr="008315D6">
        <w:rPr>
          <w:rFonts w:ascii="Arial" w:eastAsia="Calibri" w:hAnsi="Arial" w:cs="Arial"/>
          <w:sz w:val="22"/>
          <w:szCs w:val="22"/>
        </w:rPr>
        <w:t>finalised</w:t>
      </w:r>
      <w:proofErr w:type="spellEnd"/>
      <w:r w:rsidRPr="008315D6">
        <w:rPr>
          <w:rFonts w:ascii="Arial" w:eastAsia="Calibri" w:hAnsi="Arial" w:cs="Arial"/>
          <w:sz w:val="22"/>
          <w:szCs w:val="22"/>
        </w:rPr>
        <w:t xml:space="preserve"> in parallel with the HRA review for site set up.</w:t>
      </w:r>
    </w:p>
    <w:p w14:paraId="19F04853" w14:textId="77777777" w:rsidR="00A23CB7" w:rsidRPr="009F4FF4" w:rsidRDefault="00A23CB7" w:rsidP="00A23CB7">
      <w:pPr>
        <w:pStyle w:val="BodyText"/>
        <w:tabs>
          <w:tab w:val="left" w:pos="425"/>
        </w:tabs>
        <w:spacing w:before="120"/>
        <w:rPr>
          <w:rFonts w:ascii="Arial" w:eastAsia="Calibri" w:hAnsi="Arial" w:cs="Arial"/>
        </w:rPr>
      </w:pPr>
      <w:proofErr w:type="spellStart"/>
      <w:r w:rsidRPr="009F4FF4">
        <w:rPr>
          <w:rFonts w:ascii="Arial" w:eastAsia="Calibri" w:hAnsi="Arial" w:cs="Arial"/>
          <w:i/>
          <w:iCs/>
        </w:rPr>
        <w:t>SoECAT</w:t>
      </w:r>
      <w:proofErr w:type="spellEnd"/>
      <w:r w:rsidRPr="009F4FF4">
        <w:rPr>
          <w:rFonts w:ascii="Arial" w:eastAsia="Calibri" w:hAnsi="Arial" w:cs="Arial"/>
          <w:i/>
          <w:iCs/>
        </w:rPr>
        <w:t>/SoE</w:t>
      </w:r>
      <w:r w:rsidRPr="009F4FF4">
        <w:rPr>
          <w:rFonts w:ascii="Arial" w:eastAsia="Calibri" w:hAnsi="Arial" w:cs="Arial"/>
        </w:rPr>
        <w:t xml:space="preserve"> will be provided by the PI team following the usual process for these (with ICHT JRO).</w:t>
      </w:r>
    </w:p>
    <w:p w14:paraId="32134509" w14:textId="77777777" w:rsidR="00A23CB7" w:rsidRPr="009F4FF4" w:rsidRDefault="00A23CB7" w:rsidP="00A23CB7">
      <w:pPr>
        <w:pStyle w:val="BodyText"/>
        <w:tabs>
          <w:tab w:val="left" w:pos="425"/>
        </w:tabs>
        <w:spacing w:before="120"/>
        <w:rPr>
          <w:rFonts w:ascii="Arial" w:eastAsia="Calibri" w:hAnsi="Arial" w:cs="Arial"/>
        </w:rPr>
      </w:pPr>
    </w:p>
    <w:p w14:paraId="284C3C8B" w14:textId="6C5728F9" w:rsidR="00A23CB7" w:rsidRPr="009F4FF4" w:rsidRDefault="00A23CB7" w:rsidP="00A23CB7">
      <w:pPr>
        <w:spacing w:after="120" w:line="240" w:lineRule="auto"/>
        <w:rPr>
          <w:rFonts w:ascii="Arial" w:eastAsia="Calibri" w:hAnsi="Arial" w:cs="Arial"/>
        </w:rPr>
      </w:pPr>
      <w:r w:rsidRPr="009F4FF4">
        <w:rPr>
          <w:rFonts w:ascii="Arial" w:eastAsia="Calibri" w:hAnsi="Arial" w:cs="Arial"/>
          <w:b/>
        </w:rPr>
        <w:t>For other studies (i.e. those listed on the right),</w:t>
      </w:r>
      <w:r w:rsidRPr="009F4FF4">
        <w:rPr>
          <w:rFonts w:ascii="Arial" w:eastAsia="Calibri" w:hAnsi="Arial" w:cs="Arial"/>
        </w:rPr>
        <w:t xml:space="preserve"> the RGIT will provide the non-commercial OID (with Appendix 1 indicating OID </w:t>
      </w:r>
      <w:r w:rsidRPr="009F4FF4">
        <w:rPr>
          <w:rFonts w:ascii="Arial" w:eastAsia="Calibri" w:hAnsi="Arial" w:cs="Arial"/>
          <w:b/>
        </w:rPr>
        <w:t>IS</w:t>
      </w:r>
      <w:r w:rsidRPr="009F4FF4">
        <w:rPr>
          <w:rFonts w:ascii="Arial" w:eastAsia="Calibri" w:hAnsi="Arial" w:cs="Arial"/>
        </w:rPr>
        <w:t xml:space="preserve"> to be used as the formal agreement), plus the localised </w:t>
      </w:r>
      <w:proofErr w:type="spellStart"/>
      <w:r w:rsidRPr="009F4FF4">
        <w:rPr>
          <w:rFonts w:ascii="Arial" w:eastAsia="Calibri" w:hAnsi="Arial" w:cs="Arial"/>
        </w:rPr>
        <w:t>SoeCAT</w:t>
      </w:r>
      <w:proofErr w:type="spellEnd"/>
      <w:r w:rsidRPr="009F4FF4">
        <w:rPr>
          <w:rFonts w:ascii="Arial" w:eastAsia="Calibri" w:hAnsi="Arial" w:cs="Arial"/>
        </w:rPr>
        <w:t xml:space="preserve">/SOE as per the usual process with ICHT JRO. </w:t>
      </w:r>
      <w:r w:rsidRPr="009F4FF4">
        <w:rPr>
          <w:rFonts w:ascii="Arial" w:hAnsi="Arial" w:cs="Arial"/>
        </w:rPr>
        <w:t xml:space="preserve"> </w:t>
      </w:r>
      <w:r w:rsidRPr="009F4FF4">
        <w:rPr>
          <w:rFonts w:ascii="Arial" w:eastAsia="Calibri" w:hAnsi="Arial" w:cs="Arial"/>
        </w:rPr>
        <w:t xml:space="preserve">The OIDs for sponsorship review (not localised) will be drafted by the </w:t>
      </w:r>
      <w:r w:rsidR="002069C1">
        <w:rPr>
          <w:rFonts w:ascii="Arial" w:eastAsia="Calibri" w:hAnsi="Arial" w:cs="Arial"/>
        </w:rPr>
        <w:t>C</w:t>
      </w:r>
      <w:r w:rsidRPr="009F4FF4">
        <w:rPr>
          <w:rFonts w:ascii="Arial" w:eastAsia="Calibri" w:hAnsi="Arial" w:cs="Arial"/>
        </w:rPr>
        <w:t>I</w:t>
      </w:r>
      <w:r w:rsidR="002069C1">
        <w:rPr>
          <w:rFonts w:ascii="Arial" w:eastAsia="Calibri" w:hAnsi="Arial" w:cs="Arial"/>
        </w:rPr>
        <w:t>/CI’s study team</w:t>
      </w:r>
      <w:r w:rsidRPr="009F4FF4">
        <w:rPr>
          <w:rFonts w:ascii="Arial" w:eastAsia="Calibri" w:hAnsi="Arial" w:cs="Arial"/>
        </w:rPr>
        <w:t xml:space="preserve"> and reviewed/signed by the RGIT. </w:t>
      </w:r>
    </w:p>
    <w:p w14:paraId="0FBB64E9" w14:textId="61F93644" w:rsidR="00A23CB7" w:rsidRPr="009F4FF4" w:rsidRDefault="00A23CB7" w:rsidP="00A23CB7">
      <w:pPr>
        <w:spacing w:after="120" w:line="240" w:lineRule="auto"/>
        <w:rPr>
          <w:rFonts w:ascii="Arial" w:eastAsiaTheme="minorEastAsia" w:hAnsi="Arial" w:cs="Arial"/>
          <w:szCs w:val="24"/>
          <w:lang w:eastAsia="en-GB"/>
        </w:rPr>
      </w:pPr>
      <w:r w:rsidRPr="009F4FF4">
        <w:rPr>
          <w:rFonts w:ascii="Arial" w:eastAsia="Calibri" w:hAnsi="Arial" w:cs="Arial"/>
        </w:rPr>
        <w:t xml:space="preserve">Where funding is being provided to sites this should be indicated in Appendix 2 – Finance Provisions – by selecting yes from the drop down for the question </w:t>
      </w:r>
      <w:r w:rsidRPr="009F4FF4">
        <w:rPr>
          <w:rFonts w:ascii="Arial" w:eastAsiaTheme="minorEastAsia" w:hAnsi="Arial" w:cs="Arial"/>
          <w:szCs w:val="48"/>
        </w:rPr>
        <w:t>Are t</w:t>
      </w:r>
      <w:r w:rsidRPr="009F4FF4">
        <w:rPr>
          <w:rFonts w:ascii="Arial" w:eastAsiaTheme="minorEastAsia" w:hAnsi="Arial" w:cs="Arial"/>
          <w:szCs w:val="24"/>
          <w:lang w:eastAsia="en-GB"/>
        </w:rPr>
        <w:t>here funds / resources / equipment, etc. being provided to this participating NHS / HSC organisation by the Sponsor?  This information is the minimum information (along with the * questions) required for</w:t>
      </w:r>
      <w:r w:rsidR="000C6C78">
        <w:rPr>
          <w:rFonts w:ascii="Arial" w:eastAsiaTheme="minorEastAsia" w:hAnsi="Arial" w:cs="Arial"/>
          <w:szCs w:val="24"/>
          <w:lang w:eastAsia="en-GB"/>
        </w:rPr>
        <w:t xml:space="preserve"> Appendix 2 for</w:t>
      </w:r>
      <w:r w:rsidRPr="009F4FF4">
        <w:rPr>
          <w:rFonts w:ascii="Arial" w:eastAsiaTheme="minorEastAsia" w:hAnsi="Arial" w:cs="Arial"/>
          <w:szCs w:val="24"/>
          <w:lang w:eastAsia="en-GB"/>
        </w:rPr>
        <w:t xml:space="preserve"> HRA submission of this OID (aka the outline OID).</w:t>
      </w:r>
    </w:p>
    <w:p w14:paraId="231AEBE7" w14:textId="34FEA03F" w:rsidR="00A23CB7" w:rsidRDefault="00A23CB7" w:rsidP="00A23C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Theme="minorEastAsia" w:hAnsi="Arial" w:cs="Arial"/>
          <w:szCs w:val="24"/>
          <w:lang w:eastAsia="en-GB"/>
        </w:rPr>
      </w:pPr>
      <w:r w:rsidRPr="009F4FF4">
        <w:rPr>
          <w:rFonts w:ascii="Arial" w:eastAsiaTheme="minorEastAsia" w:hAnsi="Arial" w:cs="Arial"/>
          <w:szCs w:val="24"/>
          <w:lang w:eastAsia="en-GB"/>
        </w:rPr>
        <w:t xml:space="preserve"> </w:t>
      </w:r>
      <w:bookmarkStart w:id="0" w:name="_Hlk106022512"/>
      <w:r w:rsidRPr="009F4FF4">
        <w:rPr>
          <w:rFonts w:ascii="Arial" w:eastAsiaTheme="minorEastAsia" w:hAnsi="Arial" w:cs="Arial"/>
          <w:szCs w:val="24"/>
          <w:lang w:eastAsia="en-GB"/>
        </w:rPr>
        <w:t xml:space="preserve">IF YES IS SELECTED TO THE DROPDOWN MENU IN APPENDIX TWO (FINANCE </w:t>
      </w:r>
      <w:proofErr w:type="gramStart"/>
      <w:r w:rsidRPr="009F4FF4">
        <w:rPr>
          <w:rFonts w:ascii="Arial" w:eastAsiaTheme="minorEastAsia" w:hAnsi="Arial" w:cs="Arial"/>
          <w:szCs w:val="24"/>
          <w:lang w:eastAsia="en-GB"/>
        </w:rPr>
        <w:t>SECTION)  the</w:t>
      </w:r>
      <w:proofErr w:type="gramEnd"/>
      <w:r w:rsidRPr="009F4FF4">
        <w:rPr>
          <w:rFonts w:ascii="Arial" w:eastAsiaTheme="minorEastAsia" w:hAnsi="Arial" w:cs="Arial"/>
          <w:szCs w:val="24"/>
          <w:lang w:eastAsia="en-GB"/>
        </w:rPr>
        <w:t xml:space="preserve"> CI will be advised to send the OID to the ICL Grants team</w:t>
      </w:r>
      <w:r w:rsidR="00696366">
        <w:rPr>
          <w:rFonts w:ascii="Arial" w:eastAsiaTheme="minorEastAsia" w:hAnsi="Arial" w:cs="Arial"/>
          <w:szCs w:val="24"/>
          <w:lang w:eastAsia="en-GB"/>
        </w:rPr>
        <w:t xml:space="preserve"> or finance approver</w:t>
      </w:r>
      <w:r w:rsidRPr="009F4FF4">
        <w:rPr>
          <w:rFonts w:ascii="Arial" w:eastAsiaTheme="minorEastAsia" w:hAnsi="Arial" w:cs="Arial"/>
          <w:szCs w:val="24"/>
          <w:lang w:eastAsia="en-GB"/>
        </w:rPr>
        <w:t xml:space="preserve">, in case further information needs to be added for study set up at sites (this should not delay the sponsorship process).  It is the CI’s responsibility to liaise with </w:t>
      </w:r>
      <w:r w:rsidR="00696366">
        <w:rPr>
          <w:rFonts w:ascii="Arial" w:eastAsiaTheme="minorEastAsia" w:hAnsi="Arial" w:cs="Arial"/>
          <w:szCs w:val="24"/>
          <w:lang w:eastAsia="en-GB"/>
        </w:rPr>
        <w:t>the appropriate parties</w:t>
      </w:r>
      <w:r w:rsidR="00C24BF9">
        <w:rPr>
          <w:rFonts w:ascii="Arial" w:eastAsiaTheme="minorEastAsia" w:hAnsi="Arial" w:cs="Arial"/>
          <w:szCs w:val="24"/>
          <w:lang w:eastAsia="en-GB"/>
        </w:rPr>
        <w:t xml:space="preserve"> </w:t>
      </w:r>
      <w:r w:rsidRPr="009F4FF4">
        <w:rPr>
          <w:rFonts w:ascii="Arial" w:eastAsiaTheme="minorEastAsia" w:hAnsi="Arial" w:cs="Arial"/>
          <w:szCs w:val="24"/>
          <w:lang w:eastAsia="en-GB"/>
        </w:rPr>
        <w:t>regarding costings and this will be communicated to the CI in the</w:t>
      </w:r>
      <w:r w:rsidR="00D10805">
        <w:rPr>
          <w:rFonts w:ascii="Arial" w:eastAsiaTheme="minorEastAsia" w:hAnsi="Arial" w:cs="Arial"/>
          <w:szCs w:val="24"/>
          <w:lang w:eastAsia="en-GB"/>
        </w:rPr>
        <w:t xml:space="preserve"> </w:t>
      </w:r>
      <w:hyperlink r:id="rId16" w:history="1">
        <w:r w:rsidR="00D10805" w:rsidRPr="003142F8">
          <w:rPr>
            <w:rStyle w:val="Hyperlink"/>
            <w:rFonts w:ascii="Arial" w:hAnsi="Arial" w:cs="Arial"/>
            <w:color w:val="0000FF"/>
            <w:sz w:val="23"/>
            <w:szCs w:val="23"/>
            <w:bdr w:val="none" w:sz="0" w:space="0" w:color="auto" w:frame="1"/>
            <w:shd w:val="clear" w:color="auto" w:fill="FFFFFF"/>
          </w:rPr>
          <w:t>RGIT_TEMP_057_Sponsorship-and-Insurance-Approval-email.docx</w:t>
        </w:r>
      </w:hyperlink>
      <w:r w:rsidRPr="003142F8">
        <w:rPr>
          <w:rFonts w:ascii="Arial" w:eastAsiaTheme="minorEastAsia" w:hAnsi="Arial" w:cs="Arial"/>
          <w:color w:val="0000FF"/>
          <w:szCs w:val="24"/>
          <w:lang w:eastAsia="en-GB"/>
        </w:rPr>
        <w:t xml:space="preserve"> </w:t>
      </w:r>
      <w:r w:rsidRPr="009F4FF4">
        <w:rPr>
          <w:rFonts w:ascii="Arial" w:eastAsiaTheme="minorEastAsia" w:hAnsi="Arial" w:cs="Arial"/>
          <w:szCs w:val="24"/>
          <w:lang w:eastAsia="en-GB"/>
        </w:rPr>
        <w:t>email</w:t>
      </w:r>
      <w:r w:rsidR="00696366">
        <w:rPr>
          <w:rFonts w:ascii="Arial" w:eastAsiaTheme="minorEastAsia" w:hAnsi="Arial" w:cs="Arial"/>
          <w:szCs w:val="24"/>
          <w:lang w:eastAsia="en-GB"/>
        </w:rPr>
        <w:t>.</w:t>
      </w:r>
      <w:r w:rsidR="00C24BF9">
        <w:rPr>
          <w:rFonts w:ascii="Arial" w:eastAsiaTheme="minorEastAsia" w:hAnsi="Arial" w:cs="Arial"/>
          <w:szCs w:val="24"/>
          <w:lang w:eastAsia="en-GB"/>
        </w:rPr>
        <w:t xml:space="preserve"> </w:t>
      </w:r>
      <w:r w:rsidR="00696366">
        <w:rPr>
          <w:rFonts w:ascii="Arial" w:eastAsiaTheme="minorEastAsia" w:hAnsi="Arial" w:cs="Arial"/>
          <w:szCs w:val="24"/>
          <w:lang w:eastAsia="en-GB"/>
        </w:rPr>
        <w:t>OIDs should be localised with correct fin</w:t>
      </w:r>
      <w:r w:rsidR="009B2C18">
        <w:rPr>
          <w:rFonts w:ascii="Arial" w:eastAsiaTheme="minorEastAsia" w:hAnsi="Arial" w:cs="Arial"/>
          <w:szCs w:val="24"/>
          <w:lang w:eastAsia="en-GB"/>
        </w:rPr>
        <w:t>anci</w:t>
      </w:r>
      <w:r w:rsidR="00696366">
        <w:rPr>
          <w:rFonts w:ascii="Arial" w:eastAsiaTheme="minorEastAsia" w:hAnsi="Arial" w:cs="Arial"/>
          <w:szCs w:val="24"/>
          <w:lang w:eastAsia="en-GB"/>
        </w:rPr>
        <w:t>al information, signed off by the appropriate bu</w:t>
      </w:r>
      <w:r w:rsidR="00C24BF9">
        <w:rPr>
          <w:rFonts w:ascii="Arial" w:eastAsiaTheme="minorEastAsia" w:hAnsi="Arial" w:cs="Arial"/>
          <w:szCs w:val="24"/>
          <w:lang w:eastAsia="en-GB"/>
        </w:rPr>
        <w:t>d</w:t>
      </w:r>
      <w:r w:rsidR="00696366">
        <w:rPr>
          <w:rFonts w:ascii="Arial" w:eastAsiaTheme="minorEastAsia" w:hAnsi="Arial" w:cs="Arial"/>
          <w:szCs w:val="24"/>
          <w:lang w:eastAsia="en-GB"/>
        </w:rPr>
        <w:t xml:space="preserve">get holder prior to submission to site.  </w:t>
      </w:r>
      <w:bookmarkEnd w:id="0"/>
    </w:p>
    <w:p w14:paraId="4A81E824" w14:textId="77777777" w:rsidR="000C6C78" w:rsidRDefault="000C6C78" w:rsidP="004C76F1">
      <w:p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szCs w:val="24"/>
          <w:lang w:eastAsia="en-GB"/>
        </w:rPr>
      </w:pPr>
    </w:p>
    <w:p w14:paraId="2FBBF220" w14:textId="11886452" w:rsidR="000C6C78" w:rsidRDefault="000C6C78" w:rsidP="00A23C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Theme="minorEastAsia" w:hAnsi="Arial" w:cs="Arial"/>
          <w:szCs w:val="24"/>
          <w:lang w:eastAsia="en-GB"/>
        </w:rPr>
      </w:pPr>
      <w:r>
        <w:rPr>
          <w:rFonts w:ascii="Arial" w:eastAsiaTheme="minorEastAsia" w:hAnsi="Arial" w:cs="Arial"/>
          <w:szCs w:val="24"/>
          <w:lang w:eastAsia="en-GB"/>
        </w:rPr>
        <w:t>Appendices 3 – 6 (including any modifications to highlighted yellow sections) should be completed as applicable to the study.</w:t>
      </w:r>
    </w:p>
    <w:p w14:paraId="78A783E8" w14:textId="77777777" w:rsidR="000C6C78" w:rsidRDefault="000C6C78" w:rsidP="004C76F1">
      <w:pPr>
        <w:pStyle w:val="ListParagraph"/>
        <w:rPr>
          <w:rFonts w:ascii="Arial" w:eastAsiaTheme="minorEastAsia" w:hAnsi="Arial" w:cs="Arial"/>
          <w:szCs w:val="24"/>
          <w:lang w:eastAsia="en-GB"/>
        </w:rPr>
      </w:pPr>
    </w:p>
    <w:p w14:paraId="3A054EA9" w14:textId="43250A89" w:rsidR="000C6C78" w:rsidRPr="009F4FF4" w:rsidRDefault="000C6C78" w:rsidP="00A23C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Theme="minorEastAsia" w:hAnsi="Arial" w:cs="Arial"/>
          <w:szCs w:val="24"/>
          <w:lang w:eastAsia="en-GB"/>
        </w:rPr>
      </w:pPr>
      <w:r>
        <w:rPr>
          <w:rFonts w:ascii="Arial" w:eastAsiaTheme="minorEastAsia" w:hAnsi="Arial" w:cs="Arial"/>
          <w:szCs w:val="24"/>
          <w:lang w:eastAsia="en-GB"/>
        </w:rPr>
        <w:t xml:space="preserve">Further sign off from RGIT is not required </w:t>
      </w:r>
      <w:r w:rsidR="00717F8B">
        <w:rPr>
          <w:rFonts w:ascii="Arial" w:eastAsiaTheme="minorEastAsia" w:hAnsi="Arial" w:cs="Arial"/>
          <w:szCs w:val="24"/>
          <w:lang w:eastAsia="en-GB"/>
        </w:rPr>
        <w:t>for</w:t>
      </w:r>
      <w:r>
        <w:rPr>
          <w:rFonts w:ascii="Arial" w:eastAsiaTheme="minorEastAsia" w:hAnsi="Arial" w:cs="Arial"/>
          <w:szCs w:val="24"/>
          <w:lang w:eastAsia="en-GB"/>
        </w:rPr>
        <w:t xml:space="preserve"> localisation stage (or following an amendment) unless any key sections of the OID have </w:t>
      </w:r>
      <w:r w:rsidR="00717F8B">
        <w:rPr>
          <w:rFonts w:ascii="Arial" w:eastAsiaTheme="minorEastAsia" w:hAnsi="Arial" w:cs="Arial"/>
          <w:szCs w:val="24"/>
          <w:lang w:eastAsia="en-GB"/>
        </w:rPr>
        <w:t>bee</w:t>
      </w:r>
      <w:r>
        <w:rPr>
          <w:rFonts w:ascii="Arial" w:eastAsiaTheme="minorEastAsia" w:hAnsi="Arial" w:cs="Arial"/>
          <w:szCs w:val="24"/>
          <w:lang w:eastAsia="en-GB"/>
        </w:rPr>
        <w:t xml:space="preserve">n updated (i.e. * sections of the OID or Appendices).  If updates to the finances in Appendix 2 are made at localisation stage, or following an amendment the </w:t>
      </w:r>
      <w:r w:rsidR="00717F8B">
        <w:rPr>
          <w:rFonts w:ascii="Arial" w:eastAsiaTheme="minorEastAsia" w:hAnsi="Arial" w:cs="Arial"/>
          <w:szCs w:val="24"/>
          <w:lang w:eastAsia="en-GB"/>
        </w:rPr>
        <w:t>RGIT will obtain confirmation from the relevant Grants Manager of the update finances.</w:t>
      </w:r>
    </w:p>
    <w:p w14:paraId="5AD8CBAB" w14:textId="77777777" w:rsidR="00A23CB7" w:rsidRPr="009F4FF4" w:rsidRDefault="00A23CB7" w:rsidP="00A23CB7">
      <w:p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szCs w:val="24"/>
          <w:lang w:eastAsia="en-GB"/>
        </w:rPr>
      </w:pPr>
    </w:p>
    <w:p w14:paraId="4A0A354A" w14:textId="7027D8E3" w:rsidR="00A23CB7" w:rsidRPr="009F4FF4" w:rsidRDefault="00A23CB7" w:rsidP="00A23CB7">
      <w:pPr>
        <w:spacing w:after="120" w:line="240" w:lineRule="auto"/>
        <w:rPr>
          <w:rFonts w:ascii="Arial" w:eastAsiaTheme="minorEastAsia" w:hAnsi="Arial" w:cs="Arial"/>
          <w:szCs w:val="24"/>
          <w:lang w:eastAsia="en-GB"/>
        </w:rPr>
      </w:pPr>
    </w:p>
    <w:p w14:paraId="04AB2D61" w14:textId="77777777" w:rsidR="00A23CB7" w:rsidRPr="009F4FF4" w:rsidRDefault="00A23CB7" w:rsidP="00A23CB7">
      <w:pPr>
        <w:spacing w:after="120" w:line="240" w:lineRule="auto"/>
        <w:rPr>
          <w:rFonts w:ascii="Arial" w:hAnsi="Arial" w:cs="Arial"/>
        </w:rPr>
      </w:pPr>
    </w:p>
    <w:p w14:paraId="35F89F61" w14:textId="77777777" w:rsidR="00A23CB7" w:rsidRPr="009F4FF4" w:rsidRDefault="00A23CB7" w:rsidP="00A23CB7">
      <w:pPr>
        <w:spacing w:after="120" w:line="240" w:lineRule="auto"/>
        <w:rPr>
          <w:rFonts w:ascii="Arial" w:hAnsi="Arial" w:cs="Arial"/>
        </w:rPr>
      </w:pPr>
    </w:p>
    <w:p w14:paraId="59C35FBD" w14:textId="77777777" w:rsidR="00AF490A" w:rsidRDefault="00AF490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072E79" w14:textId="6950BF2F" w:rsidR="00A23CB7" w:rsidRPr="00AF490A" w:rsidRDefault="00A23CB7" w:rsidP="00AF490A">
      <w:pPr>
        <w:pStyle w:val="Heading1"/>
        <w:jc w:val="center"/>
        <w:rPr>
          <w:rFonts w:ascii="Arial" w:hAnsi="Arial" w:cs="Arial"/>
          <w:b/>
          <w:color w:val="auto"/>
        </w:rPr>
      </w:pPr>
      <w:r w:rsidRPr="00AF490A">
        <w:rPr>
          <w:rFonts w:ascii="Arial" w:hAnsi="Arial" w:cs="Arial"/>
          <w:b/>
          <w:color w:val="auto"/>
        </w:rPr>
        <w:lastRenderedPageBreak/>
        <w:t xml:space="preserve"> College Sponsored Single Centre Studies (ICHT only site)</w:t>
      </w:r>
    </w:p>
    <w:p w14:paraId="148E9075" w14:textId="77777777" w:rsidR="00A23CB7" w:rsidRPr="009F4FF4" w:rsidRDefault="00A23CB7" w:rsidP="00A23CB7">
      <w:pPr>
        <w:spacing w:after="120" w:line="240" w:lineRule="auto"/>
        <w:rPr>
          <w:rFonts w:ascii="Arial" w:hAnsi="Arial" w:cs="Arial"/>
          <w:b/>
          <w:sz w:val="32"/>
          <w:szCs w:val="32"/>
        </w:rPr>
      </w:pPr>
      <w:r w:rsidRPr="009F4FF4">
        <w:rPr>
          <w:rFonts w:ascii="Arial" w:hAnsi="Arial" w:cs="Arial"/>
          <w:noProof/>
          <w:lang w:eastAsia="en-GB"/>
        </w:rPr>
        <w:drawing>
          <wp:inline distT="0" distB="0" distL="0" distR="0" wp14:anchorId="251181A0" wp14:editId="454453D4">
            <wp:extent cx="5486400" cy="4287691"/>
            <wp:effectExtent l="0" t="0" r="19050" b="1778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3C488A55" w14:textId="77777777" w:rsidR="00A23CB7" w:rsidRPr="009F4FF4" w:rsidRDefault="00A23CB7" w:rsidP="00A23CB7">
      <w:pPr>
        <w:spacing w:after="120" w:line="240" w:lineRule="auto"/>
        <w:rPr>
          <w:rFonts w:ascii="Arial" w:hAnsi="Arial" w:cs="Arial"/>
          <w:b/>
          <w:sz w:val="32"/>
          <w:szCs w:val="32"/>
        </w:rPr>
      </w:pPr>
    </w:p>
    <w:p w14:paraId="5480C17A" w14:textId="5F27C07C" w:rsidR="00717F8B" w:rsidRPr="008315D6" w:rsidRDefault="00A23CB7" w:rsidP="00717F8B">
      <w:pPr>
        <w:pStyle w:val="BodyText"/>
        <w:tabs>
          <w:tab w:val="left" w:pos="425"/>
        </w:tabs>
        <w:spacing w:before="120"/>
        <w:rPr>
          <w:rFonts w:ascii="Arial" w:eastAsia="Calibri" w:hAnsi="Arial" w:cs="Arial"/>
          <w:sz w:val="22"/>
          <w:szCs w:val="22"/>
        </w:rPr>
      </w:pPr>
      <w:r w:rsidRPr="009F4FF4">
        <w:rPr>
          <w:rFonts w:ascii="Arial" w:eastAsia="Calibri" w:hAnsi="Arial" w:cs="Arial"/>
          <w:b/>
          <w:bCs/>
        </w:rPr>
        <w:t>For a clinical trial or investigation (i.e. the 5 types of trials listed on the left),</w:t>
      </w:r>
      <w:r w:rsidRPr="009F4FF4">
        <w:rPr>
          <w:rFonts w:ascii="Arial" w:eastAsia="Calibri" w:hAnsi="Arial" w:cs="Arial"/>
        </w:rPr>
        <w:t xml:space="preserve"> ICHT expects an </w:t>
      </w:r>
      <w:proofErr w:type="spellStart"/>
      <w:r w:rsidRPr="009F4FF4">
        <w:rPr>
          <w:rFonts w:ascii="Arial" w:eastAsia="Calibri" w:hAnsi="Arial" w:cs="Arial"/>
        </w:rPr>
        <w:t>mNCA</w:t>
      </w:r>
      <w:proofErr w:type="spellEnd"/>
      <w:r w:rsidRPr="009F4FF4">
        <w:rPr>
          <w:rFonts w:ascii="Arial" w:eastAsia="Calibri" w:hAnsi="Arial" w:cs="Arial"/>
        </w:rPr>
        <w:t xml:space="preserve"> and </w:t>
      </w:r>
      <w:r w:rsidRPr="009F4FF4">
        <w:rPr>
          <w:rFonts w:ascii="Arial" w:eastAsia="Calibri" w:hAnsi="Arial" w:cs="Arial"/>
          <w:b/>
          <w:bCs/>
        </w:rPr>
        <w:t>no</w:t>
      </w:r>
      <w:r w:rsidRPr="009F4FF4">
        <w:rPr>
          <w:rFonts w:ascii="Arial" w:eastAsia="Calibri" w:hAnsi="Arial" w:cs="Arial"/>
        </w:rPr>
        <w:t xml:space="preserve"> OID. The </w:t>
      </w:r>
      <w:proofErr w:type="spellStart"/>
      <w:r w:rsidRPr="009F4FF4">
        <w:rPr>
          <w:rFonts w:ascii="Arial" w:eastAsia="Calibri" w:hAnsi="Arial" w:cs="Arial"/>
        </w:rPr>
        <w:t>mNCA</w:t>
      </w:r>
      <w:proofErr w:type="spellEnd"/>
      <w:r w:rsidRPr="009F4FF4">
        <w:rPr>
          <w:rFonts w:ascii="Arial" w:eastAsia="Calibri" w:hAnsi="Arial" w:cs="Arial"/>
        </w:rPr>
        <w:t xml:space="preserve"> will be completed by the </w:t>
      </w:r>
      <w:r w:rsidR="000C6C78">
        <w:rPr>
          <w:rFonts w:ascii="Arial" w:eastAsia="Calibri" w:hAnsi="Arial" w:cs="Arial"/>
        </w:rPr>
        <w:t>CI</w:t>
      </w:r>
      <w:r w:rsidRPr="009F4FF4">
        <w:rPr>
          <w:rFonts w:ascii="Arial" w:eastAsia="Calibri" w:hAnsi="Arial" w:cs="Arial"/>
        </w:rPr>
        <w:t>I/</w:t>
      </w:r>
      <w:r w:rsidR="000C6C78">
        <w:rPr>
          <w:rFonts w:ascii="Arial" w:eastAsia="Calibri" w:hAnsi="Arial" w:cs="Arial"/>
        </w:rPr>
        <w:t xml:space="preserve">CI’s </w:t>
      </w:r>
      <w:r w:rsidRPr="009F4FF4">
        <w:rPr>
          <w:rFonts w:ascii="Arial" w:eastAsia="Calibri" w:hAnsi="Arial" w:cs="Arial"/>
        </w:rPr>
        <w:t xml:space="preserve">study team and ICL JRO </w:t>
      </w:r>
      <w:r w:rsidR="00717F8B">
        <w:rPr>
          <w:rFonts w:ascii="Arial" w:eastAsia="Calibri" w:hAnsi="Arial" w:cs="Arial"/>
        </w:rPr>
        <w:t>C</w:t>
      </w:r>
      <w:r w:rsidRPr="009F4FF4">
        <w:rPr>
          <w:rFonts w:ascii="Arial" w:eastAsia="Calibri" w:hAnsi="Arial" w:cs="Arial"/>
        </w:rPr>
        <w:t xml:space="preserve">ontracts team and sent to ICHT JRO </w:t>
      </w:r>
      <w:r w:rsidR="00717F8B">
        <w:rPr>
          <w:rFonts w:ascii="Arial" w:eastAsia="Calibri" w:hAnsi="Arial" w:cs="Arial"/>
        </w:rPr>
        <w:t>C</w:t>
      </w:r>
      <w:r w:rsidRPr="009F4FF4">
        <w:rPr>
          <w:rFonts w:ascii="Arial" w:eastAsia="Calibri" w:hAnsi="Arial" w:cs="Arial"/>
        </w:rPr>
        <w:t>ontract</w:t>
      </w:r>
      <w:r w:rsidR="00717F8B">
        <w:rPr>
          <w:rFonts w:ascii="Arial" w:eastAsia="Calibri" w:hAnsi="Arial" w:cs="Arial"/>
        </w:rPr>
        <w:t>s</w:t>
      </w:r>
      <w:r w:rsidRPr="009F4FF4">
        <w:rPr>
          <w:rFonts w:ascii="Arial" w:eastAsia="Calibri" w:hAnsi="Arial" w:cs="Arial"/>
        </w:rPr>
        <w:t xml:space="preserve"> team for review/approval/sign off. The </w:t>
      </w:r>
      <w:proofErr w:type="spellStart"/>
      <w:r w:rsidRPr="009F4FF4">
        <w:rPr>
          <w:rFonts w:ascii="Arial" w:eastAsia="Calibri" w:hAnsi="Arial" w:cs="Arial"/>
        </w:rPr>
        <w:t>mNCA</w:t>
      </w:r>
      <w:proofErr w:type="spellEnd"/>
      <w:r w:rsidRPr="009F4FF4">
        <w:rPr>
          <w:rFonts w:ascii="Arial" w:eastAsia="Calibri" w:hAnsi="Arial" w:cs="Arial"/>
        </w:rPr>
        <w:t xml:space="preserve"> does not need submitting to the HRA for approval. </w:t>
      </w:r>
      <w:r w:rsidR="00717F8B" w:rsidRPr="008315D6">
        <w:rPr>
          <w:rFonts w:ascii="Arial" w:eastAsia="Calibri" w:hAnsi="Arial" w:cs="Arial"/>
          <w:sz w:val="22"/>
          <w:szCs w:val="22"/>
        </w:rPr>
        <w:t>RGIT team will provid</w:t>
      </w:r>
      <w:r w:rsidR="00717F8B">
        <w:rPr>
          <w:rFonts w:ascii="Arial" w:eastAsia="Calibri" w:hAnsi="Arial" w:cs="Arial"/>
          <w:sz w:val="22"/>
          <w:szCs w:val="22"/>
        </w:rPr>
        <w:t>e</w:t>
      </w:r>
      <w:r w:rsidR="00717F8B" w:rsidRPr="008315D6">
        <w:rPr>
          <w:rFonts w:ascii="Arial" w:eastAsia="Calibri" w:hAnsi="Arial" w:cs="Arial"/>
          <w:sz w:val="22"/>
          <w:szCs w:val="22"/>
        </w:rPr>
        <w:t xml:space="preserve"> template</w:t>
      </w:r>
      <w:r w:rsidR="00717F8B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717F8B" w:rsidRPr="00CE571D">
        <w:rPr>
          <w:rFonts w:ascii="Arial" w:eastAsia="Calibri" w:hAnsi="Arial" w:cs="Arial"/>
          <w:sz w:val="22"/>
          <w:szCs w:val="22"/>
        </w:rPr>
        <w:t>mNCA</w:t>
      </w:r>
      <w:proofErr w:type="spellEnd"/>
      <w:r w:rsidR="00717F8B" w:rsidRPr="00CE571D">
        <w:rPr>
          <w:rFonts w:ascii="Arial" w:eastAsia="Calibri" w:hAnsi="Arial" w:cs="Arial"/>
          <w:sz w:val="22"/>
          <w:szCs w:val="22"/>
        </w:rPr>
        <w:t xml:space="preserve"> RGIT_GUID 009b </w:t>
      </w:r>
      <w:r w:rsidR="00717F8B" w:rsidRPr="00385C1B">
        <w:rPr>
          <w:rFonts w:ascii="Arial" w:eastAsia="Calibri" w:hAnsi="Arial" w:cs="Arial"/>
          <w:sz w:val="22"/>
          <w:szCs w:val="22"/>
        </w:rPr>
        <w:t>to</w:t>
      </w:r>
      <w:r w:rsidR="00717F8B" w:rsidRPr="008315D6">
        <w:rPr>
          <w:rFonts w:ascii="Arial" w:eastAsia="Calibri" w:hAnsi="Arial" w:cs="Arial"/>
          <w:sz w:val="22"/>
          <w:szCs w:val="22"/>
        </w:rPr>
        <w:t xml:space="preserve"> the CI/research team at the sponsorship review stage. The draft </w:t>
      </w:r>
      <w:proofErr w:type="spellStart"/>
      <w:r w:rsidR="00717F8B" w:rsidRPr="008315D6">
        <w:rPr>
          <w:rFonts w:ascii="Arial" w:eastAsia="Calibri" w:hAnsi="Arial" w:cs="Arial"/>
          <w:sz w:val="22"/>
          <w:szCs w:val="22"/>
        </w:rPr>
        <w:t>mNCA</w:t>
      </w:r>
      <w:proofErr w:type="spellEnd"/>
      <w:r w:rsidR="00717F8B" w:rsidRPr="008315D6">
        <w:rPr>
          <w:rFonts w:ascii="Arial" w:eastAsia="Calibri" w:hAnsi="Arial" w:cs="Arial"/>
          <w:sz w:val="22"/>
          <w:szCs w:val="22"/>
        </w:rPr>
        <w:t xml:space="preserve"> can be </w:t>
      </w:r>
      <w:proofErr w:type="spellStart"/>
      <w:r w:rsidR="00717F8B" w:rsidRPr="008315D6">
        <w:rPr>
          <w:rFonts w:ascii="Arial" w:eastAsia="Calibri" w:hAnsi="Arial" w:cs="Arial"/>
          <w:sz w:val="22"/>
          <w:szCs w:val="22"/>
        </w:rPr>
        <w:t>finalised</w:t>
      </w:r>
      <w:proofErr w:type="spellEnd"/>
      <w:r w:rsidR="00717F8B" w:rsidRPr="008315D6">
        <w:rPr>
          <w:rFonts w:ascii="Arial" w:eastAsia="Calibri" w:hAnsi="Arial" w:cs="Arial"/>
          <w:sz w:val="22"/>
          <w:szCs w:val="22"/>
        </w:rPr>
        <w:t xml:space="preserve"> in parallel with the HRA review for site set up.</w:t>
      </w:r>
    </w:p>
    <w:p w14:paraId="175AAA5B" w14:textId="77777777" w:rsidR="00A23CB7" w:rsidRPr="009F4FF4" w:rsidRDefault="00A23CB7" w:rsidP="00A23CB7">
      <w:pPr>
        <w:spacing w:after="0" w:line="240" w:lineRule="auto"/>
        <w:rPr>
          <w:rFonts w:ascii="Arial" w:eastAsia="Calibri" w:hAnsi="Arial" w:cs="Arial"/>
        </w:rPr>
      </w:pPr>
    </w:p>
    <w:p w14:paraId="0C462B0C" w14:textId="2C6AD82B" w:rsidR="00A23CB7" w:rsidRPr="009F4FF4" w:rsidRDefault="00A23CB7" w:rsidP="00A23CB7">
      <w:pPr>
        <w:spacing w:after="0" w:line="240" w:lineRule="auto"/>
        <w:rPr>
          <w:rFonts w:ascii="Arial" w:eastAsia="Calibri" w:hAnsi="Arial" w:cs="Arial"/>
        </w:rPr>
      </w:pPr>
      <w:r w:rsidRPr="009F4FF4">
        <w:rPr>
          <w:rFonts w:ascii="Arial" w:eastAsia="Calibri" w:hAnsi="Arial" w:cs="Arial"/>
          <w:b/>
          <w:bCs/>
        </w:rPr>
        <w:t>For other studies (i.e. those listed on the right),</w:t>
      </w:r>
      <w:r w:rsidRPr="009F4FF4">
        <w:rPr>
          <w:rFonts w:ascii="Arial" w:eastAsia="Calibri" w:hAnsi="Arial" w:cs="Arial"/>
        </w:rPr>
        <w:t xml:space="preserve"> ICHT expects an OID. These will be drafted by the </w:t>
      </w:r>
      <w:r w:rsidR="000C6C78">
        <w:rPr>
          <w:rFonts w:ascii="Arial" w:eastAsia="Calibri" w:hAnsi="Arial" w:cs="Arial"/>
        </w:rPr>
        <w:t>C</w:t>
      </w:r>
      <w:r w:rsidRPr="009F4FF4">
        <w:rPr>
          <w:rFonts w:ascii="Arial" w:eastAsia="Calibri" w:hAnsi="Arial" w:cs="Arial"/>
        </w:rPr>
        <w:t>I/</w:t>
      </w:r>
      <w:r w:rsidR="000C6C78">
        <w:rPr>
          <w:rFonts w:ascii="Arial" w:eastAsia="Calibri" w:hAnsi="Arial" w:cs="Arial"/>
        </w:rPr>
        <w:t xml:space="preserve">CI’s </w:t>
      </w:r>
      <w:r w:rsidRPr="009F4FF4">
        <w:rPr>
          <w:rFonts w:ascii="Arial" w:eastAsia="Calibri" w:hAnsi="Arial" w:cs="Arial"/>
        </w:rPr>
        <w:t xml:space="preserve">study team and the RGIT will review and sign </w:t>
      </w:r>
      <w:proofErr w:type="gramStart"/>
      <w:r w:rsidRPr="009F4FF4">
        <w:rPr>
          <w:rFonts w:ascii="Arial" w:eastAsia="Calibri" w:hAnsi="Arial" w:cs="Arial"/>
        </w:rPr>
        <w:t xml:space="preserve">off </w:t>
      </w:r>
      <w:r w:rsidR="000C6C78">
        <w:rPr>
          <w:rFonts w:ascii="Arial" w:eastAsia="Calibri" w:hAnsi="Arial" w:cs="Arial"/>
        </w:rPr>
        <w:t xml:space="preserve"> on</w:t>
      </w:r>
      <w:proofErr w:type="gramEnd"/>
      <w:r w:rsidR="000C6C78">
        <w:rPr>
          <w:rFonts w:ascii="Arial" w:eastAsia="Calibri" w:hAnsi="Arial" w:cs="Arial"/>
        </w:rPr>
        <w:t xml:space="preserve"> the outline OID </w:t>
      </w:r>
      <w:r w:rsidRPr="009F4FF4">
        <w:rPr>
          <w:rFonts w:ascii="Arial" w:eastAsia="Calibri" w:hAnsi="Arial" w:cs="Arial"/>
        </w:rPr>
        <w:t xml:space="preserve">as sponsor. This will not be the localised OID The Trust will be notified when the study has sponsorship approval and can access the OID on </w:t>
      </w:r>
      <w:proofErr w:type="spellStart"/>
      <w:r w:rsidR="000C6C78">
        <w:rPr>
          <w:rFonts w:ascii="Arial" w:eastAsia="Calibri" w:hAnsi="Arial" w:cs="Arial"/>
        </w:rPr>
        <w:t>D</w:t>
      </w:r>
      <w:r w:rsidRPr="009F4FF4">
        <w:rPr>
          <w:rFonts w:ascii="Arial" w:eastAsia="Calibri" w:hAnsi="Arial" w:cs="Arial"/>
        </w:rPr>
        <w:t>ocumas</w:t>
      </w:r>
      <w:proofErr w:type="spellEnd"/>
      <w:r w:rsidRPr="009F4FF4">
        <w:rPr>
          <w:rFonts w:ascii="Arial" w:eastAsia="Calibri" w:hAnsi="Arial" w:cs="Arial"/>
        </w:rPr>
        <w:t xml:space="preserve">. </w:t>
      </w:r>
    </w:p>
    <w:p w14:paraId="7AEE117F" w14:textId="77777777" w:rsidR="00A23CB7" w:rsidRPr="009F4FF4" w:rsidRDefault="00A23CB7" w:rsidP="00A23CB7">
      <w:pPr>
        <w:spacing w:after="0" w:line="240" w:lineRule="auto"/>
        <w:rPr>
          <w:rFonts w:ascii="Arial" w:eastAsia="Calibri" w:hAnsi="Arial" w:cs="Arial"/>
        </w:rPr>
      </w:pPr>
    </w:p>
    <w:p w14:paraId="1A222070" w14:textId="19F3C569" w:rsidR="00A23CB7" w:rsidRPr="009F4FF4" w:rsidRDefault="00A23CB7" w:rsidP="00A23CB7">
      <w:pPr>
        <w:spacing w:after="120" w:line="240" w:lineRule="auto"/>
        <w:rPr>
          <w:rFonts w:ascii="Arial" w:eastAsiaTheme="minorEastAsia" w:hAnsi="Arial" w:cs="Arial"/>
          <w:szCs w:val="24"/>
          <w:lang w:eastAsia="en-GB"/>
        </w:rPr>
      </w:pPr>
      <w:r w:rsidRPr="009F4FF4">
        <w:rPr>
          <w:rFonts w:ascii="Arial" w:eastAsia="Calibri" w:hAnsi="Arial" w:cs="Arial"/>
        </w:rPr>
        <w:t xml:space="preserve">Where funding is being provided to sites this should be indicated in Appendix 2 – Finance Provisions – by selecting yes from the drop down for the question </w:t>
      </w:r>
      <w:r w:rsidRPr="009F4FF4">
        <w:rPr>
          <w:rFonts w:ascii="Arial" w:eastAsiaTheme="minorEastAsia" w:hAnsi="Arial" w:cs="Arial"/>
          <w:szCs w:val="48"/>
        </w:rPr>
        <w:t>Are t</w:t>
      </w:r>
      <w:r w:rsidRPr="009F4FF4">
        <w:rPr>
          <w:rFonts w:ascii="Arial" w:eastAsiaTheme="minorEastAsia" w:hAnsi="Arial" w:cs="Arial"/>
          <w:szCs w:val="24"/>
          <w:lang w:eastAsia="en-GB"/>
        </w:rPr>
        <w:t xml:space="preserve">here funds / resources / equipment, etc. being provided to this participating NHS / HSC organisation by the Sponsor?  This information is the minimum information (along with the * questions and appendices) required for approval of </w:t>
      </w:r>
      <w:r w:rsidR="000C6C78">
        <w:rPr>
          <w:rFonts w:ascii="Arial" w:eastAsiaTheme="minorEastAsia" w:hAnsi="Arial" w:cs="Arial"/>
          <w:szCs w:val="24"/>
          <w:lang w:eastAsia="en-GB"/>
        </w:rPr>
        <w:t xml:space="preserve">Appendix 2 of </w:t>
      </w:r>
      <w:proofErr w:type="gramStart"/>
      <w:r w:rsidR="000C6C78">
        <w:rPr>
          <w:rFonts w:ascii="Arial" w:eastAsiaTheme="minorEastAsia" w:hAnsi="Arial" w:cs="Arial"/>
          <w:szCs w:val="24"/>
          <w:lang w:eastAsia="en-GB"/>
        </w:rPr>
        <w:t xml:space="preserve">the </w:t>
      </w:r>
      <w:r w:rsidRPr="009F4FF4">
        <w:rPr>
          <w:rFonts w:ascii="Arial" w:eastAsiaTheme="minorEastAsia" w:hAnsi="Arial" w:cs="Arial"/>
          <w:szCs w:val="24"/>
          <w:lang w:eastAsia="en-GB"/>
        </w:rPr>
        <w:t xml:space="preserve"> OID</w:t>
      </w:r>
      <w:proofErr w:type="gramEnd"/>
    </w:p>
    <w:p w14:paraId="595CEC8A" w14:textId="40A6622D" w:rsidR="00A23CB7" w:rsidRDefault="00696366" w:rsidP="00A23CB7">
      <w:pPr>
        <w:spacing w:after="0" w:line="240" w:lineRule="auto"/>
        <w:rPr>
          <w:rFonts w:ascii="Arial" w:eastAsiaTheme="minorEastAsia" w:hAnsi="Arial" w:cs="Arial"/>
          <w:szCs w:val="24"/>
          <w:lang w:eastAsia="en-GB"/>
        </w:rPr>
      </w:pPr>
      <w:r w:rsidRPr="009F4FF4">
        <w:rPr>
          <w:rFonts w:ascii="Arial" w:eastAsiaTheme="minorEastAsia" w:hAnsi="Arial" w:cs="Arial"/>
          <w:szCs w:val="24"/>
          <w:lang w:eastAsia="en-GB"/>
        </w:rPr>
        <w:t xml:space="preserve">IF YES IS SELECTED TO THE DROPDOWN MENU IN APPENDIX TWO (FINANCE </w:t>
      </w:r>
      <w:proofErr w:type="gramStart"/>
      <w:r w:rsidRPr="009F4FF4">
        <w:rPr>
          <w:rFonts w:ascii="Arial" w:eastAsiaTheme="minorEastAsia" w:hAnsi="Arial" w:cs="Arial"/>
          <w:szCs w:val="24"/>
          <w:lang w:eastAsia="en-GB"/>
        </w:rPr>
        <w:t>SECTION)  the</w:t>
      </w:r>
      <w:proofErr w:type="gramEnd"/>
      <w:r w:rsidRPr="009F4FF4">
        <w:rPr>
          <w:rFonts w:ascii="Arial" w:eastAsiaTheme="minorEastAsia" w:hAnsi="Arial" w:cs="Arial"/>
          <w:szCs w:val="24"/>
          <w:lang w:eastAsia="en-GB"/>
        </w:rPr>
        <w:t xml:space="preserve"> CI will be advised to send the OID to the ICL Grants team</w:t>
      </w:r>
      <w:r>
        <w:rPr>
          <w:rFonts w:ascii="Arial" w:eastAsiaTheme="minorEastAsia" w:hAnsi="Arial" w:cs="Arial"/>
          <w:szCs w:val="24"/>
          <w:lang w:eastAsia="en-GB"/>
        </w:rPr>
        <w:t xml:space="preserve"> or finance </w:t>
      </w:r>
      <w:r>
        <w:rPr>
          <w:rFonts w:ascii="Arial" w:eastAsiaTheme="minorEastAsia" w:hAnsi="Arial" w:cs="Arial"/>
          <w:szCs w:val="24"/>
          <w:lang w:eastAsia="en-GB"/>
        </w:rPr>
        <w:lastRenderedPageBreak/>
        <w:t>approver</w:t>
      </w:r>
      <w:r w:rsidRPr="009F4FF4">
        <w:rPr>
          <w:rFonts w:ascii="Arial" w:eastAsiaTheme="minorEastAsia" w:hAnsi="Arial" w:cs="Arial"/>
          <w:szCs w:val="24"/>
          <w:lang w:eastAsia="en-GB"/>
        </w:rPr>
        <w:t xml:space="preserve">, in case further information needs to be added for study set up at sites (this should not delay the sponsorship process).  It is the CI’s responsibility to liaise with </w:t>
      </w:r>
      <w:r>
        <w:rPr>
          <w:rFonts w:ascii="Arial" w:eastAsiaTheme="minorEastAsia" w:hAnsi="Arial" w:cs="Arial"/>
          <w:szCs w:val="24"/>
          <w:lang w:eastAsia="en-GB"/>
        </w:rPr>
        <w:t>the appropriate parties</w:t>
      </w:r>
      <w:r w:rsidR="00C24BF9">
        <w:rPr>
          <w:rFonts w:ascii="Arial" w:eastAsiaTheme="minorEastAsia" w:hAnsi="Arial" w:cs="Arial"/>
          <w:szCs w:val="24"/>
          <w:lang w:eastAsia="en-GB"/>
        </w:rPr>
        <w:t xml:space="preserve"> </w:t>
      </w:r>
      <w:r w:rsidRPr="009F4FF4">
        <w:rPr>
          <w:rFonts w:ascii="Arial" w:eastAsiaTheme="minorEastAsia" w:hAnsi="Arial" w:cs="Arial"/>
          <w:szCs w:val="24"/>
          <w:lang w:eastAsia="en-GB"/>
        </w:rPr>
        <w:t>regarding costings and this will be communicated to the CI in the</w:t>
      </w:r>
      <w:r w:rsidR="00D10805">
        <w:rPr>
          <w:rFonts w:ascii="Arial" w:eastAsiaTheme="minorEastAsia" w:hAnsi="Arial" w:cs="Arial"/>
          <w:szCs w:val="24"/>
          <w:lang w:eastAsia="en-GB"/>
        </w:rPr>
        <w:t xml:space="preserve"> </w:t>
      </w:r>
      <w:hyperlink r:id="rId22" w:history="1">
        <w:r w:rsidR="00D10805" w:rsidRPr="003142F8">
          <w:rPr>
            <w:rStyle w:val="Hyperlink"/>
            <w:rFonts w:ascii="Arial" w:hAnsi="Arial" w:cs="Arial"/>
            <w:color w:val="0000FF"/>
            <w:sz w:val="23"/>
            <w:szCs w:val="23"/>
            <w:bdr w:val="none" w:sz="0" w:space="0" w:color="auto" w:frame="1"/>
            <w:shd w:val="clear" w:color="auto" w:fill="FFFFFF"/>
          </w:rPr>
          <w:t>RGIT_TEMP_057_Sponsorship-and-Insurance-Approval-email.docx</w:t>
        </w:r>
      </w:hyperlink>
      <w:r w:rsidRPr="009F4FF4">
        <w:rPr>
          <w:rFonts w:ascii="Arial" w:eastAsiaTheme="minorEastAsia" w:hAnsi="Arial" w:cs="Arial"/>
          <w:szCs w:val="24"/>
          <w:lang w:eastAsia="en-GB"/>
        </w:rPr>
        <w:t xml:space="preserve"> email</w:t>
      </w:r>
      <w:r>
        <w:rPr>
          <w:rFonts w:ascii="Arial" w:eastAsiaTheme="minorEastAsia" w:hAnsi="Arial" w:cs="Arial"/>
          <w:szCs w:val="24"/>
          <w:lang w:eastAsia="en-GB"/>
        </w:rPr>
        <w:t>.</w:t>
      </w:r>
      <w:r w:rsidR="00C24BF9">
        <w:rPr>
          <w:rFonts w:ascii="Arial" w:eastAsiaTheme="minorEastAsia" w:hAnsi="Arial" w:cs="Arial"/>
          <w:szCs w:val="24"/>
          <w:lang w:eastAsia="en-GB"/>
        </w:rPr>
        <w:t xml:space="preserve"> </w:t>
      </w:r>
      <w:r>
        <w:rPr>
          <w:rFonts w:ascii="Arial" w:eastAsiaTheme="minorEastAsia" w:hAnsi="Arial" w:cs="Arial"/>
          <w:szCs w:val="24"/>
          <w:lang w:eastAsia="en-GB"/>
        </w:rPr>
        <w:t>OIDs should be localised with correct fin</w:t>
      </w:r>
      <w:r w:rsidR="000C6C78">
        <w:rPr>
          <w:rFonts w:ascii="Arial" w:eastAsiaTheme="minorEastAsia" w:hAnsi="Arial" w:cs="Arial"/>
          <w:szCs w:val="24"/>
          <w:lang w:eastAsia="en-GB"/>
        </w:rPr>
        <w:t>ancial</w:t>
      </w:r>
      <w:r>
        <w:rPr>
          <w:rFonts w:ascii="Arial" w:eastAsiaTheme="minorEastAsia" w:hAnsi="Arial" w:cs="Arial"/>
          <w:szCs w:val="24"/>
          <w:lang w:eastAsia="en-GB"/>
        </w:rPr>
        <w:t xml:space="preserve"> information, signed off by the appropriate bu</w:t>
      </w:r>
      <w:r w:rsidR="00C24BF9">
        <w:rPr>
          <w:rFonts w:ascii="Arial" w:eastAsiaTheme="minorEastAsia" w:hAnsi="Arial" w:cs="Arial"/>
          <w:szCs w:val="24"/>
          <w:lang w:eastAsia="en-GB"/>
        </w:rPr>
        <w:t>d</w:t>
      </w:r>
      <w:r>
        <w:rPr>
          <w:rFonts w:ascii="Arial" w:eastAsiaTheme="minorEastAsia" w:hAnsi="Arial" w:cs="Arial"/>
          <w:szCs w:val="24"/>
          <w:lang w:eastAsia="en-GB"/>
        </w:rPr>
        <w:t xml:space="preserve">get holder prior to submission to site.  </w:t>
      </w:r>
    </w:p>
    <w:p w14:paraId="6FE0F7FD" w14:textId="77777777" w:rsidR="00717F8B" w:rsidRDefault="00717F8B" w:rsidP="00A23CB7">
      <w:pPr>
        <w:spacing w:after="0" w:line="240" w:lineRule="auto"/>
        <w:rPr>
          <w:rFonts w:ascii="Arial" w:eastAsiaTheme="minorEastAsia" w:hAnsi="Arial" w:cs="Arial"/>
          <w:szCs w:val="24"/>
          <w:lang w:eastAsia="en-GB"/>
        </w:rPr>
      </w:pPr>
    </w:p>
    <w:p w14:paraId="1D63AFEA" w14:textId="77777777" w:rsidR="00717F8B" w:rsidRDefault="00717F8B" w:rsidP="00717F8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Theme="minorEastAsia" w:hAnsi="Arial" w:cs="Arial"/>
          <w:szCs w:val="24"/>
          <w:lang w:eastAsia="en-GB"/>
        </w:rPr>
      </w:pPr>
      <w:r>
        <w:rPr>
          <w:rFonts w:ascii="Arial" w:eastAsiaTheme="minorEastAsia" w:hAnsi="Arial" w:cs="Arial"/>
          <w:szCs w:val="24"/>
          <w:lang w:eastAsia="en-GB"/>
        </w:rPr>
        <w:t>Further sign off from RGIT is not required for localisation stage (or following an amendment) unless any key sections of the OID have been updated (i.e. * sections of the OID or Appendices).  If updates to the finances in Appendix 2 are made at localisation stage, or following an amendment the RGIT will obtain confirmation from the relevant Grants Manager of the update finance.</w:t>
      </w:r>
    </w:p>
    <w:p w14:paraId="46C0C73A" w14:textId="77777777" w:rsidR="00717F8B" w:rsidRDefault="00717F8B" w:rsidP="00717F8B">
      <w:p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szCs w:val="24"/>
          <w:lang w:eastAsia="en-GB"/>
        </w:rPr>
      </w:pPr>
    </w:p>
    <w:p w14:paraId="57BFD2FC" w14:textId="77777777" w:rsidR="00717F8B" w:rsidRDefault="00717F8B" w:rsidP="00717F8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Theme="minorEastAsia" w:hAnsi="Arial" w:cs="Arial"/>
          <w:szCs w:val="24"/>
          <w:lang w:eastAsia="en-GB"/>
        </w:rPr>
      </w:pPr>
      <w:r>
        <w:rPr>
          <w:rFonts w:ascii="Arial" w:eastAsiaTheme="minorEastAsia" w:hAnsi="Arial" w:cs="Arial"/>
          <w:szCs w:val="24"/>
          <w:lang w:eastAsia="en-GB"/>
        </w:rPr>
        <w:t>Appendices 3 – 6 (including any modifications to highlighted yellow sections) should be completed as applicable to the study.</w:t>
      </w:r>
    </w:p>
    <w:p w14:paraId="5697217E" w14:textId="77777777" w:rsidR="00717F8B" w:rsidRDefault="00717F8B" w:rsidP="00717F8B">
      <w:p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szCs w:val="24"/>
          <w:lang w:eastAsia="en-GB"/>
        </w:rPr>
      </w:pPr>
    </w:p>
    <w:p w14:paraId="390509A1" w14:textId="7CBE2BE4" w:rsidR="00717F8B" w:rsidRPr="009F4FF4" w:rsidRDefault="00717F8B" w:rsidP="00717F8B">
      <w:pPr>
        <w:pStyle w:val="BodyText"/>
        <w:tabs>
          <w:tab w:val="left" w:pos="425"/>
        </w:tabs>
        <w:spacing w:before="120"/>
        <w:rPr>
          <w:rFonts w:ascii="Arial" w:eastAsia="Calibri" w:hAnsi="Arial" w:cs="Arial"/>
        </w:rPr>
      </w:pPr>
      <w:proofErr w:type="spellStart"/>
      <w:r w:rsidRPr="009F4FF4">
        <w:rPr>
          <w:rFonts w:ascii="Arial" w:eastAsia="Calibri" w:hAnsi="Arial" w:cs="Arial"/>
          <w:i/>
          <w:iCs/>
        </w:rPr>
        <w:t>SoECAT</w:t>
      </w:r>
      <w:proofErr w:type="spellEnd"/>
      <w:r w:rsidRPr="009F4FF4">
        <w:rPr>
          <w:rFonts w:ascii="Arial" w:eastAsia="Calibri" w:hAnsi="Arial" w:cs="Arial"/>
          <w:i/>
          <w:iCs/>
        </w:rPr>
        <w:t>/SoE</w:t>
      </w:r>
      <w:r w:rsidRPr="009F4FF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are not necessary for ICL Sponsored studies with a single </w:t>
      </w:r>
      <w:r w:rsidRPr="009F4FF4">
        <w:rPr>
          <w:rFonts w:ascii="Arial" w:eastAsia="Calibri" w:hAnsi="Arial" w:cs="Arial"/>
        </w:rPr>
        <w:t>ICHT</w:t>
      </w:r>
      <w:r>
        <w:rPr>
          <w:rFonts w:ascii="Arial" w:eastAsia="Calibri" w:hAnsi="Arial" w:cs="Arial"/>
        </w:rPr>
        <w:t xml:space="preserve"> site.</w:t>
      </w:r>
      <w:r w:rsidRPr="009F4FF4">
        <w:rPr>
          <w:rFonts w:ascii="Arial" w:eastAsia="Calibri" w:hAnsi="Arial" w:cs="Arial"/>
        </w:rPr>
        <w:t xml:space="preserve"> </w:t>
      </w:r>
    </w:p>
    <w:p w14:paraId="306921D0" w14:textId="77777777" w:rsidR="00717F8B" w:rsidRDefault="00717F8B" w:rsidP="004C76F1">
      <w:p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szCs w:val="24"/>
          <w:lang w:eastAsia="en-GB"/>
        </w:rPr>
      </w:pPr>
    </w:p>
    <w:p w14:paraId="1D6BD95D" w14:textId="77777777" w:rsidR="00717F8B" w:rsidRPr="009F4FF4" w:rsidRDefault="00717F8B" w:rsidP="004C76F1">
      <w:pPr>
        <w:shd w:val="clear" w:color="auto" w:fill="FFFFFF"/>
        <w:spacing w:after="0" w:line="240" w:lineRule="auto"/>
        <w:textAlignment w:val="baseline"/>
        <w:rPr>
          <w:rFonts w:ascii="Arial" w:eastAsiaTheme="minorEastAsia" w:hAnsi="Arial" w:cs="Arial"/>
          <w:szCs w:val="24"/>
          <w:lang w:eastAsia="en-GB"/>
        </w:rPr>
      </w:pPr>
    </w:p>
    <w:p w14:paraId="36FD16CB" w14:textId="77777777" w:rsidR="00717F8B" w:rsidRPr="009F4FF4" w:rsidRDefault="00717F8B" w:rsidP="00A23CB7">
      <w:pPr>
        <w:spacing w:after="0" w:line="240" w:lineRule="auto"/>
        <w:rPr>
          <w:rFonts w:ascii="Arial" w:eastAsia="Calibri" w:hAnsi="Arial" w:cs="Arial"/>
        </w:rPr>
      </w:pPr>
    </w:p>
    <w:p w14:paraId="6C4F3F23" w14:textId="77777777" w:rsidR="00941DD7" w:rsidRDefault="00941DD7" w:rsidP="00A23CB7">
      <w:pPr>
        <w:spacing w:after="0" w:line="240" w:lineRule="auto"/>
        <w:rPr>
          <w:rFonts w:ascii="Arial" w:eastAsia="Calibri" w:hAnsi="Arial" w:cs="Arial"/>
        </w:rPr>
      </w:pPr>
    </w:p>
    <w:p w14:paraId="5CEB4133" w14:textId="34F313E6" w:rsidR="00941DD7" w:rsidRPr="009F4FF4" w:rsidRDefault="00941DD7" w:rsidP="00A23CB7">
      <w:pPr>
        <w:spacing w:after="0" w:line="240" w:lineRule="auto"/>
        <w:rPr>
          <w:rFonts w:ascii="Arial" w:eastAsia="Calibri" w:hAnsi="Arial" w:cs="Arial"/>
        </w:rPr>
        <w:sectPr w:rsidR="00941DD7" w:rsidRPr="009F4FF4" w:rsidSect="009F4FF4">
          <w:headerReference w:type="default" r:id="rId23"/>
          <w:footerReference w:type="default" r:id="rId24"/>
          <w:pgSz w:w="11906" w:h="16838"/>
          <w:pgMar w:top="1134" w:right="1440" w:bottom="1440" w:left="1440" w:header="708" w:footer="0" w:gutter="0"/>
          <w:cols w:space="708"/>
          <w:docGrid w:linePitch="360"/>
        </w:sectPr>
      </w:pPr>
    </w:p>
    <w:p w14:paraId="48311DEA" w14:textId="77777777" w:rsidR="00A23CB7" w:rsidRPr="009F4FF4" w:rsidRDefault="00A23CB7" w:rsidP="00A23CB7">
      <w:pPr>
        <w:rPr>
          <w:rFonts w:ascii="Arial" w:hAnsi="Arial" w:cs="Arial"/>
          <w:b/>
          <w:sz w:val="32"/>
          <w:szCs w:val="32"/>
        </w:rPr>
      </w:pPr>
      <w:r w:rsidRPr="009F4FF4">
        <w:rPr>
          <w:rFonts w:ascii="Arial" w:hAnsi="Arial" w:cs="Arial"/>
          <w:b/>
          <w:sz w:val="32"/>
          <w:szCs w:val="32"/>
        </w:rPr>
        <w:lastRenderedPageBreak/>
        <w:t xml:space="preserve">List of documents required by ICL JRO Contracts Team to draft an </w:t>
      </w:r>
      <w:proofErr w:type="spellStart"/>
      <w:r w:rsidRPr="009F4FF4">
        <w:rPr>
          <w:rFonts w:ascii="Arial" w:hAnsi="Arial" w:cs="Arial"/>
          <w:b/>
          <w:sz w:val="32"/>
          <w:szCs w:val="32"/>
        </w:rPr>
        <w:t>mNCA</w:t>
      </w:r>
      <w:proofErr w:type="spellEnd"/>
      <w:r w:rsidRPr="009F4FF4">
        <w:rPr>
          <w:rFonts w:ascii="Arial" w:hAnsi="Arial" w:cs="Arial"/>
          <w:b/>
          <w:sz w:val="32"/>
          <w:szCs w:val="32"/>
        </w:rPr>
        <w:t>:</w:t>
      </w:r>
    </w:p>
    <w:p w14:paraId="1F55726D" w14:textId="77777777" w:rsidR="00A23CB7" w:rsidRPr="009F4FF4" w:rsidRDefault="00A23CB7" w:rsidP="00A23CB7">
      <w:pPr>
        <w:rPr>
          <w:rFonts w:ascii="Arial" w:hAnsi="Arial" w:cs="Arial"/>
          <w:sz w:val="24"/>
          <w:szCs w:val="32"/>
        </w:rPr>
      </w:pPr>
      <w:r w:rsidRPr="009F4FF4">
        <w:rPr>
          <w:rFonts w:ascii="Arial" w:hAnsi="Arial" w:cs="Arial"/>
          <w:sz w:val="24"/>
          <w:szCs w:val="32"/>
        </w:rPr>
        <w:t>Protocol</w:t>
      </w:r>
    </w:p>
    <w:p w14:paraId="2C137FF6" w14:textId="77777777" w:rsidR="00A23CB7" w:rsidRPr="009F4FF4" w:rsidRDefault="00A23CB7" w:rsidP="00A23CB7">
      <w:pPr>
        <w:rPr>
          <w:rFonts w:ascii="Arial" w:hAnsi="Arial" w:cs="Arial"/>
          <w:sz w:val="24"/>
          <w:szCs w:val="32"/>
        </w:rPr>
      </w:pPr>
      <w:r w:rsidRPr="009F4FF4">
        <w:rPr>
          <w:rFonts w:ascii="Arial" w:hAnsi="Arial" w:cs="Arial"/>
          <w:sz w:val="24"/>
          <w:szCs w:val="32"/>
        </w:rPr>
        <w:t>IRAS Form</w:t>
      </w:r>
    </w:p>
    <w:p w14:paraId="0320DB56" w14:textId="77777777" w:rsidR="00A23CB7" w:rsidRPr="009F4FF4" w:rsidRDefault="00A23CB7" w:rsidP="00A23CB7">
      <w:pPr>
        <w:rPr>
          <w:rFonts w:ascii="Arial" w:hAnsi="Arial" w:cs="Arial"/>
          <w:sz w:val="24"/>
          <w:szCs w:val="32"/>
        </w:rPr>
      </w:pPr>
      <w:r w:rsidRPr="009F4FF4">
        <w:rPr>
          <w:rFonts w:ascii="Arial" w:hAnsi="Arial" w:cs="Arial"/>
          <w:sz w:val="24"/>
          <w:szCs w:val="32"/>
        </w:rPr>
        <w:t xml:space="preserve">ICL funding code List of documents required by ICHT JRO Contracts Team to review OID or </w:t>
      </w:r>
      <w:proofErr w:type="spellStart"/>
      <w:r w:rsidRPr="009F4FF4">
        <w:rPr>
          <w:rFonts w:ascii="Arial" w:hAnsi="Arial" w:cs="Arial"/>
          <w:sz w:val="24"/>
          <w:szCs w:val="32"/>
        </w:rPr>
        <w:t>mNCA</w:t>
      </w:r>
      <w:proofErr w:type="spellEnd"/>
      <w:r w:rsidRPr="009F4FF4">
        <w:rPr>
          <w:rFonts w:ascii="Arial" w:hAnsi="Arial" w:cs="Arial"/>
          <w:sz w:val="24"/>
          <w:szCs w:val="32"/>
        </w:rPr>
        <w:t>: IRAS application form, Protocol and proposed OID/</w:t>
      </w:r>
      <w:proofErr w:type="spellStart"/>
      <w:proofErr w:type="gramStart"/>
      <w:r w:rsidRPr="009F4FF4">
        <w:rPr>
          <w:rFonts w:ascii="Arial" w:hAnsi="Arial" w:cs="Arial"/>
          <w:sz w:val="24"/>
          <w:szCs w:val="32"/>
        </w:rPr>
        <w:t>mNCA</w:t>
      </w:r>
      <w:proofErr w:type="spellEnd"/>
      <w:proofErr w:type="gramEnd"/>
    </w:p>
    <w:p w14:paraId="1E8B12FD" w14:textId="77777777" w:rsidR="00A23CB7" w:rsidRPr="009F4FF4" w:rsidRDefault="00A23CB7" w:rsidP="00A23CB7">
      <w:pPr>
        <w:rPr>
          <w:rFonts w:ascii="Arial" w:hAnsi="Arial" w:cs="Arial"/>
          <w:b/>
          <w:sz w:val="32"/>
          <w:szCs w:val="32"/>
        </w:rPr>
      </w:pPr>
    </w:p>
    <w:p w14:paraId="586435D9" w14:textId="77777777" w:rsidR="00A23CB7" w:rsidRPr="009F4FF4" w:rsidRDefault="00A23CB7" w:rsidP="00A23CB7">
      <w:pPr>
        <w:rPr>
          <w:rFonts w:ascii="Arial" w:hAnsi="Arial" w:cs="Arial"/>
          <w:b/>
          <w:sz w:val="32"/>
          <w:szCs w:val="32"/>
        </w:rPr>
      </w:pPr>
      <w:r w:rsidRPr="009F4FF4">
        <w:rPr>
          <w:rFonts w:ascii="Arial" w:hAnsi="Arial" w:cs="Arial"/>
          <w:b/>
          <w:sz w:val="32"/>
          <w:szCs w:val="32"/>
        </w:rPr>
        <w:t>Participant Identification Centres (PICs)</w:t>
      </w:r>
    </w:p>
    <w:p w14:paraId="1772B0AF" w14:textId="3CBBDB5A" w:rsidR="00A23CB7" w:rsidRPr="00E97055" w:rsidRDefault="00A23CB7" w:rsidP="00A23CB7">
      <w:pPr>
        <w:spacing w:after="120" w:line="240" w:lineRule="auto"/>
        <w:rPr>
          <w:rFonts w:ascii="Arial" w:eastAsia="Times New Roman" w:hAnsi="Arial" w:cs="Arial"/>
          <w:lang w:eastAsia="en-GB"/>
        </w:rPr>
      </w:pPr>
      <w:r w:rsidRPr="00E97055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PICs should be set up by through a sub-contracting arrangement between the site and the PIC, containing appropriate data processing arrangements which should be put in place by using </w:t>
      </w:r>
      <w:r w:rsidR="00D10805" w:rsidRPr="00E97055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the relevant PIC agreement available at </w:t>
      </w:r>
      <w:hyperlink r:id="rId25" w:anchor="PIC-contracting" w:history="1">
        <w:r w:rsidR="00D10805" w:rsidRPr="003142F8">
          <w:rPr>
            <w:rStyle w:val="Hyperlink"/>
            <w:rFonts w:ascii="Arial" w:hAnsi="Arial" w:cs="Arial"/>
            <w:color w:val="0000FF"/>
          </w:rPr>
          <w:t>IRAS Help - Preparing &amp; submitting applications - Templates for supporting documents (myresearchproject.org.uk)</w:t>
        </w:r>
      </w:hyperlink>
    </w:p>
    <w:p w14:paraId="2479CC1A" w14:textId="77777777" w:rsidR="00A23CB7" w:rsidRPr="009F4FF4" w:rsidRDefault="00A23CB7" w:rsidP="00A23CB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6F97D7FC" w14:textId="77777777" w:rsidR="00A23CB7" w:rsidRPr="009F4FF4" w:rsidRDefault="00A23CB7" w:rsidP="00A23CB7">
      <w:pPr>
        <w:spacing w:after="120" w:line="240" w:lineRule="auto"/>
        <w:rPr>
          <w:rFonts w:ascii="Arial" w:hAnsi="Arial" w:cs="Arial"/>
          <w:b/>
          <w:sz w:val="32"/>
          <w:szCs w:val="24"/>
        </w:rPr>
      </w:pPr>
      <w:r w:rsidRPr="009F4FF4">
        <w:rPr>
          <w:rFonts w:ascii="Arial" w:hAnsi="Arial" w:cs="Arial"/>
          <w:b/>
          <w:sz w:val="32"/>
          <w:szCs w:val="24"/>
        </w:rPr>
        <w:t>Contacts for this process</w:t>
      </w:r>
    </w:p>
    <w:p w14:paraId="2F45D6E2" w14:textId="77777777" w:rsidR="00A23CB7" w:rsidRPr="009F4FF4" w:rsidRDefault="00A23CB7" w:rsidP="00A23CB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25516B27" w14:textId="77777777" w:rsidR="00A23CB7" w:rsidRPr="009F4FF4" w:rsidRDefault="00A23CB7" w:rsidP="00A23CB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9F4FF4">
        <w:rPr>
          <w:rFonts w:ascii="Arial" w:hAnsi="Arial" w:cs="Arial"/>
          <w:b/>
          <w:sz w:val="24"/>
          <w:szCs w:val="24"/>
        </w:rPr>
        <w:t xml:space="preserve">ICHT JRO Contracts Team: </w:t>
      </w:r>
    </w:p>
    <w:p w14:paraId="3F8882D9" w14:textId="460D6BC6" w:rsidR="00A23CB7" w:rsidRPr="003142F8" w:rsidRDefault="00000000" w:rsidP="00A23CB7">
      <w:pPr>
        <w:spacing w:after="120" w:line="240" w:lineRule="auto"/>
        <w:rPr>
          <w:rFonts w:ascii="Arial" w:hAnsi="Arial" w:cs="Arial"/>
          <w:color w:val="0000FF"/>
          <w:sz w:val="24"/>
          <w:szCs w:val="24"/>
        </w:rPr>
      </w:pPr>
      <w:hyperlink r:id="rId26" w:history="1">
        <w:r w:rsidR="00AF490A" w:rsidRPr="003142F8">
          <w:rPr>
            <w:rStyle w:val="Hyperlink"/>
            <w:rFonts w:ascii="Arial" w:hAnsi="Arial" w:cs="Arial"/>
            <w:color w:val="0000FF"/>
            <w:sz w:val="24"/>
            <w:szCs w:val="24"/>
          </w:rPr>
          <w:t>imperial.admin_trustresearchcontracts@nhs.net</w:t>
        </w:r>
      </w:hyperlink>
      <w:r w:rsidR="00AF490A" w:rsidRPr="003142F8">
        <w:rPr>
          <w:rFonts w:ascii="Arial" w:hAnsi="Arial" w:cs="Arial"/>
          <w:color w:val="0000FF"/>
          <w:sz w:val="24"/>
          <w:szCs w:val="24"/>
        </w:rPr>
        <w:t xml:space="preserve"> </w:t>
      </w:r>
    </w:p>
    <w:p w14:paraId="731083D7" w14:textId="77777777" w:rsidR="00A23CB7" w:rsidRPr="009F4FF4" w:rsidRDefault="00A23CB7" w:rsidP="00A23CB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5B9EB41C" w14:textId="77777777" w:rsidR="00A23CB7" w:rsidRPr="009F4FF4" w:rsidRDefault="00A23CB7" w:rsidP="00A23CB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9F4FF4">
        <w:rPr>
          <w:rFonts w:ascii="Arial" w:hAnsi="Arial" w:cs="Arial"/>
          <w:b/>
          <w:sz w:val="24"/>
          <w:szCs w:val="24"/>
        </w:rPr>
        <w:t>ICL RGIT Sponsorship Team:</w:t>
      </w:r>
    </w:p>
    <w:p w14:paraId="72706A50" w14:textId="77777777" w:rsidR="00A23CB7" w:rsidRPr="003142F8" w:rsidRDefault="00000000" w:rsidP="00A23CB7">
      <w:pPr>
        <w:spacing w:after="120" w:line="240" w:lineRule="auto"/>
        <w:rPr>
          <w:rFonts w:ascii="Arial" w:hAnsi="Arial" w:cs="Arial"/>
          <w:color w:val="0000FF"/>
          <w:sz w:val="24"/>
          <w:szCs w:val="24"/>
        </w:rPr>
      </w:pPr>
      <w:hyperlink r:id="rId27" w:history="1">
        <w:r w:rsidR="00A23CB7" w:rsidRPr="003142F8">
          <w:rPr>
            <w:rStyle w:val="Hyperlink"/>
            <w:rFonts w:ascii="Arial" w:hAnsi="Arial" w:cs="Arial"/>
            <w:color w:val="0000FF"/>
            <w:sz w:val="24"/>
            <w:szCs w:val="24"/>
          </w:rPr>
          <w:t>rgit@imperial.ac.uk</w:t>
        </w:r>
      </w:hyperlink>
      <w:r w:rsidR="00A23CB7" w:rsidRPr="003142F8">
        <w:rPr>
          <w:rFonts w:ascii="Arial" w:hAnsi="Arial" w:cs="Arial"/>
          <w:color w:val="0000FF"/>
          <w:sz w:val="24"/>
          <w:szCs w:val="24"/>
        </w:rPr>
        <w:t xml:space="preserve"> </w:t>
      </w:r>
    </w:p>
    <w:p w14:paraId="5DAB7E97" w14:textId="77777777" w:rsidR="00A23CB7" w:rsidRPr="009F4FF4" w:rsidRDefault="00A23CB7" w:rsidP="00A23CB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10F2D951" w14:textId="6656B825" w:rsidR="00D10805" w:rsidRDefault="00D10805" w:rsidP="00A23CB7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20B17C37" w14:textId="6AF0CDF1" w:rsidR="00D10805" w:rsidRPr="004C76F1" w:rsidRDefault="00D10805" w:rsidP="00A23CB7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ICL JRO Contracts Team:</w:t>
      </w:r>
    </w:p>
    <w:p w14:paraId="345F7A4F" w14:textId="46B173BA" w:rsidR="00A23CB7" w:rsidRPr="00E97055" w:rsidRDefault="00D10805" w:rsidP="00A23CB7">
      <w:pPr>
        <w:spacing w:after="120" w:line="240" w:lineRule="auto"/>
        <w:rPr>
          <w:rFonts w:ascii="Arial" w:hAnsi="Arial" w:cs="Arial"/>
          <w:b/>
          <w:bCs/>
        </w:rPr>
      </w:pPr>
      <w:r w:rsidRPr="00E97055">
        <w:rPr>
          <w:rFonts w:ascii="Arial" w:hAnsi="Arial" w:cs="Arial"/>
        </w:rPr>
        <w:t xml:space="preserve">Relevant person can be located via </w:t>
      </w:r>
      <w:hyperlink r:id="rId28" w:history="1">
        <w:r w:rsidRPr="003142F8">
          <w:rPr>
            <w:rStyle w:val="Hyperlink"/>
            <w:rFonts w:ascii="Arial" w:hAnsi="Arial" w:cs="Arial"/>
            <w:color w:val="0000FF"/>
          </w:rPr>
          <w:t>JRO Contacts | Research and Innovation | Imperial College London</w:t>
        </w:r>
      </w:hyperlink>
    </w:p>
    <w:p w14:paraId="4DE405FC" w14:textId="77777777" w:rsidR="00A23CB7" w:rsidRPr="009F4FF4" w:rsidRDefault="00A23CB7" w:rsidP="00A23CB7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7F2ED991" w14:textId="40720E6A" w:rsidR="00CD12B0" w:rsidRPr="009F4FF4" w:rsidRDefault="00CD12B0" w:rsidP="00A23CB7">
      <w:pPr>
        <w:rPr>
          <w:rFonts w:ascii="Arial" w:hAnsi="Arial" w:cs="Arial"/>
        </w:rPr>
      </w:pPr>
    </w:p>
    <w:p w14:paraId="729FCD8C" w14:textId="779D7A47" w:rsidR="00A23CB7" w:rsidRPr="009F4FF4" w:rsidRDefault="00A23CB7" w:rsidP="00A23CB7">
      <w:pPr>
        <w:rPr>
          <w:rFonts w:ascii="Arial" w:hAnsi="Arial" w:cs="Arial"/>
        </w:rPr>
      </w:pPr>
    </w:p>
    <w:p w14:paraId="6F68F0E6" w14:textId="27EE922E" w:rsidR="00A23CB7" w:rsidRPr="009F4FF4" w:rsidRDefault="00A23CB7" w:rsidP="00A23CB7">
      <w:pPr>
        <w:rPr>
          <w:rFonts w:ascii="Arial" w:hAnsi="Arial" w:cs="Arial"/>
        </w:rPr>
      </w:pPr>
    </w:p>
    <w:p w14:paraId="066AB479" w14:textId="469A3D8E" w:rsidR="00A23CB7" w:rsidRPr="009F4FF4" w:rsidRDefault="00A23CB7" w:rsidP="00A23CB7">
      <w:pPr>
        <w:tabs>
          <w:tab w:val="left" w:pos="1220"/>
        </w:tabs>
        <w:rPr>
          <w:rFonts w:ascii="Arial" w:hAnsi="Arial" w:cs="Arial"/>
        </w:rPr>
      </w:pPr>
      <w:r w:rsidRPr="009F4FF4">
        <w:rPr>
          <w:rFonts w:ascii="Arial" w:hAnsi="Arial" w:cs="Arial"/>
        </w:rPr>
        <w:tab/>
      </w:r>
    </w:p>
    <w:sectPr w:rsidR="00A23CB7" w:rsidRPr="009F4FF4" w:rsidSect="00CD12B0"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F1BEC" w14:textId="77777777" w:rsidR="001236AD" w:rsidRDefault="001236AD" w:rsidP="006368F5">
      <w:pPr>
        <w:spacing w:after="0" w:line="240" w:lineRule="auto"/>
      </w:pPr>
      <w:r>
        <w:separator/>
      </w:r>
    </w:p>
  </w:endnote>
  <w:endnote w:type="continuationSeparator" w:id="0">
    <w:p w14:paraId="5DE937C1" w14:textId="77777777" w:rsidR="001236AD" w:rsidRDefault="001236AD" w:rsidP="0063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DDC3" w14:textId="77777777" w:rsidR="009F4FF4" w:rsidRPr="009F4FF4" w:rsidRDefault="009F4FF4" w:rsidP="009F4FF4">
    <w:pPr>
      <w:pStyle w:val="Footer"/>
      <w:tabs>
        <w:tab w:val="right" w:pos="8640"/>
      </w:tabs>
      <w:rPr>
        <w:rFonts w:ascii="Arial" w:hAnsi="Arial" w:cs="Arial"/>
        <w:sz w:val="18"/>
        <w:szCs w:val="18"/>
      </w:rPr>
    </w:pPr>
    <w:r w:rsidRPr="009F4FF4">
      <w:rPr>
        <w:rFonts w:ascii="Arial" w:hAnsi="Arial" w:cs="Arial"/>
        <w:sz w:val="18"/>
        <w:szCs w:val="18"/>
      </w:rPr>
      <w:t>Template Ref: RGIT_TEMP_022</w:t>
    </w:r>
  </w:p>
  <w:p w14:paraId="54F83371" w14:textId="742B4638" w:rsidR="009F4FF4" w:rsidRPr="009F4FF4" w:rsidRDefault="009F4FF4" w:rsidP="009F4FF4">
    <w:pPr>
      <w:pStyle w:val="Footer"/>
      <w:tabs>
        <w:tab w:val="right" w:pos="8640"/>
      </w:tabs>
      <w:rPr>
        <w:rFonts w:ascii="Arial" w:hAnsi="Arial" w:cs="Arial"/>
        <w:sz w:val="18"/>
        <w:szCs w:val="18"/>
      </w:rPr>
    </w:pPr>
    <w:r w:rsidRPr="009F4FF4">
      <w:rPr>
        <w:rFonts w:ascii="Arial" w:hAnsi="Arial" w:cs="Arial"/>
        <w:sz w:val="18"/>
        <w:szCs w:val="18"/>
      </w:rPr>
      <w:t>Template V</w:t>
    </w:r>
    <w:r w:rsidR="00717F8B">
      <w:rPr>
        <w:rFonts w:ascii="Arial" w:hAnsi="Arial" w:cs="Arial"/>
        <w:sz w:val="18"/>
        <w:szCs w:val="18"/>
      </w:rPr>
      <w:t>6</w:t>
    </w:r>
    <w:r w:rsidRPr="009F4FF4">
      <w:rPr>
        <w:rFonts w:ascii="Arial" w:hAnsi="Arial" w:cs="Arial"/>
        <w:sz w:val="18"/>
        <w:szCs w:val="18"/>
      </w:rPr>
      <w:t xml:space="preserve">.0 </w:t>
    </w:r>
    <w:r w:rsidR="004C76F1">
      <w:rPr>
        <w:rFonts w:ascii="Arial" w:hAnsi="Arial" w:cs="Arial"/>
        <w:sz w:val="18"/>
        <w:szCs w:val="18"/>
      </w:rPr>
      <w:t>06Jun</w:t>
    </w:r>
    <w:r w:rsidR="00717F8B">
      <w:rPr>
        <w:rFonts w:ascii="Arial" w:hAnsi="Arial" w:cs="Arial"/>
        <w:sz w:val="18"/>
        <w:szCs w:val="18"/>
      </w:rPr>
      <w:t>2024</w:t>
    </w:r>
    <w:r w:rsidRPr="009F4FF4">
      <w:rPr>
        <w:rFonts w:ascii="Arial" w:hAnsi="Arial" w:cs="Arial"/>
        <w:sz w:val="18"/>
        <w:szCs w:val="18"/>
      </w:rPr>
      <w:tab/>
    </w:r>
    <w:r w:rsidRPr="009F4FF4">
      <w:rPr>
        <w:rFonts w:ascii="Arial" w:hAnsi="Arial" w:cs="Arial"/>
        <w:sz w:val="18"/>
        <w:szCs w:val="18"/>
      </w:rPr>
      <w:tab/>
      <w:t xml:space="preserve">Page </w:t>
    </w:r>
    <w:r w:rsidRPr="009F4FF4">
      <w:rPr>
        <w:rFonts w:ascii="Arial" w:hAnsi="Arial" w:cs="Arial"/>
        <w:sz w:val="18"/>
        <w:szCs w:val="18"/>
      </w:rPr>
      <w:fldChar w:fldCharType="begin"/>
    </w:r>
    <w:r w:rsidRPr="009F4FF4">
      <w:rPr>
        <w:rFonts w:ascii="Arial" w:hAnsi="Arial" w:cs="Arial"/>
        <w:sz w:val="18"/>
        <w:szCs w:val="18"/>
      </w:rPr>
      <w:instrText xml:space="preserve"> PAGE </w:instrText>
    </w:r>
    <w:r w:rsidRPr="009F4FF4">
      <w:rPr>
        <w:rFonts w:ascii="Arial" w:hAnsi="Arial" w:cs="Arial"/>
        <w:sz w:val="18"/>
        <w:szCs w:val="18"/>
      </w:rPr>
      <w:fldChar w:fldCharType="separate"/>
    </w:r>
    <w:r w:rsidRPr="009F4FF4">
      <w:rPr>
        <w:rFonts w:ascii="Arial" w:hAnsi="Arial" w:cs="Arial"/>
        <w:sz w:val="18"/>
        <w:szCs w:val="18"/>
      </w:rPr>
      <w:t>1</w:t>
    </w:r>
    <w:r w:rsidRPr="009F4FF4">
      <w:rPr>
        <w:rFonts w:ascii="Arial" w:hAnsi="Arial" w:cs="Arial"/>
        <w:sz w:val="18"/>
        <w:szCs w:val="18"/>
      </w:rPr>
      <w:fldChar w:fldCharType="end"/>
    </w:r>
    <w:r w:rsidRPr="009F4FF4">
      <w:rPr>
        <w:rFonts w:ascii="Arial" w:hAnsi="Arial" w:cs="Arial"/>
        <w:sz w:val="18"/>
        <w:szCs w:val="18"/>
      </w:rPr>
      <w:t xml:space="preserve"> of </w:t>
    </w:r>
    <w:r w:rsidRPr="009F4FF4">
      <w:rPr>
        <w:rFonts w:ascii="Arial" w:hAnsi="Arial" w:cs="Arial"/>
        <w:sz w:val="18"/>
        <w:szCs w:val="18"/>
      </w:rPr>
      <w:fldChar w:fldCharType="begin"/>
    </w:r>
    <w:r w:rsidRPr="009F4FF4">
      <w:rPr>
        <w:rFonts w:ascii="Arial" w:hAnsi="Arial" w:cs="Arial"/>
        <w:sz w:val="18"/>
        <w:szCs w:val="18"/>
      </w:rPr>
      <w:instrText xml:space="preserve"> NUMPAGES </w:instrText>
    </w:r>
    <w:r w:rsidRPr="009F4FF4">
      <w:rPr>
        <w:rFonts w:ascii="Arial" w:hAnsi="Arial" w:cs="Arial"/>
        <w:sz w:val="18"/>
        <w:szCs w:val="18"/>
      </w:rPr>
      <w:fldChar w:fldCharType="separate"/>
    </w:r>
    <w:r w:rsidRPr="009F4FF4">
      <w:rPr>
        <w:rFonts w:ascii="Arial" w:hAnsi="Arial" w:cs="Arial"/>
        <w:sz w:val="18"/>
        <w:szCs w:val="18"/>
      </w:rPr>
      <w:t>5</w:t>
    </w:r>
    <w:r w:rsidRPr="009F4FF4">
      <w:rPr>
        <w:rFonts w:ascii="Arial" w:hAnsi="Arial" w:cs="Arial"/>
        <w:sz w:val="18"/>
        <w:szCs w:val="18"/>
      </w:rPr>
      <w:fldChar w:fldCharType="end"/>
    </w:r>
  </w:p>
  <w:p w14:paraId="50DA5954" w14:textId="77777777" w:rsidR="009F4FF4" w:rsidRPr="009F4FF4" w:rsidRDefault="009F4FF4" w:rsidP="009F4FF4">
    <w:pPr>
      <w:pStyle w:val="Footer"/>
      <w:tabs>
        <w:tab w:val="right" w:pos="8640"/>
      </w:tabs>
      <w:rPr>
        <w:rFonts w:ascii="Arial" w:hAnsi="Arial" w:cs="Arial"/>
      </w:rPr>
    </w:pPr>
    <w:r w:rsidRPr="009F4FF4">
      <w:rPr>
        <w:rFonts w:ascii="Arial" w:hAnsi="Arial" w:cs="Arial"/>
        <w:sz w:val="18"/>
        <w:szCs w:val="18"/>
      </w:rPr>
      <w:t xml:space="preserve">© Imperial College of Science, Technology and Medicine  </w:t>
    </w:r>
    <w:r w:rsidRPr="009F4FF4">
      <w:rPr>
        <w:rFonts w:ascii="Arial" w:hAnsi="Arial" w:cs="Arial"/>
        <w:sz w:val="18"/>
        <w:szCs w:val="18"/>
      </w:rPr>
      <w:tab/>
    </w:r>
    <w:r w:rsidRPr="009F4FF4">
      <w:rPr>
        <w:rFonts w:ascii="Arial" w:hAnsi="Arial" w:cs="Arial"/>
        <w:sz w:val="18"/>
        <w:szCs w:val="18"/>
      </w:rPr>
      <w:tab/>
    </w:r>
    <w:r w:rsidRPr="009F4FF4">
      <w:rPr>
        <w:rFonts w:ascii="Arial" w:hAnsi="Arial" w:cs="Arial"/>
      </w:rPr>
      <w:t xml:space="preserve"> </w:t>
    </w:r>
  </w:p>
  <w:p w14:paraId="7093EED3" w14:textId="77777777" w:rsidR="00A23CB7" w:rsidRPr="009F4FF4" w:rsidRDefault="00A23CB7" w:rsidP="009F4FF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7ADCA" w14:textId="77777777" w:rsidR="001236AD" w:rsidRDefault="001236AD" w:rsidP="006368F5">
      <w:pPr>
        <w:spacing w:after="0" w:line="240" w:lineRule="auto"/>
      </w:pPr>
      <w:r>
        <w:separator/>
      </w:r>
    </w:p>
  </w:footnote>
  <w:footnote w:type="continuationSeparator" w:id="0">
    <w:p w14:paraId="1EA10AAF" w14:textId="77777777" w:rsidR="001236AD" w:rsidRDefault="001236AD" w:rsidP="00636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DA3C8" w14:textId="0C46752C" w:rsidR="009F4FF4" w:rsidRDefault="004C76F1" w:rsidP="009F4FF4">
    <w:pPr>
      <w:pStyle w:val="Header"/>
      <w:ind w:firstLine="720"/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2643402" wp14:editId="2C3950D8">
          <wp:simplePos x="0" y="0"/>
          <wp:positionH relativeFrom="page">
            <wp:posOffset>330200</wp:posOffset>
          </wp:positionH>
          <wp:positionV relativeFrom="topMargin">
            <wp:posOffset>652145</wp:posOffset>
          </wp:positionV>
          <wp:extent cx="2393950" cy="581660"/>
          <wp:effectExtent l="0" t="0" r="6350" b="889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FF4" w:rsidRPr="00C16739">
      <w:rPr>
        <w:rFonts w:cs="Arial"/>
        <w:noProof/>
        <w:lang w:eastAsia="en-GB"/>
      </w:rPr>
      <w:drawing>
        <wp:anchor distT="0" distB="0" distL="114300" distR="114300" simplePos="0" relativeHeight="251662336" behindDoc="0" locked="0" layoutInCell="1" allowOverlap="1" wp14:anchorId="7AFC8E53" wp14:editId="7A2F137E">
          <wp:simplePos x="0" y="0"/>
          <wp:positionH relativeFrom="page">
            <wp:posOffset>5110480</wp:posOffset>
          </wp:positionH>
          <wp:positionV relativeFrom="page">
            <wp:posOffset>371475</wp:posOffset>
          </wp:positionV>
          <wp:extent cx="2077085" cy="438785"/>
          <wp:effectExtent l="0" t="0" r="0" b="0"/>
          <wp:wrapSquare wrapText="bothSides"/>
          <wp:docPr id="3" name="Picture 3" descr="Imperial College Health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D11064" w14:textId="77777777" w:rsidR="009F4FF4" w:rsidRPr="00A004B9" w:rsidRDefault="009F4FF4" w:rsidP="009F4FF4">
    <w:pPr>
      <w:pStyle w:val="Header"/>
      <w:rPr>
        <w:rFonts w:cs="Arial"/>
        <w:sz w:val="24"/>
        <w:szCs w:val="48"/>
      </w:rPr>
    </w:pPr>
    <w:r>
      <w:rPr>
        <w:rFonts w:cs="Arial"/>
        <w:sz w:val="24"/>
        <w:szCs w:val="48"/>
      </w:rPr>
      <w:t xml:space="preserve">           </w:t>
    </w:r>
    <w:r w:rsidRPr="00A004B9">
      <w:rPr>
        <w:rFonts w:cs="Arial"/>
        <w:sz w:val="24"/>
        <w:szCs w:val="48"/>
      </w:rPr>
      <w:t>Research Governance</w:t>
    </w:r>
  </w:p>
  <w:p w14:paraId="1B6E92EA" w14:textId="77777777" w:rsidR="009F4FF4" w:rsidRPr="00A004B9" w:rsidRDefault="009F4FF4" w:rsidP="009F4FF4">
    <w:pPr>
      <w:pStyle w:val="Header"/>
      <w:rPr>
        <w:rFonts w:cs="Arial"/>
        <w:sz w:val="24"/>
        <w:szCs w:val="48"/>
      </w:rPr>
    </w:pPr>
    <w:r w:rsidRPr="00A004B9">
      <w:rPr>
        <w:rFonts w:cs="Arial"/>
        <w:sz w:val="24"/>
        <w:szCs w:val="48"/>
      </w:rPr>
      <w:tab/>
      <w:t xml:space="preserve">   and Integrity Team</w:t>
    </w:r>
  </w:p>
  <w:p w14:paraId="7C06D287" w14:textId="77777777" w:rsidR="009F4FF4" w:rsidRDefault="009F4FF4" w:rsidP="009F4FF4">
    <w:pPr>
      <w:pStyle w:val="Header"/>
      <w:rPr>
        <w:rFonts w:cs="Arial"/>
      </w:rPr>
    </w:pPr>
  </w:p>
  <w:p w14:paraId="0B47209E" w14:textId="77777777" w:rsidR="00A23CB7" w:rsidRDefault="00A2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51EC"/>
    <w:multiLevelType w:val="multilevel"/>
    <w:tmpl w:val="1704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6318C"/>
    <w:multiLevelType w:val="multilevel"/>
    <w:tmpl w:val="2B166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21490C"/>
    <w:multiLevelType w:val="multilevel"/>
    <w:tmpl w:val="41BC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9242905">
    <w:abstractNumId w:val="0"/>
  </w:num>
  <w:num w:numId="2" w16cid:durableId="2145804475">
    <w:abstractNumId w:val="2"/>
  </w:num>
  <w:num w:numId="3" w16cid:durableId="1056859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991"/>
    <w:rsid w:val="00055239"/>
    <w:rsid w:val="000A33EA"/>
    <w:rsid w:val="000C6C78"/>
    <w:rsid w:val="000E3BC0"/>
    <w:rsid w:val="00104FAF"/>
    <w:rsid w:val="001236AD"/>
    <w:rsid w:val="001B011A"/>
    <w:rsid w:val="002006B1"/>
    <w:rsid w:val="00200914"/>
    <w:rsid w:val="00205AB9"/>
    <w:rsid w:val="002069C1"/>
    <w:rsid w:val="00232E67"/>
    <w:rsid w:val="00256148"/>
    <w:rsid w:val="002978B4"/>
    <w:rsid w:val="002F28A1"/>
    <w:rsid w:val="00313172"/>
    <w:rsid w:val="003142F8"/>
    <w:rsid w:val="00327245"/>
    <w:rsid w:val="00332A7F"/>
    <w:rsid w:val="003529E3"/>
    <w:rsid w:val="00385C1B"/>
    <w:rsid w:val="003B7259"/>
    <w:rsid w:val="003D18CD"/>
    <w:rsid w:val="00413A38"/>
    <w:rsid w:val="0046487C"/>
    <w:rsid w:val="00483FE2"/>
    <w:rsid w:val="004A2957"/>
    <w:rsid w:val="004C76F1"/>
    <w:rsid w:val="004D4A47"/>
    <w:rsid w:val="00526BC5"/>
    <w:rsid w:val="00543E95"/>
    <w:rsid w:val="00546B00"/>
    <w:rsid w:val="00562492"/>
    <w:rsid w:val="00584345"/>
    <w:rsid w:val="006368F5"/>
    <w:rsid w:val="006556E7"/>
    <w:rsid w:val="00696366"/>
    <w:rsid w:val="006C6433"/>
    <w:rsid w:val="006F0991"/>
    <w:rsid w:val="00717F8B"/>
    <w:rsid w:val="00725F66"/>
    <w:rsid w:val="007516B2"/>
    <w:rsid w:val="00753852"/>
    <w:rsid w:val="007738F5"/>
    <w:rsid w:val="007749FF"/>
    <w:rsid w:val="007D0B8B"/>
    <w:rsid w:val="008047A5"/>
    <w:rsid w:val="00811816"/>
    <w:rsid w:val="008315D6"/>
    <w:rsid w:val="008578DA"/>
    <w:rsid w:val="008C1F0F"/>
    <w:rsid w:val="00941DD7"/>
    <w:rsid w:val="0098266C"/>
    <w:rsid w:val="009A5810"/>
    <w:rsid w:val="009B2C18"/>
    <w:rsid w:val="009B759D"/>
    <w:rsid w:val="009F4FF4"/>
    <w:rsid w:val="00A23CB7"/>
    <w:rsid w:val="00AF490A"/>
    <w:rsid w:val="00B111EE"/>
    <w:rsid w:val="00B8193C"/>
    <w:rsid w:val="00B8774E"/>
    <w:rsid w:val="00B87A10"/>
    <w:rsid w:val="00BD4BB4"/>
    <w:rsid w:val="00C24BF9"/>
    <w:rsid w:val="00CC0D57"/>
    <w:rsid w:val="00CD12B0"/>
    <w:rsid w:val="00D10805"/>
    <w:rsid w:val="00D22B82"/>
    <w:rsid w:val="00D42800"/>
    <w:rsid w:val="00DB6E6D"/>
    <w:rsid w:val="00DC2FC6"/>
    <w:rsid w:val="00E97055"/>
    <w:rsid w:val="00EB2169"/>
    <w:rsid w:val="00EE4FCB"/>
    <w:rsid w:val="00F04D12"/>
    <w:rsid w:val="00F217AB"/>
    <w:rsid w:val="00F30951"/>
    <w:rsid w:val="00F70075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25B9"/>
  <w15:chartTrackingRefBased/>
  <w15:docId w15:val="{8603865C-8D9A-477F-84FD-3E7FC1DA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CB7"/>
  </w:style>
  <w:style w:type="paragraph" w:styleId="Heading1">
    <w:name w:val="heading 1"/>
    <w:basedOn w:val="Normal"/>
    <w:next w:val="Normal"/>
    <w:link w:val="Heading1Char"/>
    <w:uiPriority w:val="9"/>
    <w:qFormat/>
    <w:rsid w:val="006F09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9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55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6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6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6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6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487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8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8F5"/>
  </w:style>
  <w:style w:type="paragraph" w:styleId="Footer">
    <w:name w:val="footer"/>
    <w:basedOn w:val="Normal"/>
    <w:link w:val="FooterChar"/>
    <w:uiPriority w:val="99"/>
    <w:unhideWhenUsed/>
    <w:rsid w:val="006368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8F5"/>
  </w:style>
  <w:style w:type="paragraph" w:styleId="BodyText">
    <w:name w:val="Body Text"/>
    <w:basedOn w:val="Normal"/>
    <w:link w:val="BodyTextChar"/>
    <w:unhideWhenUsed/>
    <w:rsid w:val="006368F5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368F5"/>
    <w:rPr>
      <w:rFonts w:ascii="Arial Narrow" w:eastAsia="Times New Roman" w:hAnsi="Arial Narrow" w:cs="Times New Roman"/>
      <w:sz w:val="24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F49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18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6C7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108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diagramLayout" Target="diagrams/layout2.xml"/><Relationship Id="rId26" Type="http://schemas.openxmlformats.org/officeDocument/2006/relationships/hyperlink" Target="mailto:imperial.admin_trustresearchcontracts@nhs.net" TargetMode="External"/><Relationship Id="rId3" Type="http://schemas.openxmlformats.org/officeDocument/2006/relationships/customXml" Target="../customXml/item3.xml"/><Relationship Id="rId21" Type="http://schemas.microsoft.com/office/2007/relationships/diagramDrawing" Target="diagrams/drawing2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diagramData" Target="diagrams/data2.xml"/><Relationship Id="rId25" Type="http://schemas.openxmlformats.org/officeDocument/2006/relationships/hyperlink" Target="https://www.myresearchproject.org.uk/help/hlptemplatesfor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mperial.ac.uk/media/imperial-college/research-and-innovation/research-office/public/RGIT_TEMP_057_Sponsorship-and-Insurance-Approval-email_-V10_31.01.2023.docx" TargetMode="External"/><Relationship Id="rId20" Type="http://schemas.openxmlformats.org/officeDocument/2006/relationships/diagramColors" Target="diagrams/colors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header" Target="header1.xml"/><Relationship Id="rId28" Type="http://schemas.openxmlformats.org/officeDocument/2006/relationships/hyperlink" Target="https://www.imperial.ac.uk/research-and-innovation/support-for-staff/joint-research-office/about-us/jro-contacts/" TargetMode="Externa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yperlink" Target="https://www.imperial.ac.uk/media/imperial-college/research-and-innovation/research-office/public/RGIT_TEMP_057_Sponsorship-and-Insurance-Approval-email_-V10_31.01.2023.docx" TargetMode="External"/><Relationship Id="rId27" Type="http://schemas.openxmlformats.org/officeDocument/2006/relationships/hyperlink" Target="mailto:rgit@imperial.ac.uk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CCF6FA-A555-4E60-9E00-BF61A35D984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4E9BC6E-88C5-467D-AF57-B697F0B4A4C7}">
      <dgm:prSet phldrT="[Text]" custT="1"/>
      <dgm:spPr/>
      <dgm:t>
        <a:bodyPr/>
        <a:lstStyle/>
        <a:p>
          <a:r>
            <a:rPr lang="en-US" sz="1200" b="0">
              <a:latin typeface="Arial" panose="020B0604020202020204" pitchFamily="34" charset="0"/>
              <a:cs typeface="Arial" panose="020B0604020202020204" pitchFamily="34" charset="0"/>
            </a:rPr>
            <a:t>Type of Study?</a:t>
          </a:r>
        </a:p>
      </dgm:t>
    </dgm:pt>
    <dgm:pt modelId="{80CACAF1-6F8C-4286-93F0-878675330232}" type="parTrans" cxnId="{2DE74B4C-E2EB-4B25-ADC4-119D3BBF1B6E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C7FC315-4EA1-4301-81E8-C86E83E9AC5F}" type="sibTrans" cxnId="{2DE74B4C-E2EB-4B25-ADC4-119D3BBF1B6E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78576F4-6F7C-4080-81E5-FF72C22D7D4C}">
      <dgm:prSet phldrT="[Text]" custT="1"/>
      <dgm:spPr/>
      <dgm:t>
        <a:bodyPr/>
        <a:lstStyle/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Clinical trials of an investigational medicinal product</a:t>
          </a:r>
        </a:p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Clinical investigation or other study of a medical device</a:t>
          </a:r>
        </a:p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Combined trial of an IMP and a device</a:t>
          </a:r>
        </a:p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Other clinical trials or clinical investigations</a:t>
          </a:r>
        </a:p>
        <a:p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Other research that </a:t>
          </a:r>
          <a:r>
            <a:rPr lang="en-US" sz="900" b="1">
              <a:latin typeface="Arial" panose="020B0604020202020204" pitchFamily="34" charset="0"/>
              <a:cs typeface="Arial" panose="020B0604020202020204" pitchFamily="34" charset="0"/>
            </a:rPr>
            <a:t>is</a:t>
          </a:r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 considered to be high risk/interventional </a:t>
          </a:r>
        </a:p>
        <a:p>
          <a:pPr algn="l"/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37BAAF0-B358-440D-8682-39C4E2757156}" type="parTrans" cxnId="{AB299F08-A451-4D1B-AC6F-7BBEC12260A6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3CC5BFD-A9EB-4A02-AE10-61DEF795FA14}" type="sibTrans" cxnId="{AB299F08-A451-4D1B-AC6F-7BBEC12260A6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026BCE1-C2FF-43C0-A224-06BEC03A75A6}">
      <dgm:prSet phldrT="[Text]" custT="1"/>
      <dgm:spPr/>
      <dgm:t>
        <a:bodyPr/>
        <a:lstStyle/>
        <a:p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  <a:p>
          <a:r>
            <a:rPr lang="en-US" sz="900" b="0">
              <a:latin typeface="Arial" panose="020B0604020202020204" pitchFamily="34" charset="0"/>
              <a:cs typeface="Arial" panose="020B0604020202020204" pitchFamily="34" charset="0"/>
            </a:rPr>
            <a:t>OID (non-commercial)</a:t>
          </a:r>
        </a:p>
        <a:p>
          <a:r>
            <a:rPr lang="en-US" sz="900" b="0">
              <a:latin typeface="Arial" panose="020B0604020202020204" pitchFamily="34" charset="0"/>
              <a:cs typeface="Arial" panose="020B0604020202020204" pitchFamily="34" charset="0"/>
            </a:rPr>
            <a:t>mNCA</a:t>
          </a:r>
        </a:p>
        <a:p>
          <a:r>
            <a:rPr lang="en-US" sz="900" b="0">
              <a:latin typeface="Arial" panose="020B0604020202020204" pitchFamily="34" charset="0"/>
              <a:cs typeface="Arial" panose="020B0604020202020204" pitchFamily="34" charset="0"/>
            </a:rPr>
            <a:t>SoECAT/SoE</a:t>
          </a:r>
        </a:p>
        <a:p>
          <a:pPr algn="l"/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658C25A-5FAB-44DB-9276-223B588B1F12}" type="parTrans" cxnId="{63043337-63FD-4491-9677-A89FCA129534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6633DD7-8088-4CE5-92CC-C19FDF42E26A}" type="sibTrans" cxnId="{63043337-63FD-4491-9677-A89FCA129534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21AE278-8C6D-4F2D-97FB-710836704F53}">
      <dgm:prSet phldrT="[Text]" custT="1"/>
      <dgm:spPr/>
      <dgm:t>
        <a:bodyPr/>
        <a:lstStyle/>
        <a:p>
          <a:pPr algn="l"/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Basic science study involving procedures with human participants</a:t>
          </a:r>
        </a:p>
        <a:p>
          <a:pPr algn="l"/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Study administering questionnaires/interviews for quantitative or mixed methodology</a:t>
          </a:r>
        </a:p>
        <a:p>
          <a:pPr algn="l"/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Study involving qualitative methods only</a:t>
          </a:r>
        </a:p>
        <a:p>
          <a:pPr algn="l"/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Study limited to working with tissue samples and/or analysis of data</a:t>
          </a:r>
        </a:p>
        <a:p>
          <a:pPr algn="l"/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Study limited to working with data</a:t>
          </a:r>
        </a:p>
        <a:p>
          <a:pPr algn="l"/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Other research that is </a:t>
          </a:r>
          <a:r>
            <a:rPr lang="en-US" sz="900" b="1">
              <a:latin typeface="Arial" panose="020B0604020202020204" pitchFamily="34" charset="0"/>
              <a:cs typeface="Arial" panose="020B0604020202020204" pitchFamily="34" charset="0"/>
            </a:rPr>
            <a:t>not </a:t>
          </a:r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high risk/interventional</a:t>
          </a:r>
        </a:p>
      </dgm:t>
    </dgm:pt>
    <dgm:pt modelId="{D455AA88-2F30-4E08-8D21-2EFE0AADFDDB}" type="parTrans" cxnId="{4D17E2A2-213C-49F6-BA18-F797F02C63C3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62849BD-B942-49C7-A14F-7320081A31F1}" type="sibTrans" cxnId="{4D17E2A2-213C-49F6-BA18-F797F02C63C3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44AB74D-594A-4D43-9FB7-9843DEBC372B}">
      <dgm:prSet phldrT="[Text]" custT="1"/>
      <dgm:spPr/>
      <dgm:t>
        <a:bodyPr/>
        <a:lstStyle/>
        <a:p>
          <a:pPr algn="l"/>
          <a:r>
            <a:rPr lang="en-US" sz="900" b="0">
              <a:latin typeface="Arial" panose="020B0604020202020204" pitchFamily="34" charset="0"/>
              <a:cs typeface="Arial" panose="020B0604020202020204" pitchFamily="34" charset="0"/>
            </a:rPr>
            <a:t>OID (non-commercial)</a:t>
          </a:r>
        </a:p>
        <a:p>
          <a:pPr algn="l"/>
          <a:r>
            <a:rPr lang="en-US" sz="900" b="0">
              <a:latin typeface="Arial" panose="020B0604020202020204" pitchFamily="34" charset="0"/>
              <a:cs typeface="Arial" panose="020B0604020202020204" pitchFamily="34" charset="0"/>
            </a:rPr>
            <a:t>SoECAT/SoE</a:t>
          </a:r>
        </a:p>
        <a:p>
          <a:pPr algn="ctr"/>
          <a:endParaRPr lang="en-US" sz="9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F2169AB-2FCD-4E0A-B2CE-5AD35B16C038}" type="parTrans" cxnId="{2422C3EC-7506-42CA-996A-A3E399C11B1A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BF1BD85-FA17-48AD-9E28-ED443874F4D5}" type="sibTrans" cxnId="{2422C3EC-7506-42CA-996A-A3E399C11B1A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C281B4C-7892-4A7F-845F-AE2F82E10684}" type="pres">
      <dgm:prSet presAssocID="{88CCF6FA-A555-4E60-9E00-BF61A35D984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BA4661B8-81C7-4193-AF9B-FA887E22A35B}" type="pres">
      <dgm:prSet presAssocID="{34E9BC6E-88C5-467D-AF57-B697F0B4A4C7}" presName="hierRoot1" presStyleCnt="0"/>
      <dgm:spPr/>
    </dgm:pt>
    <dgm:pt modelId="{D68C9FF0-97BC-45D4-AF1C-BD28F041B950}" type="pres">
      <dgm:prSet presAssocID="{34E9BC6E-88C5-467D-AF57-B697F0B4A4C7}" presName="composite" presStyleCnt="0"/>
      <dgm:spPr/>
    </dgm:pt>
    <dgm:pt modelId="{7E1B5644-0371-4755-AD0F-C8644AB2A7B3}" type="pres">
      <dgm:prSet presAssocID="{34E9BC6E-88C5-467D-AF57-B697F0B4A4C7}" presName="background" presStyleLbl="node0" presStyleIdx="0" presStyleCnt="1"/>
      <dgm:spPr/>
    </dgm:pt>
    <dgm:pt modelId="{E482F035-FB58-4AA2-8E31-EF37CDF79BE3}" type="pres">
      <dgm:prSet presAssocID="{34E9BC6E-88C5-467D-AF57-B697F0B4A4C7}" presName="text" presStyleLbl="fgAcc0" presStyleIdx="0" presStyleCnt="1">
        <dgm:presLayoutVars>
          <dgm:chPref val="3"/>
        </dgm:presLayoutVars>
      </dgm:prSet>
      <dgm:spPr/>
    </dgm:pt>
    <dgm:pt modelId="{27EF463F-93E8-4698-89A4-6C8266A98585}" type="pres">
      <dgm:prSet presAssocID="{34E9BC6E-88C5-467D-AF57-B697F0B4A4C7}" presName="hierChild2" presStyleCnt="0"/>
      <dgm:spPr/>
    </dgm:pt>
    <dgm:pt modelId="{4D429A34-C4DA-4B74-9A4E-D5DD1F896E30}" type="pres">
      <dgm:prSet presAssocID="{037BAAF0-B358-440D-8682-39C4E2757156}" presName="Name10" presStyleLbl="parChTrans1D2" presStyleIdx="0" presStyleCnt="2"/>
      <dgm:spPr/>
    </dgm:pt>
    <dgm:pt modelId="{FF960ACA-07C0-496B-BDB2-1EB73F493C81}" type="pres">
      <dgm:prSet presAssocID="{778576F4-6F7C-4080-81E5-FF72C22D7D4C}" presName="hierRoot2" presStyleCnt="0"/>
      <dgm:spPr/>
    </dgm:pt>
    <dgm:pt modelId="{9ADF0B1A-F669-4E89-BE19-BE32E826DD51}" type="pres">
      <dgm:prSet presAssocID="{778576F4-6F7C-4080-81E5-FF72C22D7D4C}" presName="composite2" presStyleCnt="0"/>
      <dgm:spPr/>
    </dgm:pt>
    <dgm:pt modelId="{782D758F-692C-48C1-832F-05C947BB6247}" type="pres">
      <dgm:prSet presAssocID="{778576F4-6F7C-4080-81E5-FF72C22D7D4C}" presName="background2" presStyleLbl="node2" presStyleIdx="0" presStyleCnt="2"/>
      <dgm:spPr/>
    </dgm:pt>
    <dgm:pt modelId="{5E9FDF45-F6EF-469B-B4B7-932324A4F77C}" type="pres">
      <dgm:prSet presAssocID="{778576F4-6F7C-4080-81E5-FF72C22D7D4C}" presName="text2" presStyleLbl="fgAcc2" presStyleIdx="0" presStyleCnt="2" custScaleX="281731" custScaleY="317422" custLinFactNeighborX="2034" custLinFactNeighborY="4272">
        <dgm:presLayoutVars>
          <dgm:chPref val="3"/>
        </dgm:presLayoutVars>
      </dgm:prSet>
      <dgm:spPr/>
    </dgm:pt>
    <dgm:pt modelId="{609BB3C8-6078-4E33-A86E-F496AB67CC39}" type="pres">
      <dgm:prSet presAssocID="{778576F4-6F7C-4080-81E5-FF72C22D7D4C}" presName="hierChild3" presStyleCnt="0"/>
      <dgm:spPr/>
    </dgm:pt>
    <dgm:pt modelId="{28CE04BE-A3C4-47E4-B785-5F6D003DA67C}" type="pres">
      <dgm:prSet presAssocID="{D658C25A-5FAB-44DB-9276-223B588B1F12}" presName="Name17" presStyleLbl="parChTrans1D3" presStyleIdx="0" presStyleCnt="2"/>
      <dgm:spPr/>
    </dgm:pt>
    <dgm:pt modelId="{AF13ECC4-A2A6-443E-A8D7-6664C580AF94}" type="pres">
      <dgm:prSet presAssocID="{2026BCE1-C2FF-43C0-A224-06BEC03A75A6}" presName="hierRoot3" presStyleCnt="0"/>
      <dgm:spPr/>
    </dgm:pt>
    <dgm:pt modelId="{B0D367E1-3785-4504-9766-A037126634F4}" type="pres">
      <dgm:prSet presAssocID="{2026BCE1-C2FF-43C0-A224-06BEC03A75A6}" presName="composite3" presStyleCnt="0"/>
      <dgm:spPr/>
    </dgm:pt>
    <dgm:pt modelId="{E495AA74-2BB1-4261-A2D0-C1E5BEA5A47D}" type="pres">
      <dgm:prSet presAssocID="{2026BCE1-C2FF-43C0-A224-06BEC03A75A6}" presName="background3" presStyleLbl="node3" presStyleIdx="0" presStyleCnt="2"/>
      <dgm:spPr/>
    </dgm:pt>
    <dgm:pt modelId="{EDF97C4F-8C93-43FB-B48F-B0FAE7D12455}" type="pres">
      <dgm:prSet presAssocID="{2026BCE1-C2FF-43C0-A224-06BEC03A75A6}" presName="text3" presStyleLbl="fgAcc3" presStyleIdx="0" presStyleCnt="2" custScaleX="109244" custScaleY="140803" custLinFactNeighborX="2206" custLinFactNeighborY="24869">
        <dgm:presLayoutVars>
          <dgm:chPref val="3"/>
        </dgm:presLayoutVars>
      </dgm:prSet>
      <dgm:spPr/>
    </dgm:pt>
    <dgm:pt modelId="{C18C48AD-C62A-4038-8793-75CE49F29544}" type="pres">
      <dgm:prSet presAssocID="{2026BCE1-C2FF-43C0-A224-06BEC03A75A6}" presName="hierChild4" presStyleCnt="0"/>
      <dgm:spPr/>
    </dgm:pt>
    <dgm:pt modelId="{B7352E69-82ED-416A-ADB5-DC0FFD240531}" type="pres">
      <dgm:prSet presAssocID="{D455AA88-2F30-4E08-8D21-2EFE0AADFDDB}" presName="Name10" presStyleLbl="parChTrans1D2" presStyleIdx="1" presStyleCnt="2"/>
      <dgm:spPr/>
    </dgm:pt>
    <dgm:pt modelId="{4AF02EC8-CD45-4D07-9078-60CD30CA9B76}" type="pres">
      <dgm:prSet presAssocID="{021AE278-8C6D-4F2D-97FB-710836704F53}" presName="hierRoot2" presStyleCnt="0"/>
      <dgm:spPr/>
    </dgm:pt>
    <dgm:pt modelId="{8A26B466-3F2E-4789-A30E-2C52C1BBE4F1}" type="pres">
      <dgm:prSet presAssocID="{021AE278-8C6D-4F2D-97FB-710836704F53}" presName="composite2" presStyleCnt="0"/>
      <dgm:spPr/>
    </dgm:pt>
    <dgm:pt modelId="{D9FD893A-F317-4BA9-9F4C-A79AFFE2351A}" type="pres">
      <dgm:prSet presAssocID="{021AE278-8C6D-4F2D-97FB-710836704F53}" presName="background2" presStyleLbl="node2" presStyleIdx="1" presStyleCnt="2"/>
      <dgm:spPr/>
    </dgm:pt>
    <dgm:pt modelId="{2B532FAF-6D43-4620-8EC6-8BBD44EA5600}" type="pres">
      <dgm:prSet presAssocID="{021AE278-8C6D-4F2D-97FB-710836704F53}" presName="text2" presStyleLbl="fgAcc2" presStyleIdx="1" presStyleCnt="2" custScaleX="273353" custScaleY="337778" custLinFactNeighborX="304" custLinFactNeighborY="4974">
        <dgm:presLayoutVars>
          <dgm:chPref val="3"/>
        </dgm:presLayoutVars>
      </dgm:prSet>
      <dgm:spPr/>
    </dgm:pt>
    <dgm:pt modelId="{BDD60B51-7D6C-43A1-A977-7EDFEBA0BFD7}" type="pres">
      <dgm:prSet presAssocID="{021AE278-8C6D-4F2D-97FB-710836704F53}" presName="hierChild3" presStyleCnt="0"/>
      <dgm:spPr/>
    </dgm:pt>
    <dgm:pt modelId="{34DE098E-CC63-465A-B6D4-A6E7A7161DEA}" type="pres">
      <dgm:prSet presAssocID="{8F2169AB-2FCD-4E0A-B2CE-5AD35B16C038}" presName="Name17" presStyleLbl="parChTrans1D3" presStyleIdx="1" presStyleCnt="2"/>
      <dgm:spPr/>
    </dgm:pt>
    <dgm:pt modelId="{303A057D-B8AA-4449-B57F-3FC78903ECC5}" type="pres">
      <dgm:prSet presAssocID="{844AB74D-594A-4D43-9FB7-9843DEBC372B}" presName="hierRoot3" presStyleCnt="0"/>
      <dgm:spPr/>
    </dgm:pt>
    <dgm:pt modelId="{E04FB6EB-04EA-42BB-A43D-6DD00EB65E83}" type="pres">
      <dgm:prSet presAssocID="{844AB74D-594A-4D43-9FB7-9843DEBC372B}" presName="composite3" presStyleCnt="0"/>
      <dgm:spPr/>
    </dgm:pt>
    <dgm:pt modelId="{3F96B12E-B3FA-425C-83DA-00317FB017E3}" type="pres">
      <dgm:prSet presAssocID="{844AB74D-594A-4D43-9FB7-9843DEBC372B}" presName="background3" presStyleLbl="node3" presStyleIdx="1" presStyleCnt="2"/>
      <dgm:spPr/>
    </dgm:pt>
    <dgm:pt modelId="{3BFE0559-C364-47DF-ACAA-7673B6E4D483}" type="pres">
      <dgm:prSet presAssocID="{844AB74D-594A-4D43-9FB7-9843DEBC372B}" presName="text3" presStyleLbl="fgAcc3" presStyleIdx="1" presStyleCnt="2" custScaleX="113313" custScaleY="140269" custLinFactNeighborX="2298" custLinFactNeighborY="20088">
        <dgm:presLayoutVars>
          <dgm:chPref val="3"/>
        </dgm:presLayoutVars>
      </dgm:prSet>
      <dgm:spPr/>
    </dgm:pt>
    <dgm:pt modelId="{F828FCC9-D035-46C9-8E29-F5010B99F157}" type="pres">
      <dgm:prSet presAssocID="{844AB74D-594A-4D43-9FB7-9843DEBC372B}" presName="hierChild4" presStyleCnt="0"/>
      <dgm:spPr/>
    </dgm:pt>
  </dgm:ptLst>
  <dgm:cxnLst>
    <dgm:cxn modelId="{6B1C9601-50A1-4503-9DA3-6774D78E214E}" type="presOf" srcId="{021AE278-8C6D-4F2D-97FB-710836704F53}" destId="{2B532FAF-6D43-4620-8EC6-8BBD44EA5600}" srcOrd="0" destOrd="0" presId="urn:microsoft.com/office/officeart/2005/8/layout/hierarchy1"/>
    <dgm:cxn modelId="{AB299F08-A451-4D1B-AC6F-7BBEC12260A6}" srcId="{34E9BC6E-88C5-467D-AF57-B697F0B4A4C7}" destId="{778576F4-6F7C-4080-81E5-FF72C22D7D4C}" srcOrd="0" destOrd="0" parTransId="{037BAAF0-B358-440D-8682-39C4E2757156}" sibTransId="{93CC5BFD-A9EB-4A02-AE10-61DEF795FA14}"/>
    <dgm:cxn modelId="{F6774713-738D-410E-8466-AD248A2DB8A0}" type="presOf" srcId="{8F2169AB-2FCD-4E0A-B2CE-5AD35B16C038}" destId="{34DE098E-CC63-465A-B6D4-A6E7A7161DEA}" srcOrd="0" destOrd="0" presId="urn:microsoft.com/office/officeart/2005/8/layout/hierarchy1"/>
    <dgm:cxn modelId="{F5C8DD16-2BE0-41F0-9CEC-ED819B84B097}" type="presOf" srcId="{34E9BC6E-88C5-467D-AF57-B697F0B4A4C7}" destId="{E482F035-FB58-4AA2-8E31-EF37CDF79BE3}" srcOrd="0" destOrd="0" presId="urn:microsoft.com/office/officeart/2005/8/layout/hierarchy1"/>
    <dgm:cxn modelId="{32F95E29-7B8A-4CA1-B389-6C75D40A9B5C}" type="presOf" srcId="{2026BCE1-C2FF-43C0-A224-06BEC03A75A6}" destId="{EDF97C4F-8C93-43FB-B48F-B0FAE7D12455}" srcOrd="0" destOrd="0" presId="urn:microsoft.com/office/officeart/2005/8/layout/hierarchy1"/>
    <dgm:cxn modelId="{63043337-63FD-4491-9677-A89FCA129534}" srcId="{778576F4-6F7C-4080-81E5-FF72C22D7D4C}" destId="{2026BCE1-C2FF-43C0-A224-06BEC03A75A6}" srcOrd="0" destOrd="0" parTransId="{D658C25A-5FAB-44DB-9276-223B588B1F12}" sibTransId="{46633DD7-8088-4CE5-92CC-C19FDF42E26A}"/>
    <dgm:cxn modelId="{7784C249-706F-4105-865B-35DF9C9175EC}" type="presOf" srcId="{D658C25A-5FAB-44DB-9276-223B588B1F12}" destId="{28CE04BE-A3C4-47E4-B785-5F6D003DA67C}" srcOrd="0" destOrd="0" presId="urn:microsoft.com/office/officeart/2005/8/layout/hierarchy1"/>
    <dgm:cxn modelId="{2DE74B4C-E2EB-4B25-ADC4-119D3BBF1B6E}" srcId="{88CCF6FA-A555-4E60-9E00-BF61A35D9845}" destId="{34E9BC6E-88C5-467D-AF57-B697F0B4A4C7}" srcOrd="0" destOrd="0" parTransId="{80CACAF1-6F8C-4286-93F0-878675330232}" sibTransId="{6C7FC315-4EA1-4301-81E8-C86E83E9AC5F}"/>
    <dgm:cxn modelId="{91BADC86-874D-407B-8BE9-FB8A76838F92}" type="presOf" srcId="{844AB74D-594A-4D43-9FB7-9843DEBC372B}" destId="{3BFE0559-C364-47DF-ACAA-7673B6E4D483}" srcOrd="0" destOrd="0" presId="urn:microsoft.com/office/officeart/2005/8/layout/hierarchy1"/>
    <dgm:cxn modelId="{4D17E2A2-213C-49F6-BA18-F797F02C63C3}" srcId="{34E9BC6E-88C5-467D-AF57-B697F0B4A4C7}" destId="{021AE278-8C6D-4F2D-97FB-710836704F53}" srcOrd="1" destOrd="0" parTransId="{D455AA88-2F30-4E08-8D21-2EFE0AADFDDB}" sibTransId="{362849BD-B942-49C7-A14F-7320081A31F1}"/>
    <dgm:cxn modelId="{5A9EADB7-17DB-45CB-BD1F-CBF44C304E15}" type="presOf" srcId="{037BAAF0-B358-440D-8682-39C4E2757156}" destId="{4D429A34-C4DA-4B74-9A4E-D5DD1F896E30}" srcOrd="0" destOrd="0" presId="urn:microsoft.com/office/officeart/2005/8/layout/hierarchy1"/>
    <dgm:cxn modelId="{EB05ADC1-DB7E-4A4B-B123-78E47AB7A075}" type="presOf" srcId="{88CCF6FA-A555-4E60-9E00-BF61A35D9845}" destId="{1C281B4C-7892-4A7F-845F-AE2F82E10684}" srcOrd="0" destOrd="0" presId="urn:microsoft.com/office/officeart/2005/8/layout/hierarchy1"/>
    <dgm:cxn modelId="{6FD656C3-4C3A-4618-9FB2-FDB0FCC2D807}" type="presOf" srcId="{778576F4-6F7C-4080-81E5-FF72C22D7D4C}" destId="{5E9FDF45-F6EF-469B-B4B7-932324A4F77C}" srcOrd="0" destOrd="0" presId="urn:microsoft.com/office/officeart/2005/8/layout/hierarchy1"/>
    <dgm:cxn modelId="{D0C085CC-38E4-4AAA-B141-A6370BA86665}" type="presOf" srcId="{D455AA88-2F30-4E08-8D21-2EFE0AADFDDB}" destId="{B7352E69-82ED-416A-ADB5-DC0FFD240531}" srcOrd="0" destOrd="0" presId="urn:microsoft.com/office/officeart/2005/8/layout/hierarchy1"/>
    <dgm:cxn modelId="{2422C3EC-7506-42CA-996A-A3E399C11B1A}" srcId="{021AE278-8C6D-4F2D-97FB-710836704F53}" destId="{844AB74D-594A-4D43-9FB7-9843DEBC372B}" srcOrd="0" destOrd="0" parTransId="{8F2169AB-2FCD-4E0A-B2CE-5AD35B16C038}" sibTransId="{5BF1BD85-FA17-48AD-9E28-ED443874F4D5}"/>
    <dgm:cxn modelId="{3036ACFE-1432-4083-A320-EE222FD8E5DC}" type="presParOf" srcId="{1C281B4C-7892-4A7F-845F-AE2F82E10684}" destId="{BA4661B8-81C7-4193-AF9B-FA887E22A35B}" srcOrd="0" destOrd="0" presId="urn:microsoft.com/office/officeart/2005/8/layout/hierarchy1"/>
    <dgm:cxn modelId="{D7D84775-BE6D-46D3-A9CE-CEF4076590AB}" type="presParOf" srcId="{BA4661B8-81C7-4193-AF9B-FA887E22A35B}" destId="{D68C9FF0-97BC-45D4-AF1C-BD28F041B950}" srcOrd="0" destOrd="0" presId="urn:microsoft.com/office/officeart/2005/8/layout/hierarchy1"/>
    <dgm:cxn modelId="{AACE5A75-0F6C-4E34-8B57-C3EBC027A08B}" type="presParOf" srcId="{D68C9FF0-97BC-45D4-AF1C-BD28F041B950}" destId="{7E1B5644-0371-4755-AD0F-C8644AB2A7B3}" srcOrd="0" destOrd="0" presId="urn:microsoft.com/office/officeart/2005/8/layout/hierarchy1"/>
    <dgm:cxn modelId="{7F6C7480-DE20-4ED3-8490-6D1A35554556}" type="presParOf" srcId="{D68C9FF0-97BC-45D4-AF1C-BD28F041B950}" destId="{E482F035-FB58-4AA2-8E31-EF37CDF79BE3}" srcOrd="1" destOrd="0" presId="urn:microsoft.com/office/officeart/2005/8/layout/hierarchy1"/>
    <dgm:cxn modelId="{46557E8D-E5BB-41D6-8981-DD12C03A047C}" type="presParOf" srcId="{BA4661B8-81C7-4193-AF9B-FA887E22A35B}" destId="{27EF463F-93E8-4698-89A4-6C8266A98585}" srcOrd="1" destOrd="0" presId="urn:microsoft.com/office/officeart/2005/8/layout/hierarchy1"/>
    <dgm:cxn modelId="{15E36916-4E89-4586-9033-BE9FD6DA2DF5}" type="presParOf" srcId="{27EF463F-93E8-4698-89A4-6C8266A98585}" destId="{4D429A34-C4DA-4B74-9A4E-D5DD1F896E30}" srcOrd="0" destOrd="0" presId="urn:microsoft.com/office/officeart/2005/8/layout/hierarchy1"/>
    <dgm:cxn modelId="{910FF67E-176A-4D3C-A8B3-361E08A39661}" type="presParOf" srcId="{27EF463F-93E8-4698-89A4-6C8266A98585}" destId="{FF960ACA-07C0-496B-BDB2-1EB73F493C81}" srcOrd="1" destOrd="0" presId="urn:microsoft.com/office/officeart/2005/8/layout/hierarchy1"/>
    <dgm:cxn modelId="{2C17DEEB-C80A-4C2B-9E80-8223982EB154}" type="presParOf" srcId="{FF960ACA-07C0-496B-BDB2-1EB73F493C81}" destId="{9ADF0B1A-F669-4E89-BE19-BE32E826DD51}" srcOrd="0" destOrd="0" presId="urn:microsoft.com/office/officeart/2005/8/layout/hierarchy1"/>
    <dgm:cxn modelId="{EAECCC96-AE1D-438D-A1EA-98ED5491EA0A}" type="presParOf" srcId="{9ADF0B1A-F669-4E89-BE19-BE32E826DD51}" destId="{782D758F-692C-48C1-832F-05C947BB6247}" srcOrd="0" destOrd="0" presId="urn:microsoft.com/office/officeart/2005/8/layout/hierarchy1"/>
    <dgm:cxn modelId="{2471F267-FF8E-4BBB-8C1B-6384C7DB7447}" type="presParOf" srcId="{9ADF0B1A-F669-4E89-BE19-BE32E826DD51}" destId="{5E9FDF45-F6EF-469B-B4B7-932324A4F77C}" srcOrd="1" destOrd="0" presId="urn:microsoft.com/office/officeart/2005/8/layout/hierarchy1"/>
    <dgm:cxn modelId="{0CC451D9-0077-4FCE-8EE0-C99C84E02E01}" type="presParOf" srcId="{FF960ACA-07C0-496B-BDB2-1EB73F493C81}" destId="{609BB3C8-6078-4E33-A86E-F496AB67CC39}" srcOrd="1" destOrd="0" presId="urn:microsoft.com/office/officeart/2005/8/layout/hierarchy1"/>
    <dgm:cxn modelId="{D8718320-F834-434D-96F7-519B51ADC220}" type="presParOf" srcId="{609BB3C8-6078-4E33-A86E-F496AB67CC39}" destId="{28CE04BE-A3C4-47E4-B785-5F6D003DA67C}" srcOrd="0" destOrd="0" presId="urn:microsoft.com/office/officeart/2005/8/layout/hierarchy1"/>
    <dgm:cxn modelId="{A0C90DC3-EE2E-4E1F-9462-863385A55E32}" type="presParOf" srcId="{609BB3C8-6078-4E33-A86E-F496AB67CC39}" destId="{AF13ECC4-A2A6-443E-A8D7-6664C580AF94}" srcOrd="1" destOrd="0" presId="urn:microsoft.com/office/officeart/2005/8/layout/hierarchy1"/>
    <dgm:cxn modelId="{20076F6A-94D1-49F1-9AB9-8B95AFDC1FF7}" type="presParOf" srcId="{AF13ECC4-A2A6-443E-A8D7-6664C580AF94}" destId="{B0D367E1-3785-4504-9766-A037126634F4}" srcOrd="0" destOrd="0" presId="urn:microsoft.com/office/officeart/2005/8/layout/hierarchy1"/>
    <dgm:cxn modelId="{AD00C2A2-E26B-48BE-8657-D4DAF8F6F0E7}" type="presParOf" srcId="{B0D367E1-3785-4504-9766-A037126634F4}" destId="{E495AA74-2BB1-4261-A2D0-C1E5BEA5A47D}" srcOrd="0" destOrd="0" presId="urn:microsoft.com/office/officeart/2005/8/layout/hierarchy1"/>
    <dgm:cxn modelId="{B4F5E337-853B-4473-B810-64685698DE0B}" type="presParOf" srcId="{B0D367E1-3785-4504-9766-A037126634F4}" destId="{EDF97C4F-8C93-43FB-B48F-B0FAE7D12455}" srcOrd="1" destOrd="0" presId="urn:microsoft.com/office/officeart/2005/8/layout/hierarchy1"/>
    <dgm:cxn modelId="{AB36604E-72AE-4F3E-A734-63CFE632D3CD}" type="presParOf" srcId="{AF13ECC4-A2A6-443E-A8D7-6664C580AF94}" destId="{C18C48AD-C62A-4038-8793-75CE49F29544}" srcOrd="1" destOrd="0" presId="urn:microsoft.com/office/officeart/2005/8/layout/hierarchy1"/>
    <dgm:cxn modelId="{6D9EB727-DA60-4C46-A932-B2857807E306}" type="presParOf" srcId="{27EF463F-93E8-4698-89A4-6C8266A98585}" destId="{B7352E69-82ED-416A-ADB5-DC0FFD240531}" srcOrd="2" destOrd="0" presId="urn:microsoft.com/office/officeart/2005/8/layout/hierarchy1"/>
    <dgm:cxn modelId="{F3FF8E2F-03D8-4924-975D-A577A87A3498}" type="presParOf" srcId="{27EF463F-93E8-4698-89A4-6C8266A98585}" destId="{4AF02EC8-CD45-4D07-9078-60CD30CA9B76}" srcOrd="3" destOrd="0" presId="urn:microsoft.com/office/officeart/2005/8/layout/hierarchy1"/>
    <dgm:cxn modelId="{F2947FB3-D2CA-4959-A667-40C6E8EA90CD}" type="presParOf" srcId="{4AF02EC8-CD45-4D07-9078-60CD30CA9B76}" destId="{8A26B466-3F2E-4789-A30E-2C52C1BBE4F1}" srcOrd="0" destOrd="0" presId="urn:microsoft.com/office/officeart/2005/8/layout/hierarchy1"/>
    <dgm:cxn modelId="{809134CE-3BA3-4A80-87DE-30009DEFD5E8}" type="presParOf" srcId="{8A26B466-3F2E-4789-A30E-2C52C1BBE4F1}" destId="{D9FD893A-F317-4BA9-9F4C-A79AFFE2351A}" srcOrd="0" destOrd="0" presId="urn:microsoft.com/office/officeart/2005/8/layout/hierarchy1"/>
    <dgm:cxn modelId="{9FE3C3AF-AFE5-4341-B1A5-6F16CE2CE1C5}" type="presParOf" srcId="{8A26B466-3F2E-4789-A30E-2C52C1BBE4F1}" destId="{2B532FAF-6D43-4620-8EC6-8BBD44EA5600}" srcOrd="1" destOrd="0" presId="urn:microsoft.com/office/officeart/2005/8/layout/hierarchy1"/>
    <dgm:cxn modelId="{1D3722E5-1B96-40F2-ACFD-B68B2BDDFBDC}" type="presParOf" srcId="{4AF02EC8-CD45-4D07-9078-60CD30CA9B76}" destId="{BDD60B51-7D6C-43A1-A977-7EDFEBA0BFD7}" srcOrd="1" destOrd="0" presId="urn:microsoft.com/office/officeart/2005/8/layout/hierarchy1"/>
    <dgm:cxn modelId="{48FB443D-9B0D-4124-86D4-7471C74789D7}" type="presParOf" srcId="{BDD60B51-7D6C-43A1-A977-7EDFEBA0BFD7}" destId="{34DE098E-CC63-465A-B6D4-A6E7A7161DEA}" srcOrd="0" destOrd="0" presId="urn:microsoft.com/office/officeart/2005/8/layout/hierarchy1"/>
    <dgm:cxn modelId="{03918397-35D4-47FA-B86D-997A9A66CCB5}" type="presParOf" srcId="{BDD60B51-7D6C-43A1-A977-7EDFEBA0BFD7}" destId="{303A057D-B8AA-4449-B57F-3FC78903ECC5}" srcOrd="1" destOrd="0" presId="urn:microsoft.com/office/officeart/2005/8/layout/hierarchy1"/>
    <dgm:cxn modelId="{AE1EC6FB-7777-421F-A211-12C8E97EA369}" type="presParOf" srcId="{303A057D-B8AA-4449-B57F-3FC78903ECC5}" destId="{E04FB6EB-04EA-42BB-A43D-6DD00EB65E83}" srcOrd="0" destOrd="0" presId="urn:microsoft.com/office/officeart/2005/8/layout/hierarchy1"/>
    <dgm:cxn modelId="{0F28967F-4762-4778-A793-DDE120B15BFC}" type="presParOf" srcId="{E04FB6EB-04EA-42BB-A43D-6DD00EB65E83}" destId="{3F96B12E-B3FA-425C-83DA-00317FB017E3}" srcOrd="0" destOrd="0" presId="urn:microsoft.com/office/officeart/2005/8/layout/hierarchy1"/>
    <dgm:cxn modelId="{474DCC52-A86D-4E4A-B79C-517A25C8AB63}" type="presParOf" srcId="{E04FB6EB-04EA-42BB-A43D-6DD00EB65E83}" destId="{3BFE0559-C364-47DF-ACAA-7673B6E4D483}" srcOrd="1" destOrd="0" presId="urn:microsoft.com/office/officeart/2005/8/layout/hierarchy1"/>
    <dgm:cxn modelId="{5209866A-8104-4B9E-ADAC-539368274FB6}" type="presParOf" srcId="{303A057D-B8AA-4449-B57F-3FC78903ECC5}" destId="{F828FCC9-D035-46C9-8E29-F5010B99F15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8CCF6FA-A555-4E60-9E00-BF61A35D984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34E9BC6E-88C5-467D-AF57-B697F0B4A4C7}">
      <dgm:prSet phldrT="[Text]" custT="1"/>
      <dgm:spPr>
        <a:xfrm>
          <a:off x="2329041" y="211688"/>
          <a:ext cx="931857" cy="59172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12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Type of Study?</a:t>
          </a:r>
        </a:p>
      </dgm:t>
    </dgm:pt>
    <dgm:pt modelId="{80CACAF1-6F8C-4286-93F0-878675330232}" type="parTrans" cxnId="{2DE74B4C-E2EB-4B25-ADC4-119D3BBF1B6E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C7FC315-4EA1-4301-81E8-C86E83E9AC5F}" type="sibTrans" cxnId="{2DE74B4C-E2EB-4B25-ADC4-119D3BBF1B6E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78576F4-6F7C-4080-81E5-FF72C22D7D4C}">
      <dgm:prSet phldrT="[Text]" custT="1"/>
      <dgm:spPr>
        <a:xfrm>
          <a:off x="124088" y="1099712"/>
          <a:ext cx="2625331" cy="187827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Clinical trials of an investigational medicinal product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Clinical investigation or other study of a medical device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Combined trial of an IMP and a device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Other clinical trials or clinical investigations</a:t>
          </a:r>
        </a:p>
        <a:p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Other research that</a:t>
          </a:r>
          <a:r>
            <a:rPr lang="en-US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is </a:t>
          </a: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considered to be high risk/interventional </a:t>
          </a:r>
        </a:p>
        <a:p>
          <a:pPr algn="l"/>
          <a:endParaRPr lang="en-US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037BAAF0-B358-440D-8682-39C4E2757156}" type="parTrans" cxnId="{AB299F08-A451-4D1B-AC6F-7BBEC12260A6}">
      <dgm:prSet/>
      <dgm:spPr>
        <a:xfrm>
          <a:off x="1333214" y="705055"/>
          <a:ext cx="1358216" cy="296293"/>
        </a:xfrm>
        <a:custGeom>
          <a:avLst/>
          <a:gdLst/>
          <a:ahLst/>
          <a:cxnLst/>
          <a:rect l="0" t="0" r="0" b="0"/>
          <a:pathLst>
            <a:path>
              <a:moveTo>
                <a:pt x="1358216" y="0"/>
              </a:moveTo>
              <a:lnTo>
                <a:pt x="1358216" y="209967"/>
              </a:lnTo>
              <a:lnTo>
                <a:pt x="0" y="209967"/>
              </a:lnTo>
              <a:lnTo>
                <a:pt x="0" y="29629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3CC5BFD-A9EB-4A02-AE10-61DEF795FA14}" type="sibTrans" cxnId="{AB299F08-A451-4D1B-AC6F-7BBEC12260A6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026BCE1-C2FF-43C0-A224-06BEC03A75A6}">
      <dgm:prSet phldrT="[Text]" custT="1"/>
      <dgm:spPr>
        <a:xfrm>
          <a:off x="929357" y="3370885"/>
          <a:ext cx="1017998" cy="83317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r>
            <a:rPr lang="en-US" sz="9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mNCA</a:t>
          </a:r>
        </a:p>
        <a:p>
          <a:pPr algn="l"/>
          <a:endParaRPr lang="en-US" sz="9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D658C25A-5FAB-44DB-9276-223B588B1F12}" type="parTrans" cxnId="{63043337-63FD-4491-9677-A89FCA129534}">
      <dgm:prSet/>
      <dgm:spPr>
        <a:xfrm>
          <a:off x="1287494" y="2879629"/>
          <a:ext cx="91440" cy="3928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567"/>
              </a:lnTo>
              <a:lnTo>
                <a:pt x="47322" y="306567"/>
              </a:lnTo>
              <a:lnTo>
                <a:pt x="47322" y="392893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6633DD7-8088-4CE5-92CC-C19FDF42E26A}" type="sibTrans" cxnId="{63043337-63FD-4491-9677-A89FCA129534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21AE278-8C6D-4F2D-97FB-710836704F53}">
      <dgm:prSet phldrT="[Text]" custT="1"/>
      <dgm:spPr>
        <a:xfrm>
          <a:off x="2939139" y="1103866"/>
          <a:ext cx="2547260" cy="199873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Basic science study involving procedures with human participants</a:t>
          </a:r>
        </a:p>
        <a:p>
          <a:pPr algn="l"/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Study administering questionnaires/interviews for quantitative or mixed methodology</a:t>
          </a:r>
        </a:p>
        <a:p>
          <a:pPr algn="l"/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Study involving qualitative methods only</a:t>
          </a:r>
        </a:p>
        <a:p>
          <a:pPr algn="l"/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Study limited to working with tissue samples and/or analysis of data</a:t>
          </a:r>
        </a:p>
        <a:p>
          <a:pPr algn="l"/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Study limited to working with data</a:t>
          </a:r>
        </a:p>
        <a:p>
          <a:pPr algn="l"/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Other research that is </a:t>
          </a:r>
          <a:r>
            <a:rPr lang="en-US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not </a:t>
          </a:r>
          <a:r>
            <a:rPr lang="en-US" sz="9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high risk/interventional</a:t>
          </a:r>
        </a:p>
      </dgm:t>
    </dgm:pt>
    <dgm:pt modelId="{D455AA88-2F30-4E08-8D21-2EFE0AADFDDB}" type="parTrans" cxnId="{4D17E2A2-213C-49F6-BA18-F797F02C63C3}">
      <dgm:prSet/>
      <dgm:spPr>
        <a:xfrm>
          <a:off x="2691430" y="705055"/>
          <a:ext cx="1417799" cy="300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121"/>
              </a:lnTo>
              <a:lnTo>
                <a:pt x="1417799" y="214121"/>
              </a:lnTo>
              <a:lnTo>
                <a:pt x="1417799" y="30044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62849BD-B942-49C7-A14F-7320081A31F1}" type="sibTrans" cxnId="{4D17E2A2-213C-49F6-BA18-F797F02C63C3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44AB74D-594A-4D43-9FB7-9843DEBC372B}">
      <dgm:prSet phldrT="[Text]" custT="1"/>
      <dgm:spPr>
        <a:xfrm>
          <a:off x="3704631" y="3457506"/>
          <a:ext cx="1055915" cy="83001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r>
            <a:rPr lang="en-US" sz="900" b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OID (non commercial)</a:t>
          </a:r>
        </a:p>
      </dgm:t>
    </dgm:pt>
    <dgm:pt modelId="{8F2169AB-2FCD-4E0A-B2CE-5AD35B16C038}" type="parTrans" cxnId="{2422C3EC-7506-42CA-996A-A3E399C11B1A}">
      <dgm:prSet/>
      <dgm:spPr>
        <a:xfrm>
          <a:off x="4063510" y="3004235"/>
          <a:ext cx="91440" cy="35490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8582"/>
              </a:lnTo>
              <a:lnTo>
                <a:pt x="65539" y="268582"/>
              </a:lnTo>
              <a:lnTo>
                <a:pt x="65539" y="354908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BF1BD85-FA17-48AD-9E28-ED443874F4D5}" type="sibTrans" cxnId="{2422C3EC-7506-42CA-996A-A3E399C11B1A}">
      <dgm:prSet/>
      <dgm:spPr/>
      <dgm:t>
        <a:bodyPr/>
        <a:lstStyle/>
        <a:p>
          <a:endParaRPr lang="en-US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C281B4C-7892-4A7F-845F-AE2F82E10684}" type="pres">
      <dgm:prSet presAssocID="{88CCF6FA-A555-4E60-9E00-BF61A35D984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BA4661B8-81C7-4193-AF9B-FA887E22A35B}" type="pres">
      <dgm:prSet presAssocID="{34E9BC6E-88C5-467D-AF57-B697F0B4A4C7}" presName="hierRoot1" presStyleCnt="0"/>
      <dgm:spPr/>
    </dgm:pt>
    <dgm:pt modelId="{D68C9FF0-97BC-45D4-AF1C-BD28F041B950}" type="pres">
      <dgm:prSet presAssocID="{34E9BC6E-88C5-467D-AF57-B697F0B4A4C7}" presName="composite" presStyleCnt="0"/>
      <dgm:spPr/>
    </dgm:pt>
    <dgm:pt modelId="{7E1B5644-0371-4755-AD0F-C8644AB2A7B3}" type="pres">
      <dgm:prSet presAssocID="{34E9BC6E-88C5-467D-AF57-B697F0B4A4C7}" presName="background" presStyleLbl="node0" presStyleIdx="0" presStyleCnt="1"/>
      <dgm:spPr>
        <a:xfrm>
          <a:off x="2225501" y="113325"/>
          <a:ext cx="931857" cy="59172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482F035-FB58-4AA2-8E31-EF37CDF79BE3}" type="pres">
      <dgm:prSet presAssocID="{34E9BC6E-88C5-467D-AF57-B697F0B4A4C7}" presName="text" presStyleLbl="fgAcc0" presStyleIdx="0" presStyleCnt="1">
        <dgm:presLayoutVars>
          <dgm:chPref val="3"/>
        </dgm:presLayoutVars>
      </dgm:prSet>
      <dgm:spPr/>
    </dgm:pt>
    <dgm:pt modelId="{27EF463F-93E8-4698-89A4-6C8266A98585}" type="pres">
      <dgm:prSet presAssocID="{34E9BC6E-88C5-467D-AF57-B697F0B4A4C7}" presName="hierChild2" presStyleCnt="0"/>
      <dgm:spPr/>
    </dgm:pt>
    <dgm:pt modelId="{4D429A34-C4DA-4B74-9A4E-D5DD1F896E30}" type="pres">
      <dgm:prSet presAssocID="{037BAAF0-B358-440D-8682-39C4E2757156}" presName="Name10" presStyleLbl="parChTrans1D2" presStyleIdx="0" presStyleCnt="2"/>
      <dgm:spPr/>
    </dgm:pt>
    <dgm:pt modelId="{FF960ACA-07C0-496B-BDB2-1EB73F493C81}" type="pres">
      <dgm:prSet presAssocID="{778576F4-6F7C-4080-81E5-FF72C22D7D4C}" presName="hierRoot2" presStyleCnt="0"/>
      <dgm:spPr/>
    </dgm:pt>
    <dgm:pt modelId="{9ADF0B1A-F669-4E89-BE19-BE32E826DD51}" type="pres">
      <dgm:prSet presAssocID="{778576F4-6F7C-4080-81E5-FF72C22D7D4C}" presName="composite2" presStyleCnt="0"/>
      <dgm:spPr/>
    </dgm:pt>
    <dgm:pt modelId="{782D758F-692C-48C1-832F-05C947BB6247}" type="pres">
      <dgm:prSet presAssocID="{778576F4-6F7C-4080-81E5-FF72C22D7D4C}" presName="background2" presStyleLbl="node2" presStyleIdx="0" presStyleCnt="2"/>
      <dgm:spPr>
        <a:xfrm>
          <a:off x="20548" y="1001349"/>
          <a:ext cx="2625331" cy="187827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5E9FDF45-F6EF-469B-B4B7-932324A4F77C}" type="pres">
      <dgm:prSet presAssocID="{778576F4-6F7C-4080-81E5-FF72C22D7D4C}" presName="text2" presStyleLbl="fgAcc2" presStyleIdx="0" presStyleCnt="2" custScaleX="281731" custScaleY="317422" custLinFactNeighborX="2034" custLinFactNeighborY="4272">
        <dgm:presLayoutVars>
          <dgm:chPref val="3"/>
        </dgm:presLayoutVars>
      </dgm:prSet>
      <dgm:spPr/>
    </dgm:pt>
    <dgm:pt modelId="{609BB3C8-6078-4E33-A86E-F496AB67CC39}" type="pres">
      <dgm:prSet presAssocID="{778576F4-6F7C-4080-81E5-FF72C22D7D4C}" presName="hierChild3" presStyleCnt="0"/>
      <dgm:spPr/>
    </dgm:pt>
    <dgm:pt modelId="{28CE04BE-A3C4-47E4-B785-5F6D003DA67C}" type="pres">
      <dgm:prSet presAssocID="{D658C25A-5FAB-44DB-9276-223B588B1F12}" presName="Name17" presStyleLbl="parChTrans1D3" presStyleIdx="0" presStyleCnt="2"/>
      <dgm:spPr/>
    </dgm:pt>
    <dgm:pt modelId="{AF13ECC4-A2A6-443E-A8D7-6664C580AF94}" type="pres">
      <dgm:prSet presAssocID="{2026BCE1-C2FF-43C0-A224-06BEC03A75A6}" presName="hierRoot3" presStyleCnt="0"/>
      <dgm:spPr/>
    </dgm:pt>
    <dgm:pt modelId="{B0D367E1-3785-4504-9766-A037126634F4}" type="pres">
      <dgm:prSet presAssocID="{2026BCE1-C2FF-43C0-A224-06BEC03A75A6}" presName="composite3" presStyleCnt="0"/>
      <dgm:spPr/>
    </dgm:pt>
    <dgm:pt modelId="{E495AA74-2BB1-4261-A2D0-C1E5BEA5A47D}" type="pres">
      <dgm:prSet presAssocID="{2026BCE1-C2FF-43C0-A224-06BEC03A75A6}" presName="background3" presStyleLbl="node3" presStyleIdx="0" presStyleCnt="2"/>
      <dgm:spPr>
        <a:xfrm>
          <a:off x="825817" y="3272522"/>
          <a:ext cx="1017998" cy="83317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DF97C4F-8C93-43FB-B48F-B0FAE7D12455}" type="pres">
      <dgm:prSet presAssocID="{2026BCE1-C2FF-43C0-A224-06BEC03A75A6}" presName="text3" presStyleLbl="fgAcc3" presStyleIdx="0" presStyleCnt="2" custScaleX="109244" custScaleY="140803" custLinFactNeighborX="2206" custLinFactNeighborY="24869">
        <dgm:presLayoutVars>
          <dgm:chPref val="3"/>
        </dgm:presLayoutVars>
      </dgm:prSet>
      <dgm:spPr/>
    </dgm:pt>
    <dgm:pt modelId="{C18C48AD-C62A-4038-8793-75CE49F29544}" type="pres">
      <dgm:prSet presAssocID="{2026BCE1-C2FF-43C0-A224-06BEC03A75A6}" presName="hierChild4" presStyleCnt="0"/>
      <dgm:spPr/>
    </dgm:pt>
    <dgm:pt modelId="{B7352E69-82ED-416A-ADB5-DC0FFD240531}" type="pres">
      <dgm:prSet presAssocID="{D455AA88-2F30-4E08-8D21-2EFE0AADFDDB}" presName="Name10" presStyleLbl="parChTrans1D2" presStyleIdx="1" presStyleCnt="2"/>
      <dgm:spPr/>
    </dgm:pt>
    <dgm:pt modelId="{4AF02EC8-CD45-4D07-9078-60CD30CA9B76}" type="pres">
      <dgm:prSet presAssocID="{021AE278-8C6D-4F2D-97FB-710836704F53}" presName="hierRoot2" presStyleCnt="0"/>
      <dgm:spPr/>
    </dgm:pt>
    <dgm:pt modelId="{8A26B466-3F2E-4789-A30E-2C52C1BBE4F1}" type="pres">
      <dgm:prSet presAssocID="{021AE278-8C6D-4F2D-97FB-710836704F53}" presName="composite2" presStyleCnt="0"/>
      <dgm:spPr/>
    </dgm:pt>
    <dgm:pt modelId="{D9FD893A-F317-4BA9-9F4C-A79AFFE2351A}" type="pres">
      <dgm:prSet presAssocID="{021AE278-8C6D-4F2D-97FB-710836704F53}" presName="background2" presStyleLbl="node2" presStyleIdx="1" presStyleCnt="2"/>
      <dgm:spPr>
        <a:xfrm>
          <a:off x="2835599" y="1005503"/>
          <a:ext cx="2547260" cy="199873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2B532FAF-6D43-4620-8EC6-8BBD44EA5600}" type="pres">
      <dgm:prSet presAssocID="{021AE278-8C6D-4F2D-97FB-710836704F53}" presName="text2" presStyleLbl="fgAcc2" presStyleIdx="1" presStyleCnt="2" custScaleX="273353" custScaleY="337778" custLinFactNeighborX="304" custLinFactNeighborY="4974">
        <dgm:presLayoutVars>
          <dgm:chPref val="3"/>
        </dgm:presLayoutVars>
      </dgm:prSet>
      <dgm:spPr/>
    </dgm:pt>
    <dgm:pt modelId="{BDD60B51-7D6C-43A1-A977-7EDFEBA0BFD7}" type="pres">
      <dgm:prSet presAssocID="{021AE278-8C6D-4F2D-97FB-710836704F53}" presName="hierChild3" presStyleCnt="0"/>
      <dgm:spPr/>
    </dgm:pt>
    <dgm:pt modelId="{34DE098E-CC63-465A-B6D4-A6E7A7161DEA}" type="pres">
      <dgm:prSet presAssocID="{8F2169AB-2FCD-4E0A-B2CE-5AD35B16C038}" presName="Name17" presStyleLbl="parChTrans1D3" presStyleIdx="1" presStyleCnt="2"/>
      <dgm:spPr/>
    </dgm:pt>
    <dgm:pt modelId="{303A057D-B8AA-4449-B57F-3FC78903ECC5}" type="pres">
      <dgm:prSet presAssocID="{844AB74D-594A-4D43-9FB7-9843DEBC372B}" presName="hierRoot3" presStyleCnt="0"/>
      <dgm:spPr/>
    </dgm:pt>
    <dgm:pt modelId="{E04FB6EB-04EA-42BB-A43D-6DD00EB65E83}" type="pres">
      <dgm:prSet presAssocID="{844AB74D-594A-4D43-9FB7-9843DEBC372B}" presName="composite3" presStyleCnt="0"/>
      <dgm:spPr/>
    </dgm:pt>
    <dgm:pt modelId="{3F96B12E-B3FA-425C-83DA-00317FB017E3}" type="pres">
      <dgm:prSet presAssocID="{844AB74D-594A-4D43-9FB7-9843DEBC372B}" presName="background3" presStyleLbl="node3" presStyleIdx="1" presStyleCnt="2"/>
      <dgm:spPr>
        <a:xfrm>
          <a:off x="3601091" y="3359144"/>
          <a:ext cx="1055915" cy="830013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BFE0559-C364-47DF-ACAA-7673B6E4D483}" type="pres">
      <dgm:prSet presAssocID="{844AB74D-594A-4D43-9FB7-9843DEBC372B}" presName="text3" presStyleLbl="fgAcc3" presStyleIdx="1" presStyleCnt="2" custScaleX="113313" custScaleY="140269" custLinFactNeighborX="2298" custLinFactNeighborY="20088">
        <dgm:presLayoutVars>
          <dgm:chPref val="3"/>
        </dgm:presLayoutVars>
      </dgm:prSet>
      <dgm:spPr/>
    </dgm:pt>
    <dgm:pt modelId="{F828FCC9-D035-46C9-8E29-F5010B99F157}" type="pres">
      <dgm:prSet presAssocID="{844AB74D-594A-4D43-9FB7-9843DEBC372B}" presName="hierChild4" presStyleCnt="0"/>
      <dgm:spPr/>
    </dgm:pt>
  </dgm:ptLst>
  <dgm:cxnLst>
    <dgm:cxn modelId="{6B1C9601-50A1-4503-9DA3-6774D78E214E}" type="presOf" srcId="{021AE278-8C6D-4F2D-97FB-710836704F53}" destId="{2B532FAF-6D43-4620-8EC6-8BBD44EA5600}" srcOrd="0" destOrd="0" presId="urn:microsoft.com/office/officeart/2005/8/layout/hierarchy1"/>
    <dgm:cxn modelId="{AB299F08-A451-4D1B-AC6F-7BBEC12260A6}" srcId="{34E9BC6E-88C5-467D-AF57-B697F0B4A4C7}" destId="{778576F4-6F7C-4080-81E5-FF72C22D7D4C}" srcOrd="0" destOrd="0" parTransId="{037BAAF0-B358-440D-8682-39C4E2757156}" sibTransId="{93CC5BFD-A9EB-4A02-AE10-61DEF795FA14}"/>
    <dgm:cxn modelId="{F6774713-738D-410E-8466-AD248A2DB8A0}" type="presOf" srcId="{8F2169AB-2FCD-4E0A-B2CE-5AD35B16C038}" destId="{34DE098E-CC63-465A-B6D4-A6E7A7161DEA}" srcOrd="0" destOrd="0" presId="urn:microsoft.com/office/officeart/2005/8/layout/hierarchy1"/>
    <dgm:cxn modelId="{F5C8DD16-2BE0-41F0-9CEC-ED819B84B097}" type="presOf" srcId="{34E9BC6E-88C5-467D-AF57-B697F0B4A4C7}" destId="{E482F035-FB58-4AA2-8E31-EF37CDF79BE3}" srcOrd="0" destOrd="0" presId="urn:microsoft.com/office/officeart/2005/8/layout/hierarchy1"/>
    <dgm:cxn modelId="{32F95E29-7B8A-4CA1-B389-6C75D40A9B5C}" type="presOf" srcId="{2026BCE1-C2FF-43C0-A224-06BEC03A75A6}" destId="{EDF97C4F-8C93-43FB-B48F-B0FAE7D12455}" srcOrd="0" destOrd="0" presId="urn:microsoft.com/office/officeart/2005/8/layout/hierarchy1"/>
    <dgm:cxn modelId="{63043337-63FD-4491-9677-A89FCA129534}" srcId="{778576F4-6F7C-4080-81E5-FF72C22D7D4C}" destId="{2026BCE1-C2FF-43C0-A224-06BEC03A75A6}" srcOrd="0" destOrd="0" parTransId="{D658C25A-5FAB-44DB-9276-223B588B1F12}" sibTransId="{46633DD7-8088-4CE5-92CC-C19FDF42E26A}"/>
    <dgm:cxn modelId="{7784C249-706F-4105-865B-35DF9C9175EC}" type="presOf" srcId="{D658C25A-5FAB-44DB-9276-223B588B1F12}" destId="{28CE04BE-A3C4-47E4-B785-5F6D003DA67C}" srcOrd="0" destOrd="0" presId="urn:microsoft.com/office/officeart/2005/8/layout/hierarchy1"/>
    <dgm:cxn modelId="{2DE74B4C-E2EB-4B25-ADC4-119D3BBF1B6E}" srcId="{88CCF6FA-A555-4E60-9E00-BF61A35D9845}" destId="{34E9BC6E-88C5-467D-AF57-B697F0B4A4C7}" srcOrd="0" destOrd="0" parTransId="{80CACAF1-6F8C-4286-93F0-878675330232}" sibTransId="{6C7FC315-4EA1-4301-81E8-C86E83E9AC5F}"/>
    <dgm:cxn modelId="{91BADC86-874D-407B-8BE9-FB8A76838F92}" type="presOf" srcId="{844AB74D-594A-4D43-9FB7-9843DEBC372B}" destId="{3BFE0559-C364-47DF-ACAA-7673B6E4D483}" srcOrd="0" destOrd="0" presId="urn:microsoft.com/office/officeart/2005/8/layout/hierarchy1"/>
    <dgm:cxn modelId="{4D17E2A2-213C-49F6-BA18-F797F02C63C3}" srcId="{34E9BC6E-88C5-467D-AF57-B697F0B4A4C7}" destId="{021AE278-8C6D-4F2D-97FB-710836704F53}" srcOrd="1" destOrd="0" parTransId="{D455AA88-2F30-4E08-8D21-2EFE0AADFDDB}" sibTransId="{362849BD-B942-49C7-A14F-7320081A31F1}"/>
    <dgm:cxn modelId="{5A9EADB7-17DB-45CB-BD1F-CBF44C304E15}" type="presOf" srcId="{037BAAF0-B358-440D-8682-39C4E2757156}" destId="{4D429A34-C4DA-4B74-9A4E-D5DD1F896E30}" srcOrd="0" destOrd="0" presId="urn:microsoft.com/office/officeart/2005/8/layout/hierarchy1"/>
    <dgm:cxn modelId="{EB05ADC1-DB7E-4A4B-B123-78E47AB7A075}" type="presOf" srcId="{88CCF6FA-A555-4E60-9E00-BF61A35D9845}" destId="{1C281B4C-7892-4A7F-845F-AE2F82E10684}" srcOrd="0" destOrd="0" presId="urn:microsoft.com/office/officeart/2005/8/layout/hierarchy1"/>
    <dgm:cxn modelId="{6FD656C3-4C3A-4618-9FB2-FDB0FCC2D807}" type="presOf" srcId="{778576F4-6F7C-4080-81E5-FF72C22D7D4C}" destId="{5E9FDF45-F6EF-469B-B4B7-932324A4F77C}" srcOrd="0" destOrd="0" presId="urn:microsoft.com/office/officeart/2005/8/layout/hierarchy1"/>
    <dgm:cxn modelId="{D0C085CC-38E4-4AAA-B141-A6370BA86665}" type="presOf" srcId="{D455AA88-2F30-4E08-8D21-2EFE0AADFDDB}" destId="{B7352E69-82ED-416A-ADB5-DC0FFD240531}" srcOrd="0" destOrd="0" presId="urn:microsoft.com/office/officeart/2005/8/layout/hierarchy1"/>
    <dgm:cxn modelId="{2422C3EC-7506-42CA-996A-A3E399C11B1A}" srcId="{021AE278-8C6D-4F2D-97FB-710836704F53}" destId="{844AB74D-594A-4D43-9FB7-9843DEBC372B}" srcOrd="0" destOrd="0" parTransId="{8F2169AB-2FCD-4E0A-B2CE-5AD35B16C038}" sibTransId="{5BF1BD85-FA17-48AD-9E28-ED443874F4D5}"/>
    <dgm:cxn modelId="{3036ACFE-1432-4083-A320-EE222FD8E5DC}" type="presParOf" srcId="{1C281B4C-7892-4A7F-845F-AE2F82E10684}" destId="{BA4661B8-81C7-4193-AF9B-FA887E22A35B}" srcOrd="0" destOrd="0" presId="urn:microsoft.com/office/officeart/2005/8/layout/hierarchy1"/>
    <dgm:cxn modelId="{D7D84775-BE6D-46D3-A9CE-CEF4076590AB}" type="presParOf" srcId="{BA4661B8-81C7-4193-AF9B-FA887E22A35B}" destId="{D68C9FF0-97BC-45D4-AF1C-BD28F041B950}" srcOrd="0" destOrd="0" presId="urn:microsoft.com/office/officeart/2005/8/layout/hierarchy1"/>
    <dgm:cxn modelId="{AACE5A75-0F6C-4E34-8B57-C3EBC027A08B}" type="presParOf" srcId="{D68C9FF0-97BC-45D4-AF1C-BD28F041B950}" destId="{7E1B5644-0371-4755-AD0F-C8644AB2A7B3}" srcOrd="0" destOrd="0" presId="urn:microsoft.com/office/officeart/2005/8/layout/hierarchy1"/>
    <dgm:cxn modelId="{7F6C7480-DE20-4ED3-8490-6D1A35554556}" type="presParOf" srcId="{D68C9FF0-97BC-45D4-AF1C-BD28F041B950}" destId="{E482F035-FB58-4AA2-8E31-EF37CDF79BE3}" srcOrd="1" destOrd="0" presId="urn:microsoft.com/office/officeart/2005/8/layout/hierarchy1"/>
    <dgm:cxn modelId="{46557E8D-E5BB-41D6-8981-DD12C03A047C}" type="presParOf" srcId="{BA4661B8-81C7-4193-AF9B-FA887E22A35B}" destId="{27EF463F-93E8-4698-89A4-6C8266A98585}" srcOrd="1" destOrd="0" presId="urn:microsoft.com/office/officeart/2005/8/layout/hierarchy1"/>
    <dgm:cxn modelId="{15E36916-4E89-4586-9033-BE9FD6DA2DF5}" type="presParOf" srcId="{27EF463F-93E8-4698-89A4-6C8266A98585}" destId="{4D429A34-C4DA-4B74-9A4E-D5DD1F896E30}" srcOrd="0" destOrd="0" presId="urn:microsoft.com/office/officeart/2005/8/layout/hierarchy1"/>
    <dgm:cxn modelId="{910FF67E-176A-4D3C-A8B3-361E08A39661}" type="presParOf" srcId="{27EF463F-93E8-4698-89A4-6C8266A98585}" destId="{FF960ACA-07C0-496B-BDB2-1EB73F493C81}" srcOrd="1" destOrd="0" presId="urn:microsoft.com/office/officeart/2005/8/layout/hierarchy1"/>
    <dgm:cxn modelId="{2C17DEEB-C80A-4C2B-9E80-8223982EB154}" type="presParOf" srcId="{FF960ACA-07C0-496B-BDB2-1EB73F493C81}" destId="{9ADF0B1A-F669-4E89-BE19-BE32E826DD51}" srcOrd="0" destOrd="0" presId="urn:microsoft.com/office/officeart/2005/8/layout/hierarchy1"/>
    <dgm:cxn modelId="{EAECCC96-AE1D-438D-A1EA-98ED5491EA0A}" type="presParOf" srcId="{9ADF0B1A-F669-4E89-BE19-BE32E826DD51}" destId="{782D758F-692C-48C1-832F-05C947BB6247}" srcOrd="0" destOrd="0" presId="urn:microsoft.com/office/officeart/2005/8/layout/hierarchy1"/>
    <dgm:cxn modelId="{2471F267-FF8E-4BBB-8C1B-6384C7DB7447}" type="presParOf" srcId="{9ADF0B1A-F669-4E89-BE19-BE32E826DD51}" destId="{5E9FDF45-F6EF-469B-B4B7-932324A4F77C}" srcOrd="1" destOrd="0" presId="urn:microsoft.com/office/officeart/2005/8/layout/hierarchy1"/>
    <dgm:cxn modelId="{0CC451D9-0077-4FCE-8EE0-C99C84E02E01}" type="presParOf" srcId="{FF960ACA-07C0-496B-BDB2-1EB73F493C81}" destId="{609BB3C8-6078-4E33-A86E-F496AB67CC39}" srcOrd="1" destOrd="0" presId="urn:microsoft.com/office/officeart/2005/8/layout/hierarchy1"/>
    <dgm:cxn modelId="{D8718320-F834-434D-96F7-519B51ADC220}" type="presParOf" srcId="{609BB3C8-6078-4E33-A86E-F496AB67CC39}" destId="{28CE04BE-A3C4-47E4-B785-5F6D003DA67C}" srcOrd="0" destOrd="0" presId="urn:microsoft.com/office/officeart/2005/8/layout/hierarchy1"/>
    <dgm:cxn modelId="{A0C90DC3-EE2E-4E1F-9462-863385A55E32}" type="presParOf" srcId="{609BB3C8-6078-4E33-A86E-F496AB67CC39}" destId="{AF13ECC4-A2A6-443E-A8D7-6664C580AF94}" srcOrd="1" destOrd="0" presId="urn:microsoft.com/office/officeart/2005/8/layout/hierarchy1"/>
    <dgm:cxn modelId="{20076F6A-94D1-49F1-9AB9-8B95AFDC1FF7}" type="presParOf" srcId="{AF13ECC4-A2A6-443E-A8D7-6664C580AF94}" destId="{B0D367E1-3785-4504-9766-A037126634F4}" srcOrd="0" destOrd="0" presId="urn:microsoft.com/office/officeart/2005/8/layout/hierarchy1"/>
    <dgm:cxn modelId="{AD00C2A2-E26B-48BE-8657-D4DAF8F6F0E7}" type="presParOf" srcId="{B0D367E1-3785-4504-9766-A037126634F4}" destId="{E495AA74-2BB1-4261-A2D0-C1E5BEA5A47D}" srcOrd="0" destOrd="0" presId="urn:microsoft.com/office/officeart/2005/8/layout/hierarchy1"/>
    <dgm:cxn modelId="{B4F5E337-853B-4473-B810-64685698DE0B}" type="presParOf" srcId="{B0D367E1-3785-4504-9766-A037126634F4}" destId="{EDF97C4F-8C93-43FB-B48F-B0FAE7D12455}" srcOrd="1" destOrd="0" presId="urn:microsoft.com/office/officeart/2005/8/layout/hierarchy1"/>
    <dgm:cxn modelId="{AB36604E-72AE-4F3E-A734-63CFE632D3CD}" type="presParOf" srcId="{AF13ECC4-A2A6-443E-A8D7-6664C580AF94}" destId="{C18C48AD-C62A-4038-8793-75CE49F29544}" srcOrd="1" destOrd="0" presId="urn:microsoft.com/office/officeart/2005/8/layout/hierarchy1"/>
    <dgm:cxn modelId="{6D9EB727-DA60-4C46-A932-B2857807E306}" type="presParOf" srcId="{27EF463F-93E8-4698-89A4-6C8266A98585}" destId="{B7352E69-82ED-416A-ADB5-DC0FFD240531}" srcOrd="2" destOrd="0" presId="urn:microsoft.com/office/officeart/2005/8/layout/hierarchy1"/>
    <dgm:cxn modelId="{F3FF8E2F-03D8-4924-975D-A577A87A3498}" type="presParOf" srcId="{27EF463F-93E8-4698-89A4-6C8266A98585}" destId="{4AF02EC8-CD45-4D07-9078-60CD30CA9B76}" srcOrd="3" destOrd="0" presId="urn:microsoft.com/office/officeart/2005/8/layout/hierarchy1"/>
    <dgm:cxn modelId="{F2947FB3-D2CA-4959-A667-40C6E8EA90CD}" type="presParOf" srcId="{4AF02EC8-CD45-4D07-9078-60CD30CA9B76}" destId="{8A26B466-3F2E-4789-A30E-2C52C1BBE4F1}" srcOrd="0" destOrd="0" presId="urn:microsoft.com/office/officeart/2005/8/layout/hierarchy1"/>
    <dgm:cxn modelId="{809134CE-3BA3-4A80-87DE-30009DEFD5E8}" type="presParOf" srcId="{8A26B466-3F2E-4789-A30E-2C52C1BBE4F1}" destId="{D9FD893A-F317-4BA9-9F4C-A79AFFE2351A}" srcOrd="0" destOrd="0" presId="urn:microsoft.com/office/officeart/2005/8/layout/hierarchy1"/>
    <dgm:cxn modelId="{9FE3C3AF-AFE5-4341-B1A5-6F16CE2CE1C5}" type="presParOf" srcId="{8A26B466-3F2E-4789-A30E-2C52C1BBE4F1}" destId="{2B532FAF-6D43-4620-8EC6-8BBD44EA5600}" srcOrd="1" destOrd="0" presId="urn:microsoft.com/office/officeart/2005/8/layout/hierarchy1"/>
    <dgm:cxn modelId="{1D3722E5-1B96-40F2-ACFD-B68B2BDDFBDC}" type="presParOf" srcId="{4AF02EC8-CD45-4D07-9078-60CD30CA9B76}" destId="{BDD60B51-7D6C-43A1-A977-7EDFEBA0BFD7}" srcOrd="1" destOrd="0" presId="urn:microsoft.com/office/officeart/2005/8/layout/hierarchy1"/>
    <dgm:cxn modelId="{48FB443D-9B0D-4124-86D4-7471C74789D7}" type="presParOf" srcId="{BDD60B51-7D6C-43A1-A977-7EDFEBA0BFD7}" destId="{34DE098E-CC63-465A-B6D4-A6E7A7161DEA}" srcOrd="0" destOrd="0" presId="urn:microsoft.com/office/officeart/2005/8/layout/hierarchy1"/>
    <dgm:cxn modelId="{03918397-35D4-47FA-B86D-997A9A66CCB5}" type="presParOf" srcId="{BDD60B51-7D6C-43A1-A977-7EDFEBA0BFD7}" destId="{303A057D-B8AA-4449-B57F-3FC78903ECC5}" srcOrd="1" destOrd="0" presId="urn:microsoft.com/office/officeart/2005/8/layout/hierarchy1"/>
    <dgm:cxn modelId="{AE1EC6FB-7777-421F-A211-12C8E97EA369}" type="presParOf" srcId="{303A057D-B8AA-4449-B57F-3FC78903ECC5}" destId="{E04FB6EB-04EA-42BB-A43D-6DD00EB65E83}" srcOrd="0" destOrd="0" presId="urn:microsoft.com/office/officeart/2005/8/layout/hierarchy1"/>
    <dgm:cxn modelId="{0F28967F-4762-4778-A793-DDE120B15BFC}" type="presParOf" srcId="{E04FB6EB-04EA-42BB-A43D-6DD00EB65E83}" destId="{3F96B12E-B3FA-425C-83DA-00317FB017E3}" srcOrd="0" destOrd="0" presId="urn:microsoft.com/office/officeart/2005/8/layout/hierarchy1"/>
    <dgm:cxn modelId="{474DCC52-A86D-4E4A-B79C-517A25C8AB63}" type="presParOf" srcId="{E04FB6EB-04EA-42BB-A43D-6DD00EB65E83}" destId="{3BFE0559-C364-47DF-ACAA-7673B6E4D483}" srcOrd="1" destOrd="0" presId="urn:microsoft.com/office/officeart/2005/8/layout/hierarchy1"/>
    <dgm:cxn modelId="{5209866A-8104-4B9E-ADAC-539368274FB6}" type="presParOf" srcId="{303A057D-B8AA-4449-B57F-3FC78903ECC5}" destId="{F828FCC9-D035-46C9-8E29-F5010B99F15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DE098E-CC63-465A-B6D4-A6E7A7161DEA}">
      <dsp:nvSpPr>
        <dsp:cNvPr id="0" name=""/>
        <dsp:cNvSpPr/>
      </dsp:nvSpPr>
      <dsp:spPr>
        <a:xfrm>
          <a:off x="4063510" y="3004321"/>
          <a:ext cx="91440" cy="3549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8667"/>
              </a:lnTo>
              <a:lnTo>
                <a:pt x="65539" y="268667"/>
              </a:lnTo>
              <a:lnTo>
                <a:pt x="65539" y="35499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352E69-82ED-416A-ADB5-DC0FFD240531}">
      <dsp:nvSpPr>
        <dsp:cNvPr id="0" name=""/>
        <dsp:cNvSpPr/>
      </dsp:nvSpPr>
      <dsp:spPr>
        <a:xfrm>
          <a:off x="2691430" y="705141"/>
          <a:ext cx="1417799" cy="300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121"/>
              </a:lnTo>
              <a:lnTo>
                <a:pt x="1417799" y="214121"/>
              </a:lnTo>
              <a:lnTo>
                <a:pt x="1417799" y="30044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CE04BE-A3C4-47E4-B785-5F6D003DA67C}">
      <dsp:nvSpPr>
        <dsp:cNvPr id="0" name=""/>
        <dsp:cNvSpPr/>
      </dsp:nvSpPr>
      <dsp:spPr>
        <a:xfrm>
          <a:off x="1287494" y="2879714"/>
          <a:ext cx="91440" cy="3928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567"/>
              </a:lnTo>
              <a:lnTo>
                <a:pt x="47322" y="306567"/>
              </a:lnTo>
              <a:lnTo>
                <a:pt x="47322" y="39289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29A34-C4DA-4B74-9A4E-D5DD1F896E30}">
      <dsp:nvSpPr>
        <dsp:cNvPr id="0" name=""/>
        <dsp:cNvSpPr/>
      </dsp:nvSpPr>
      <dsp:spPr>
        <a:xfrm>
          <a:off x="1333214" y="705141"/>
          <a:ext cx="1358216" cy="296293"/>
        </a:xfrm>
        <a:custGeom>
          <a:avLst/>
          <a:gdLst/>
          <a:ahLst/>
          <a:cxnLst/>
          <a:rect l="0" t="0" r="0" b="0"/>
          <a:pathLst>
            <a:path>
              <a:moveTo>
                <a:pt x="1358216" y="0"/>
              </a:moveTo>
              <a:lnTo>
                <a:pt x="1358216" y="209967"/>
              </a:lnTo>
              <a:lnTo>
                <a:pt x="0" y="209967"/>
              </a:lnTo>
              <a:lnTo>
                <a:pt x="0" y="29629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1B5644-0371-4755-AD0F-C8644AB2A7B3}">
      <dsp:nvSpPr>
        <dsp:cNvPr id="0" name=""/>
        <dsp:cNvSpPr/>
      </dsp:nvSpPr>
      <dsp:spPr>
        <a:xfrm>
          <a:off x="2225501" y="113411"/>
          <a:ext cx="931857" cy="5917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82F035-FB58-4AA2-8E31-EF37CDF79BE3}">
      <dsp:nvSpPr>
        <dsp:cNvPr id="0" name=""/>
        <dsp:cNvSpPr/>
      </dsp:nvSpPr>
      <dsp:spPr>
        <a:xfrm>
          <a:off x="2329041" y="211774"/>
          <a:ext cx="931857" cy="59172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latin typeface="Arial" panose="020B0604020202020204" pitchFamily="34" charset="0"/>
              <a:cs typeface="Arial" panose="020B0604020202020204" pitchFamily="34" charset="0"/>
            </a:rPr>
            <a:t>Type of Study?</a:t>
          </a:r>
        </a:p>
      </dsp:txBody>
      <dsp:txXfrm>
        <a:off x="2346372" y="229105"/>
        <a:ext cx="897195" cy="557067"/>
      </dsp:txXfrm>
    </dsp:sp>
    <dsp:sp modelId="{782D758F-692C-48C1-832F-05C947BB6247}">
      <dsp:nvSpPr>
        <dsp:cNvPr id="0" name=""/>
        <dsp:cNvSpPr/>
      </dsp:nvSpPr>
      <dsp:spPr>
        <a:xfrm>
          <a:off x="20548" y="1001434"/>
          <a:ext cx="2625331" cy="18782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9FDF45-F6EF-469B-B4B7-932324A4F77C}">
      <dsp:nvSpPr>
        <dsp:cNvPr id="0" name=""/>
        <dsp:cNvSpPr/>
      </dsp:nvSpPr>
      <dsp:spPr>
        <a:xfrm>
          <a:off x="124088" y="1099797"/>
          <a:ext cx="2625331" cy="18782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Clinical trials of an investigational medicinal product</a:t>
          </a:r>
        </a:p>
        <a:p>
          <a:pPr marL="0" lvl="0" indent="0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Clinical investigation or other study of a medical device</a:t>
          </a:r>
        </a:p>
        <a:p>
          <a:pPr marL="0" lvl="0" indent="0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Combined trial of an IMP and a device</a:t>
          </a:r>
        </a:p>
        <a:p>
          <a:pPr marL="0" lvl="0" indent="0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Other clinical trials or clinical investigations</a:t>
          </a:r>
        </a:p>
        <a:p>
          <a:pPr marL="0" lvl="0" indent="0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Other research that </a:t>
          </a:r>
          <a:r>
            <a:rPr lang="en-US" sz="900" b="1" kern="1200">
              <a:latin typeface="Arial" panose="020B0604020202020204" pitchFamily="34" charset="0"/>
              <a:cs typeface="Arial" panose="020B0604020202020204" pitchFamily="34" charset="0"/>
            </a:rPr>
            <a:t>is</a:t>
          </a: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 considered to be high risk/interventional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179101" y="1154810"/>
        <a:ext cx="2515305" cy="1768253"/>
      </dsp:txXfrm>
    </dsp:sp>
    <dsp:sp modelId="{E495AA74-2BB1-4261-A2D0-C1E5BEA5A47D}">
      <dsp:nvSpPr>
        <dsp:cNvPr id="0" name=""/>
        <dsp:cNvSpPr/>
      </dsp:nvSpPr>
      <dsp:spPr>
        <a:xfrm>
          <a:off x="825817" y="3272608"/>
          <a:ext cx="1017998" cy="83317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F97C4F-8C93-43FB-B48F-B0FAE7D12455}">
      <dsp:nvSpPr>
        <dsp:cNvPr id="0" name=""/>
        <dsp:cNvSpPr/>
      </dsp:nvSpPr>
      <dsp:spPr>
        <a:xfrm>
          <a:off x="929357" y="3370971"/>
          <a:ext cx="1017998" cy="83317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marL="0" lvl="0" indent="0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Arial" panose="020B0604020202020204" pitchFamily="34" charset="0"/>
              <a:cs typeface="Arial" panose="020B0604020202020204" pitchFamily="34" charset="0"/>
            </a:rPr>
            <a:t>OID (non-commercial)</a:t>
          </a:r>
        </a:p>
        <a:p>
          <a:pPr marL="0" lvl="0" indent="0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Arial" panose="020B0604020202020204" pitchFamily="34" charset="0"/>
              <a:cs typeface="Arial" panose="020B0604020202020204" pitchFamily="34" charset="0"/>
            </a:rPr>
            <a:t>mNCA</a:t>
          </a:r>
        </a:p>
        <a:p>
          <a:pPr marL="0" lvl="0" indent="0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Arial" panose="020B0604020202020204" pitchFamily="34" charset="0"/>
              <a:cs typeface="Arial" panose="020B0604020202020204" pitchFamily="34" charset="0"/>
            </a:rPr>
            <a:t>SoECAT/SoE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953760" y="3395374"/>
        <a:ext cx="969192" cy="784366"/>
      </dsp:txXfrm>
    </dsp:sp>
    <dsp:sp modelId="{D9FD893A-F317-4BA9-9F4C-A79AFFE2351A}">
      <dsp:nvSpPr>
        <dsp:cNvPr id="0" name=""/>
        <dsp:cNvSpPr/>
      </dsp:nvSpPr>
      <dsp:spPr>
        <a:xfrm>
          <a:off x="2835599" y="1005588"/>
          <a:ext cx="2547260" cy="199873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532FAF-6D43-4620-8EC6-8BBD44EA5600}">
      <dsp:nvSpPr>
        <dsp:cNvPr id="0" name=""/>
        <dsp:cNvSpPr/>
      </dsp:nvSpPr>
      <dsp:spPr>
        <a:xfrm>
          <a:off x="2939139" y="1103951"/>
          <a:ext cx="2547260" cy="199873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Basic science study involving procedures with human participants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Study administering questionnaires/interviews for quantitative or mixed methodology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Study involving qualitative methods only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Study limited to working with tissue samples and/or analysis of data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Study limited to working with data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Other research that is </a:t>
          </a:r>
          <a:r>
            <a:rPr lang="en-US" sz="900" b="1" kern="1200">
              <a:latin typeface="Arial" panose="020B0604020202020204" pitchFamily="34" charset="0"/>
              <a:cs typeface="Arial" panose="020B0604020202020204" pitchFamily="34" charset="0"/>
            </a:rPr>
            <a:t>not </a:t>
          </a:r>
          <a:r>
            <a:rPr lang="en-US" sz="900" kern="1200">
              <a:latin typeface="Arial" panose="020B0604020202020204" pitchFamily="34" charset="0"/>
              <a:cs typeface="Arial" panose="020B0604020202020204" pitchFamily="34" charset="0"/>
            </a:rPr>
            <a:t>high risk/interventional</a:t>
          </a:r>
        </a:p>
      </dsp:txBody>
      <dsp:txXfrm>
        <a:off x="2997680" y="1162492"/>
        <a:ext cx="2430178" cy="1881650"/>
      </dsp:txXfrm>
    </dsp:sp>
    <dsp:sp modelId="{3F96B12E-B3FA-425C-83DA-00317FB017E3}">
      <dsp:nvSpPr>
        <dsp:cNvPr id="0" name=""/>
        <dsp:cNvSpPr/>
      </dsp:nvSpPr>
      <dsp:spPr>
        <a:xfrm>
          <a:off x="3601091" y="3359315"/>
          <a:ext cx="1055915" cy="83001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FE0559-C364-47DF-ACAA-7673B6E4D483}">
      <dsp:nvSpPr>
        <dsp:cNvPr id="0" name=""/>
        <dsp:cNvSpPr/>
      </dsp:nvSpPr>
      <dsp:spPr>
        <a:xfrm>
          <a:off x="3704631" y="3457677"/>
          <a:ext cx="1055915" cy="8300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Arial" panose="020B0604020202020204" pitchFamily="34" charset="0"/>
              <a:cs typeface="Arial" panose="020B0604020202020204" pitchFamily="34" charset="0"/>
            </a:rPr>
            <a:t>OID (non-commercial)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latin typeface="Arial" panose="020B0604020202020204" pitchFamily="34" charset="0"/>
              <a:cs typeface="Arial" panose="020B0604020202020204" pitchFamily="34" charset="0"/>
            </a:rPr>
            <a:t>SoECAT/SoE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3728941" y="3481987"/>
        <a:ext cx="1007295" cy="78139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4DE098E-CC63-465A-B6D4-A6E7A7161DEA}">
      <dsp:nvSpPr>
        <dsp:cNvPr id="0" name=""/>
        <dsp:cNvSpPr/>
      </dsp:nvSpPr>
      <dsp:spPr>
        <a:xfrm>
          <a:off x="4063510" y="3004321"/>
          <a:ext cx="91440" cy="3549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8582"/>
              </a:lnTo>
              <a:lnTo>
                <a:pt x="65539" y="268582"/>
              </a:lnTo>
              <a:lnTo>
                <a:pt x="65539" y="354908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352E69-82ED-416A-ADB5-DC0FFD240531}">
      <dsp:nvSpPr>
        <dsp:cNvPr id="0" name=""/>
        <dsp:cNvSpPr/>
      </dsp:nvSpPr>
      <dsp:spPr>
        <a:xfrm>
          <a:off x="2691430" y="705141"/>
          <a:ext cx="1417799" cy="300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121"/>
              </a:lnTo>
              <a:lnTo>
                <a:pt x="1417799" y="214121"/>
              </a:lnTo>
              <a:lnTo>
                <a:pt x="1417799" y="300447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CE04BE-A3C4-47E4-B785-5F6D003DA67C}">
      <dsp:nvSpPr>
        <dsp:cNvPr id="0" name=""/>
        <dsp:cNvSpPr/>
      </dsp:nvSpPr>
      <dsp:spPr>
        <a:xfrm>
          <a:off x="1287494" y="2879714"/>
          <a:ext cx="91440" cy="39289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06567"/>
              </a:lnTo>
              <a:lnTo>
                <a:pt x="47322" y="306567"/>
              </a:lnTo>
              <a:lnTo>
                <a:pt x="47322" y="392893"/>
              </a:lnTo>
            </a:path>
          </a:pathLst>
        </a:custGeom>
        <a:noFill/>
        <a:ln w="12700" cap="flat" cmpd="sng" algn="ctr">
          <a:solidFill>
            <a:srgbClr val="5B9BD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429A34-C4DA-4B74-9A4E-D5DD1F896E30}">
      <dsp:nvSpPr>
        <dsp:cNvPr id="0" name=""/>
        <dsp:cNvSpPr/>
      </dsp:nvSpPr>
      <dsp:spPr>
        <a:xfrm>
          <a:off x="1333214" y="705141"/>
          <a:ext cx="1358216" cy="296293"/>
        </a:xfrm>
        <a:custGeom>
          <a:avLst/>
          <a:gdLst/>
          <a:ahLst/>
          <a:cxnLst/>
          <a:rect l="0" t="0" r="0" b="0"/>
          <a:pathLst>
            <a:path>
              <a:moveTo>
                <a:pt x="1358216" y="0"/>
              </a:moveTo>
              <a:lnTo>
                <a:pt x="1358216" y="209967"/>
              </a:lnTo>
              <a:lnTo>
                <a:pt x="0" y="209967"/>
              </a:lnTo>
              <a:lnTo>
                <a:pt x="0" y="296293"/>
              </a:lnTo>
            </a:path>
          </a:pathLst>
        </a:custGeom>
        <a:noFill/>
        <a:ln w="12700" cap="flat" cmpd="sng" algn="ctr">
          <a:solidFill>
            <a:srgbClr val="5B9BD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1B5644-0371-4755-AD0F-C8644AB2A7B3}">
      <dsp:nvSpPr>
        <dsp:cNvPr id="0" name=""/>
        <dsp:cNvSpPr/>
      </dsp:nvSpPr>
      <dsp:spPr>
        <a:xfrm>
          <a:off x="2225501" y="113411"/>
          <a:ext cx="931857" cy="59172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482F035-FB58-4AA2-8E31-EF37CDF79BE3}">
      <dsp:nvSpPr>
        <dsp:cNvPr id="0" name=""/>
        <dsp:cNvSpPr/>
      </dsp:nvSpPr>
      <dsp:spPr>
        <a:xfrm>
          <a:off x="2329041" y="211774"/>
          <a:ext cx="931857" cy="59172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Type of Study?</a:t>
          </a:r>
        </a:p>
      </dsp:txBody>
      <dsp:txXfrm>
        <a:off x="2346372" y="229105"/>
        <a:ext cx="897195" cy="557067"/>
      </dsp:txXfrm>
    </dsp:sp>
    <dsp:sp modelId="{782D758F-692C-48C1-832F-05C947BB6247}">
      <dsp:nvSpPr>
        <dsp:cNvPr id="0" name=""/>
        <dsp:cNvSpPr/>
      </dsp:nvSpPr>
      <dsp:spPr>
        <a:xfrm>
          <a:off x="20548" y="1001434"/>
          <a:ext cx="2625331" cy="1878279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9FDF45-F6EF-469B-B4B7-932324A4F77C}">
      <dsp:nvSpPr>
        <dsp:cNvPr id="0" name=""/>
        <dsp:cNvSpPr/>
      </dsp:nvSpPr>
      <dsp:spPr>
        <a:xfrm>
          <a:off x="124088" y="1099797"/>
          <a:ext cx="2625331" cy="187827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Clinical trials of an investigational medicinal product</a:t>
          </a:r>
        </a:p>
        <a:p>
          <a:pPr marL="0" lvl="0" indent="0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Clinical investigation or other study of a medical device</a:t>
          </a:r>
        </a:p>
        <a:p>
          <a:pPr marL="0" lvl="0" indent="0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Combined trial of an IMP and a device</a:t>
          </a:r>
        </a:p>
        <a:p>
          <a:pPr marL="0" lvl="0" indent="0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Other clinical trials or clinical investigations</a:t>
          </a:r>
        </a:p>
        <a:p>
          <a:pPr marL="0" lvl="0" indent="0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Other research that</a:t>
          </a:r>
          <a:r>
            <a:rPr lang="en-US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 is </a:t>
          </a: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considered to be high risk/interventional 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179101" y="1154810"/>
        <a:ext cx="2515305" cy="1768253"/>
      </dsp:txXfrm>
    </dsp:sp>
    <dsp:sp modelId="{E495AA74-2BB1-4261-A2D0-C1E5BEA5A47D}">
      <dsp:nvSpPr>
        <dsp:cNvPr id="0" name=""/>
        <dsp:cNvSpPr/>
      </dsp:nvSpPr>
      <dsp:spPr>
        <a:xfrm>
          <a:off x="825817" y="3272608"/>
          <a:ext cx="1017998" cy="83317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F97C4F-8C93-43FB-B48F-B0FAE7D12455}">
      <dsp:nvSpPr>
        <dsp:cNvPr id="0" name=""/>
        <dsp:cNvSpPr/>
      </dsp:nvSpPr>
      <dsp:spPr>
        <a:xfrm>
          <a:off x="929357" y="3370971"/>
          <a:ext cx="1017998" cy="83317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  <a:p>
          <a:pPr marL="0" lvl="0" indent="0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mNCA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953760" y="3395374"/>
        <a:ext cx="969192" cy="784366"/>
      </dsp:txXfrm>
    </dsp:sp>
    <dsp:sp modelId="{D9FD893A-F317-4BA9-9F4C-A79AFFE2351A}">
      <dsp:nvSpPr>
        <dsp:cNvPr id="0" name=""/>
        <dsp:cNvSpPr/>
      </dsp:nvSpPr>
      <dsp:spPr>
        <a:xfrm>
          <a:off x="2835599" y="1005588"/>
          <a:ext cx="2547260" cy="1998732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B532FAF-6D43-4620-8EC6-8BBD44EA5600}">
      <dsp:nvSpPr>
        <dsp:cNvPr id="0" name=""/>
        <dsp:cNvSpPr/>
      </dsp:nvSpPr>
      <dsp:spPr>
        <a:xfrm>
          <a:off x="2939139" y="1103951"/>
          <a:ext cx="2547260" cy="1998732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Basic science study involving procedures with human participants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Study administering questionnaires/interviews for quantitative or mixed methodology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Study involving qualitative methods only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Study limited to working with tissue samples and/or analysis of data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Study limited to working with data</a:t>
          </a:r>
        </a:p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Other research that is </a:t>
          </a:r>
          <a:r>
            <a:rPr lang="en-US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not </a:t>
          </a:r>
          <a:r>
            <a:rPr lang="en-US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high risk/interventional</a:t>
          </a:r>
        </a:p>
      </dsp:txBody>
      <dsp:txXfrm>
        <a:off x="2997680" y="1162492"/>
        <a:ext cx="2430178" cy="1881650"/>
      </dsp:txXfrm>
    </dsp:sp>
    <dsp:sp modelId="{3F96B12E-B3FA-425C-83DA-00317FB017E3}">
      <dsp:nvSpPr>
        <dsp:cNvPr id="0" name=""/>
        <dsp:cNvSpPr/>
      </dsp:nvSpPr>
      <dsp:spPr>
        <a:xfrm>
          <a:off x="3601091" y="3359315"/>
          <a:ext cx="1055915" cy="830013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FE0559-C364-47DF-ACAA-7673B6E4D483}">
      <dsp:nvSpPr>
        <dsp:cNvPr id="0" name=""/>
        <dsp:cNvSpPr/>
      </dsp:nvSpPr>
      <dsp:spPr>
        <a:xfrm>
          <a:off x="3704631" y="3457677"/>
          <a:ext cx="1055915" cy="83001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5B9BD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b="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OID (non commercial)</a:t>
          </a:r>
        </a:p>
      </dsp:txBody>
      <dsp:txXfrm>
        <a:off x="3728941" y="3481987"/>
        <a:ext cx="1007295" cy="7813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FF4AF1025873428D1D01158EEEC8A3" ma:contentTypeVersion="14" ma:contentTypeDescription="Create a new document." ma:contentTypeScope="" ma:versionID="e2be10df3c64f8a04d558ae248025741">
  <xsd:schema xmlns:xsd="http://www.w3.org/2001/XMLSchema" xmlns:xs="http://www.w3.org/2001/XMLSchema" xmlns:p="http://schemas.microsoft.com/office/2006/metadata/properties" xmlns:ns3="f8b56b6c-20f0-482c-9a2d-0dc6ac5ef812" xmlns:ns4="99ffeff5-934b-4c16-a314-28df21fd046d" targetNamespace="http://schemas.microsoft.com/office/2006/metadata/properties" ma:root="true" ma:fieldsID="71e6c6c1b2259d20ff4f983f4a7de516" ns3:_="" ns4:_="">
    <xsd:import namespace="f8b56b6c-20f0-482c-9a2d-0dc6ac5ef812"/>
    <xsd:import namespace="99ffeff5-934b-4c16-a314-28df21fd04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b56b6c-20f0-482c-9a2d-0dc6ac5ef8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eff5-934b-4c16-a314-28df21fd0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ffeff5-934b-4c16-a314-28df21fd046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0DE00D-C245-4662-89E0-0E08C797EA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b56b6c-20f0-482c-9a2d-0dc6ac5ef812"/>
    <ds:schemaRef ds:uri="99ffeff5-934b-4c16-a314-28df21fd0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78B950-12E5-4C0E-8A1B-E55EE0AD5F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318D25-2157-4BE0-817A-321A1EAF392A}">
  <ds:schemaRefs>
    <ds:schemaRef ds:uri="http://schemas.microsoft.com/office/2006/metadata/properties"/>
    <ds:schemaRef ds:uri="http://schemas.microsoft.com/office/infopath/2007/PartnerControls"/>
    <ds:schemaRef ds:uri="99ffeff5-934b-4c16-a314-28df21fd046d"/>
  </ds:schemaRefs>
</ds:datastoreItem>
</file>

<file path=customXml/itemProps4.xml><?xml version="1.0" encoding="utf-8"?>
<ds:datastoreItem xmlns:ds="http://schemas.openxmlformats.org/officeDocument/2006/customXml" ds:itemID="{2AA80220-0923-4770-A1CF-E6F36CC9CE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Healthcare NHS Trust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Dwek, Marie-Rose</dc:creator>
  <cp:keywords/>
  <dc:description/>
  <cp:lastModifiedBy>Zicari, Agnese</cp:lastModifiedBy>
  <cp:revision>7</cp:revision>
  <dcterms:created xsi:type="dcterms:W3CDTF">2024-02-06T11:22:00Z</dcterms:created>
  <dcterms:modified xsi:type="dcterms:W3CDTF">2024-06-04T11:35:00Z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0x010100F6FF4AF1025873428D1D01158EEEC8A3</vt:lpwstr>
  </property>
</Properties>
</file>