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26"/>
      </w:tblGrid>
      <w:tr w:rsidR="00CC3E8C" w:rsidRPr="00747CBE" w14:paraId="53718242" w14:textId="77777777" w:rsidTr="20D63B19">
        <w:tc>
          <w:tcPr>
            <w:tcW w:w="10416" w:type="dxa"/>
            <w:tcMar>
              <w:top w:w="0" w:type="dxa"/>
              <w:left w:w="108" w:type="dxa"/>
              <w:bottom w:w="0" w:type="dxa"/>
              <w:right w:w="108" w:type="dxa"/>
            </w:tcMar>
          </w:tcPr>
          <w:p w14:paraId="4AEE4622" w14:textId="2C7CBBB8" w:rsidR="00CC3E8C" w:rsidRPr="00032B37" w:rsidRDefault="00303B2D" w:rsidP="00747CBE">
            <w:pPr>
              <w:spacing w:after="160"/>
              <w:rPr>
                <w:rFonts w:ascii="Arial" w:hAnsi="Arial" w:cs="Arial"/>
                <w:b/>
                <w:bCs/>
                <w:color w:val="FF0000"/>
              </w:rPr>
            </w:pPr>
            <w:r w:rsidRPr="00303B2D">
              <w:rPr>
                <w:rFonts w:ascii="Arial" w:hAnsi="Arial" w:cs="Arial"/>
                <w:b/>
                <w:bCs/>
                <w:color w:val="FF0000"/>
              </w:rPr>
              <w:t>INSERT EVENT BANNER/IMAGE</w:t>
            </w:r>
          </w:p>
          <w:p w14:paraId="2196007B" w14:textId="5A4DFC18" w:rsidR="00BD2054" w:rsidRPr="00032B37" w:rsidRDefault="00BD2054" w:rsidP="00BD2054">
            <w:pPr>
              <w:pStyle w:val="NormalWeb"/>
              <w:rPr>
                <w:sz w:val="22"/>
                <w:szCs w:val="22"/>
                <w:lang w:eastAsia="en-US"/>
              </w:rPr>
            </w:pPr>
            <w:r w:rsidRPr="00032B37">
              <w:rPr>
                <w:sz w:val="22"/>
                <w:szCs w:val="22"/>
                <w:lang w:eastAsia="en-US"/>
              </w:rPr>
              <w:t>Thank you for registering to attend</w:t>
            </w:r>
            <w:r w:rsidR="0086276D" w:rsidRPr="00032B37">
              <w:rPr>
                <w:sz w:val="22"/>
                <w:szCs w:val="22"/>
                <w:lang w:eastAsia="en-US"/>
              </w:rPr>
              <w:t>:</w:t>
            </w:r>
            <w:r w:rsidRPr="00032B37">
              <w:rPr>
                <w:sz w:val="22"/>
                <w:szCs w:val="22"/>
                <w:lang w:eastAsia="en-US"/>
              </w:rPr>
              <w:t xml:space="preserve"> </w:t>
            </w:r>
          </w:p>
          <w:p w14:paraId="1908370D" w14:textId="5422BBC3" w:rsidR="004C7E74" w:rsidRPr="005460FD" w:rsidRDefault="00B97485" w:rsidP="005460FD">
            <w:pPr>
              <w:pStyle w:val="NormalWeb"/>
              <w:rPr>
                <w:b/>
                <w:bCs/>
                <w:sz w:val="22"/>
                <w:szCs w:val="22"/>
                <w:lang w:eastAsia="en-US"/>
              </w:rPr>
            </w:pPr>
            <w:r w:rsidRPr="00B97485">
              <w:rPr>
                <w:b/>
                <w:bCs/>
                <w:sz w:val="22"/>
                <w:szCs w:val="22"/>
                <w:highlight w:val="yellow"/>
                <w:lang w:eastAsia="en-US"/>
              </w:rPr>
              <w:t>Event title</w:t>
            </w:r>
          </w:p>
          <w:p w14:paraId="3A122DEF" w14:textId="312C834A" w:rsidR="004C7E74" w:rsidRPr="00032B37" w:rsidRDefault="004C7E74" w:rsidP="004C7E74">
            <w:pPr>
              <w:rPr>
                <w:rFonts w:ascii="Arial" w:hAnsi="Arial" w:cs="Arial"/>
                <w:color w:val="000000"/>
              </w:rPr>
            </w:pPr>
            <w:r w:rsidRPr="00032B37">
              <w:rPr>
                <w:rFonts w:ascii="Arial" w:hAnsi="Arial" w:cs="Arial"/>
                <w:b/>
                <w:bCs/>
                <w:color w:val="000000"/>
              </w:rPr>
              <w:t>Date</w:t>
            </w:r>
            <w:r w:rsidRPr="00032B37">
              <w:rPr>
                <w:rFonts w:ascii="Arial" w:hAnsi="Arial" w:cs="Arial"/>
                <w:color w:val="000000"/>
              </w:rPr>
              <w:t xml:space="preserve">: </w:t>
            </w:r>
          </w:p>
          <w:p w14:paraId="6678F0A1" w14:textId="4CF7361B" w:rsidR="004C7E74" w:rsidRPr="00032B37" w:rsidRDefault="004C7E74" w:rsidP="004C7E74">
            <w:pPr>
              <w:pStyle w:val="NormalWeb"/>
              <w:spacing w:before="0" w:beforeAutospacing="0" w:after="0" w:afterAutospacing="0"/>
              <w:rPr>
                <w:sz w:val="22"/>
                <w:szCs w:val="22"/>
              </w:rPr>
            </w:pPr>
            <w:r w:rsidRPr="00032B37">
              <w:rPr>
                <w:b/>
                <w:bCs/>
                <w:sz w:val="22"/>
                <w:szCs w:val="22"/>
              </w:rPr>
              <w:t>Time</w:t>
            </w:r>
            <w:r w:rsidRPr="00032B37">
              <w:rPr>
                <w:sz w:val="22"/>
                <w:szCs w:val="22"/>
              </w:rPr>
              <w:t xml:space="preserve">: </w:t>
            </w:r>
          </w:p>
          <w:p w14:paraId="1D5C9022" w14:textId="008609A4" w:rsidR="00032B37" w:rsidRDefault="00485D5B" w:rsidP="2FE5F0E6">
            <w:pPr>
              <w:pStyle w:val="NormalWeb"/>
              <w:spacing w:before="0" w:beforeAutospacing="0" w:after="0" w:afterAutospacing="0" w:line="240" w:lineRule="auto"/>
              <w:rPr>
                <w:rStyle w:val="Strong"/>
                <w:color w:val="auto"/>
                <w:sz w:val="22"/>
                <w:szCs w:val="22"/>
                <w:lang w:eastAsia="en-US"/>
              </w:rPr>
            </w:pPr>
            <w:r w:rsidRPr="2FE5F0E6">
              <w:rPr>
                <w:rStyle w:val="Strong"/>
                <w:color w:val="auto"/>
                <w:sz w:val="22"/>
                <w:szCs w:val="22"/>
                <w:lang w:eastAsia="en-US"/>
              </w:rPr>
              <w:t>L</w:t>
            </w:r>
            <w:r w:rsidRPr="2FE5F0E6">
              <w:rPr>
                <w:rStyle w:val="Strong"/>
                <w:sz w:val="22"/>
                <w:szCs w:val="22"/>
              </w:rPr>
              <w:t>ive e</w:t>
            </w:r>
            <w:r w:rsidR="00BD2054" w:rsidRPr="2FE5F0E6">
              <w:rPr>
                <w:rStyle w:val="Strong"/>
                <w:color w:val="auto"/>
                <w:sz w:val="22"/>
                <w:szCs w:val="22"/>
                <w:lang w:eastAsia="en-US"/>
              </w:rPr>
              <w:t xml:space="preserve">vent Link: </w:t>
            </w:r>
          </w:p>
          <w:p w14:paraId="6FED52D3" w14:textId="77777777" w:rsidR="00F80604" w:rsidRPr="00032B37" w:rsidRDefault="00F80604" w:rsidP="2FE5F0E6">
            <w:pPr>
              <w:pStyle w:val="NormalWeb"/>
              <w:spacing w:before="0" w:beforeAutospacing="0" w:after="0" w:afterAutospacing="0" w:line="240" w:lineRule="auto"/>
              <w:rPr>
                <w:sz w:val="22"/>
                <w:szCs w:val="22"/>
                <w:highlight w:val="yellow"/>
              </w:rPr>
            </w:pPr>
          </w:p>
          <w:p w14:paraId="7AA7D14A" w14:textId="2D22712D" w:rsidR="000F3894" w:rsidRPr="00032B37" w:rsidRDefault="00BD2054" w:rsidP="00BD2054">
            <w:pPr>
              <w:pStyle w:val="NormalWeb"/>
              <w:spacing w:before="0" w:beforeAutospacing="0" w:after="0" w:afterAutospacing="0" w:line="240" w:lineRule="auto"/>
              <w:rPr>
                <w:i/>
                <w:sz w:val="22"/>
                <w:szCs w:val="22"/>
                <w:lang w:eastAsia="en-US"/>
              </w:rPr>
            </w:pPr>
            <w:r w:rsidRPr="00032B37">
              <w:rPr>
                <w:i/>
                <w:sz w:val="22"/>
                <w:szCs w:val="22"/>
                <w:lang w:eastAsia="en-US"/>
              </w:rPr>
              <w:t xml:space="preserve">Please click on the link above to access the event. </w:t>
            </w:r>
          </w:p>
          <w:p w14:paraId="4F074AD3" w14:textId="4FA4FE99" w:rsidR="00BD2054" w:rsidRPr="00032B37" w:rsidRDefault="00BD2054" w:rsidP="00BD2054">
            <w:pPr>
              <w:pStyle w:val="NormalWeb"/>
              <w:spacing w:before="0" w:beforeAutospacing="0" w:after="0" w:afterAutospacing="0" w:line="240" w:lineRule="auto"/>
              <w:rPr>
                <w:sz w:val="22"/>
                <w:szCs w:val="22"/>
              </w:rPr>
            </w:pPr>
          </w:p>
          <w:p w14:paraId="000E04D6" w14:textId="77777777" w:rsidR="009213EF" w:rsidRPr="00032B37" w:rsidRDefault="009213EF" w:rsidP="009213EF">
            <w:pPr>
              <w:pStyle w:val="NormalWeb"/>
              <w:spacing w:before="0" w:beforeAutospacing="0" w:after="0" w:afterAutospacing="0"/>
              <w:rPr>
                <w:sz w:val="22"/>
                <w:szCs w:val="22"/>
                <w:lang w:eastAsia="en-US"/>
              </w:rPr>
            </w:pPr>
            <w:r w:rsidRPr="00032B37">
              <w:rPr>
                <w:sz w:val="22"/>
                <w:szCs w:val="22"/>
                <w:lang w:eastAsia="en-US"/>
              </w:rPr>
              <w:t xml:space="preserve">You can watch the event using your web browser (Google Chrome is recommended) or you can watch on the Microsoft Teams app which you can </w:t>
            </w:r>
            <w:hyperlink r:id="rId4" w:history="1">
              <w:r w:rsidRPr="00032B37">
                <w:rPr>
                  <w:rStyle w:val="Hyperlink"/>
                  <w:sz w:val="22"/>
                  <w:szCs w:val="22"/>
                  <w:lang w:eastAsia="en-US"/>
                </w:rPr>
                <w:t>download to your desktop</w:t>
              </w:r>
            </w:hyperlink>
            <w:r w:rsidRPr="00032B37">
              <w:rPr>
                <w:sz w:val="22"/>
                <w:szCs w:val="22"/>
                <w:lang w:eastAsia="en-US"/>
              </w:rPr>
              <w:t xml:space="preserve"> for free.</w:t>
            </w:r>
          </w:p>
          <w:p w14:paraId="34DC2537" w14:textId="77777777" w:rsidR="009213EF" w:rsidRPr="00032B37" w:rsidRDefault="009213EF" w:rsidP="009213EF">
            <w:pPr>
              <w:pStyle w:val="NormalWeb"/>
              <w:spacing w:before="0" w:beforeAutospacing="0" w:after="0" w:afterAutospacing="0"/>
              <w:rPr>
                <w:sz w:val="22"/>
                <w:szCs w:val="22"/>
                <w:lang w:eastAsia="en-US"/>
              </w:rPr>
            </w:pPr>
          </w:p>
          <w:p w14:paraId="7C8C6D8B" w14:textId="77777777" w:rsidR="009213EF" w:rsidRPr="00032B37" w:rsidRDefault="009213EF" w:rsidP="009213EF">
            <w:pPr>
              <w:pStyle w:val="NormalWeb"/>
              <w:spacing w:before="0" w:beforeAutospacing="0" w:after="240" w:afterAutospacing="0"/>
              <w:rPr>
                <w:sz w:val="22"/>
                <w:szCs w:val="22"/>
                <w:lang w:eastAsia="en-US"/>
              </w:rPr>
            </w:pPr>
            <w:r w:rsidRPr="00032B37">
              <w:rPr>
                <w:sz w:val="22"/>
                <w:szCs w:val="22"/>
                <w:lang w:eastAsia="en-US"/>
              </w:rPr>
              <w:t xml:space="preserve">If you are using your mobile phone or tablet, you can </w:t>
            </w:r>
            <w:hyperlink r:id="rId5" w:history="1">
              <w:r w:rsidRPr="00032B37">
                <w:rPr>
                  <w:rStyle w:val="Hyperlink"/>
                  <w:sz w:val="22"/>
                  <w:szCs w:val="22"/>
                  <w:lang w:eastAsia="en-US"/>
                </w:rPr>
                <w:t>download the Microsoft Teams app</w:t>
              </w:r>
            </w:hyperlink>
            <w:r w:rsidRPr="00032B37">
              <w:rPr>
                <w:sz w:val="22"/>
                <w:szCs w:val="22"/>
                <w:lang w:eastAsia="en-US"/>
              </w:rPr>
              <w:t>.</w:t>
            </w:r>
          </w:p>
          <w:p w14:paraId="078D5D19" w14:textId="77777777" w:rsidR="00747CBE" w:rsidRPr="00032B37" w:rsidRDefault="005B125C" w:rsidP="00747CBE">
            <w:pPr>
              <w:spacing w:after="160"/>
              <w:rPr>
                <w:rFonts w:ascii="Arial" w:hAnsi="Arial" w:cs="Arial"/>
                <w:b/>
                <w:bCs/>
              </w:rPr>
            </w:pPr>
            <w:r w:rsidRPr="00032B37">
              <w:rPr>
                <w:rFonts w:ascii="Arial" w:hAnsi="Arial" w:cs="Arial"/>
                <w:b/>
                <w:bCs/>
              </w:rPr>
              <w:t>Summary</w:t>
            </w:r>
          </w:p>
          <w:p w14:paraId="2390B77C" w14:textId="77777777" w:rsidR="00BD2054" w:rsidRPr="00F80604" w:rsidRDefault="00BD2054" w:rsidP="00BD2054">
            <w:pPr>
              <w:rPr>
                <w:rFonts w:ascii="Arial" w:hAnsi="Arial" w:cs="Arial"/>
                <w:b/>
                <w:bCs/>
              </w:rPr>
            </w:pPr>
            <w:r w:rsidRPr="00F80604">
              <w:rPr>
                <w:rFonts w:ascii="Arial" w:hAnsi="Arial" w:cs="Arial"/>
                <w:b/>
                <w:bCs/>
              </w:rPr>
              <w:t>Accessibility</w:t>
            </w:r>
          </w:p>
          <w:p w14:paraId="01DBE04D" w14:textId="77777777" w:rsidR="00BD2054" w:rsidRPr="00F80604" w:rsidRDefault="00BD2054" w:rsidP="00BD2054">
            <w:pPr>
              <w:rPr>
                <w:rFonts w:ascii="Arial" w:hAnsi="Arial" w:cs="Arial"/>
                <w:bCs/>
              </w:rPr>
            </w:pPr>
            <w:r w:rsidRPr="00F80604">
              <w:rPr>
                <w:rFonts w:ascii="Arial" w:hAnsi="Arial" w:cs="Arial"/>
                <w:bCs/>
              </w:rPr>
              <w:t>For those who require subtitles, these can be turned on when you join the event.</w:t>
            </w:r>
          </w:p>
          <w:p w14:paraId="6B388BB0" w14:textId="77777777" w:rsidR="00BD2054" w:rsidRPr="00F80604" w:rsidRDefault="00BD2054" w:rsidP="00BD2054">
            <w:pPr>
              <w:rPr>
                <w:rFonts w:ascii="Arial" w:hAnsi="Arial" w:cs="Arial"/>
                <w:bCs/>
              </w:rPr>
            </w:pPr>
          </w:p>
          <w:p w14:paraId="57B0E392" w14:textId="7C9E50FE" w:rsidR="007C1C0B" w:rsidRPr="00F80604" w:rsidRDefault="00BD2054" w:rsidP="004C7E74">
            <w:pPr>
              <w:pStyle w:val="NormalWeb"/>
              <w:spacing w:before="0" w:beforeAutospacing="0"/>
              <w:rPr>
                <w:color w:val="FF0000"/>
                <w:sz w:val="22"/>
                <w:szCs w:val="22"/>
                <w:lang w:eastAsia="en-US"/>
              </w:rPr>
            </w:pPr>
            <w:r w:rsidRPr="00F80604">
              <w:rPr>
                <w:b/>
                <w:bCs/>
                <w:sz w:val="22"/>
                <w:szCs w:val="22"/>
                <w:lang w:eastAsia="en-US"/>
              </w:rPr>
              <w:t>Q&amp;A session</w:t>
            </w:r>
            <w:r w:rsidRPr="00F80604">
              <w:rPr>
                <w:sz w:val="22"/>
                <w:szCs w:val="22"/>
                <w:lang w:eastAsia="en-US"/>
              </w:rPr>
              <w:br/>
              <w:t xml:space="preserve">If you would like to ask a question during the </w:t>
            </w:r>
            <w:proofErr w:type="gramStart"/>
            <w:r w:rsidRPr="00F80604">
              <w:rPr>
                <w:sz w:val="22"/>
                <w:szCs w:val="22"/>
                <w:lang w:eastAsia="en-US"/>
              </w:rPr>
              <w:t>event</w:t>
            </w:r>
            <w:proofErr w:type="gramEnd"/>
            <w:r w:rsidRPr="00F80604">
              <w:rPr>
                <w:sz w:val="22"/>
                <w:szCs w:val="22"/>
                <w:lang w:eastAsia="en-US"/>
              </w:rPr>
              <w:t xml:space="preserve"> please use the Q&amp;A function which will be on the right hand side of your screen. If you wish to remain anonymous, please make sure you have selected ‘post as anonymous’ before submitting your question. If you would like to submit a question beforehand, please email</w:t>
            </w:r>
            <w:hyperlink r:id="rId6" w:history="1">
              <w:r w:rsidR="00405F5E" w:rsidRPr="00F15ED0">
                <w:rPr>
                  <w:rStyle w:val="Hyperlink"/>
                  <w:sz w:val="22"/>
                  <w:szCs w:val="22"/>
                  <w:highlight w:val="yellow"/>
                  <w:lang w:eastAsia="en-US"/>
                </w:rPr>
                <w:t xml:space="preserve"> xx@imperial.ac.uk.</w:t>
              </w:r>
            </w:hyperlink>
            <w:r w:rsidR="00303B2D">
              <w:rPr>
                <w:rStyle w:val="Hyperlink"/>
                <w:sz w:val="22"/>
                <w:szCs w:val="22"/>
                <w:lang w:eastAsia="en-US"/>
              </w:rPr>
              <w:t xml:space="preserve"> </w:t>
            </w:r>
          </w:p>
          <w:p w14:paraId="6E0C48F5" w14:textId="19C6580C" w:rsidR="007C1C0B" w:rsidRPr="00F80604" w:rsidRDefault="007C1C0B" w:rsidP="20D63B19">
            <w:pPr>
              <w:rPr>
                <w:rFonts w:ascii="Arial" w:hAnsi="Arial" w:cs="Arial"/>
              </w:rPr>
            </w:pPr>
            <w:r w:rsidRPr="20D63B19">
              <w:rPr>
                <w:rFonts w:ascii="Arial" w:hAnsi="Arial" w:cs="Arial"/>
              </w:rPr>
              <w:t xml:space="preserve">If you are no longer able to attend or would like to submit a question in advance, please email </w:t>
            </w:r>
            <w:hyperlink r:id="rId7" w:history="1">
              <w:r w:rsidR="00405F5E" w:rsidRPr="00F15ED0">
                <w:rPr>
                  <w:rStyle w:val="Hyperlink"/>
                </w:rPr>
                <w:t>xx</w:t>
              </w:r>
              <w:r w:rsidR="00405F5E" w:rsidRPr="00F15ED0">
                <w:rPr>
                  <w:rStyle w:val="Hyperlink"/>
                  <w:rFonts w:ascii="Arial" w:hAnsi="Arial" w:cs="Arial"/>
                  <w:highlight w:val="yellow"/>
                </w:rPr>
                <w:t>@imperial.ac.uk</w:t>
              </w:r>
            </w:hyperlink>
            <w:r w:rsidRPr="20D63B19">
              <w:rPr>
                <w:rFonts w:ascii="Arial" w:hAnsi="Arial" w:cs="Arial"/>
              </w:rPr>
              <w:t xml:space="preserve"> otherwise we look forward to seeing you on</w:t>
            </w:r>
            <w:r w:rsidR="00032B37" w:rsidRPr="20D63B19">
              <w:rPr>
                <w:rFonts w:ascii="Arial" w:hAnsi="Arial" w:cs="Arial"/>
              </w:rPr>
              <w:t xml:space="preserve"> </w:t>
            </w:r>
            <w:r w:rsidR="10BB86F3" w:rsidRPr="00303B2D">
              <w:rPr>
                <w:rFonts w:ascii="Arial" w:hAnsi="Arial" w:cs="Arial"/>
                <w:color w:val="000000" w:themeColor="text1"/>
                <w:highlight w:val="yellow"/>
              </w:rPr>
              <w:t>Tuesday 18 May</w:t>
            </w:r>
            <w:r w:rsidR="004C7E74" w:rsidRPr="00303B2D">
              <w:rPr>
                <w:rFonts w:ascii="Arial" w:hAnsi="Arial" w:cs="Arial"/>
                <w:highlight w:val="yellow"/>
              </w:rPr>
              <w:t>.</w:t>
            </w:r>
          </w:p>
          <w:p w14:paraId="76F1A200" w14:textId="77777777" w:rsidR="004C7E74" w:rsidRPr="00F80604" w:rsidRDefault="004C7E74" w:rsidP="004C7E74">
            <w:pPr>
              <w:rPr>
                <w:rFonts w:ascii="Arial" w:hAnsi="Arial" w:cs="Arial"/>
                <w:color w:val="1E1E1E"/>
              </w:rPr>
            </w:pPr>
          </w:p>
          <w:p w14:paraId="79A3CD9D" w14:textId="77777777" w:rsidR="007C1C0B" w:rsidRPr="00F80604" w:rsidRDefault="007C1C0B" w:rsidP="007C1C0B">
            <w:pPr>
              <w:rPr>
                <w:rFonts w:ascii="Arial" w:hAnsi="Arial" w:cs="Arial"/>
              </w:rPr>
            </w:pPr>
            <w:r w:rsidRPr="00F80604">
              <w:rPr>
                <w:rFonts w:ascii="Arial" w:hAnsi="Arial" w:cs="Arial"/>
              </w:rPr>
              <w:t>Best wishes,</w:t>
            </w:r>
          </w:p>
          <w:p w14:paraId="4EECB7AC" w14:textId="4E9BB1BE" w:rsidR="007C1C0B" w:rsidRPr="00032B37" w:rsidRDefault="007C1C0B" w:rsidP="007C1C0B">
            <w:pPr>
              <w:rPr>
                <w:rFonts w:ascii="Arial" w:hAnsi="Arial" w:cs="Arial"/>
              </w:rPr>
            </w:pPr>
            <w:r w:rsidRPr="00032B37">
              <w:rPr>
                <w:rFonts w:ascii="Arial" w:hAnsi="Arial" w:cs="Arial"/>
              </w:rPr>
              <w:t xml:space="preserve">Imperial College London, </w:t>
            </w:r>
            <w:r w:rsidR="00405F5E" w:rsidRPr="00405F5E">
              <w:rPr>
                <w:rFonts w:ascii="Arial" w:hAnsi="Arial" w:cs="Arial"/>
                <w:highlight w:val="yellow"/>
              </w:rPr>
              <w:t>Your team</w:t>
            </w:r>
          </w:p>
          <w:p w14:paraId="0FFD0B36" w14:textId="77777777" w:rsidR="007C1C0B" w:rsidRPr="00032B37" w:rsidRDefault="007C1C0B" w:rsidP="00747CBE">
            <w:pPr>
              <w:pStyle w:val="NormalWeb"/>
              <w:spacing w:before="0" w:beforeAutospacing="0" w:after="0" w:afterAutospacing="0" w:line="240" w:lineRule="auto"/>
              <w:rPr>
                <w:color w:val="1E1E1E"/>
                <w:sz w:val="22"/>
                <w:szCs w:val="22"/>
              </w:rPr>
            </w:pPr>
          </w:p>
          <w:p w14:paraId="0E929429" w14:textId="11FE18BF" w:rsidR="00502630" w:rsidRPr="00032B37" w:rsidRDefault="00405F5E" w:rsidP="00747CBE">
            <w:pPr>
              <w:pStyle w:val="paragraph"/>
              <w:textAlignment w:val="baseline"/>
              <w:rPr>
                <w:rFonts w:ascii="Arial" w:hAnsi="Arial" w:cs="Arial"/>
                <w:color w:val="000000"/>
                <w:sz w:val="22"/>
                <w:szCs w:val="22"/>
              </w:rPr>
            </w:pPr>
            <w:r w:rsidRPr="00405F5E">
              <w:rPr>
                <w:rFonts w:ascii="Arial" w:hAnsi="Arial" w:cs="Arial"/>
                <w:i/>
                <w:iCs/>
                <w:color w:val="000000"/>
                <w:sz w:val="22"/>
                <w:szCs w:val="22"/>
                <w:highlight w:val="yellow"/>
              </w:rPr>
              <w:t>Add privacy notice if applicable</w:t>
            </w:r>
            <w:r>
              <w:rPr>
                <w:rFonts w:ascii="Arial" w:hAnsi="Arial" w:cs="Arial"/>
                <w:i/>
                <w:iCs/>
                <w:color w:val="000000"/>
                <w:sz w:val="22"/>
                <w:szCs w:val="22"/>
              </w:rPr>
              <w:t xml:space="preserve"> </w:t>
            </w:r>
          </w:p>
          <w:p w14:paraId="284AAA3C" w14:textId="77777777" w:rsidR="00CC3E8C" w:rsidRPr="00032B37" w:rsidRDefault="00CC3E8C" w:rsidP="00747CBE">
            <w:pPr>
              <w:spacing w:after="160"/>
              <w:rPr>
                <w:rFonts w:ascii="Arial" w:hAnsi="Arial" w:cs="Arial"/>
              </w:rPr>
            </w:pPr>
          </w:p>
        </w:tc>
      </w:tr>
      <w:tr w:rsidR="00CC3E8C" w14:paraId="77C3D484" w14:textId="77777777" w:rsidTr="20D63B19">
        <w:tc>
          <w:tcPr>
            <w:tcW w:w="10416" w:type="dxa"/>
            <w:tcMar>
              <w:top w:w="0" w:type="dxa"/>
              <w:left w:w="108" w:type="dxa"/>
              <w:bottom w:w="0" w:type="dxa"/>
              <w:right w:w="108" w:type="dxa"/>
            </w:tcMar>
          </w:tcPr>
          <w:p w14:paraId="449EFC3D" w14:textId="456C8CED" w:rsidR="00CC3E8C" w:rsidRPr="00303B2D" w:rsidRDefault="00303B2D">
            <w:pPr>
              <w:spacing w:after="160" w:line="252" w:lineRule="auto"/>
              <w:rPr>
                <w:rFonts w:ascii="Arial" w:hAnsi="Arial" w:cs="Arial"/>
                <w:lang w:eastAsia="en-GB"/>
              </w:rPr>
            </w:pPr>
            <w:r w:rsidRPr="00303B2D">
              <w:rPr>
                <w:rFonts w:ascii="Arial" w:hAnsi="Arial" w:cs="Arial"/>
                <w:highlight w:val="yellow"/>
                <w:lang w:eastAsia="en-GB"/>
              </w:rPr>
              <w:t>Update everything in yellow</w:t>
            </w:r>
          </w:p>
          <w:p w14:paraId="223F76F8" w14:textId="77777777" w:rsidR="00CC3E8C" w:rsidRDefault="00CC3E8C">
            <w:pPr>
              <w:spacing w:after="160" w:line="252" w:lineRule="auto"/>
              <w:rPr>
                <w:rFonts w:ascii="Arial" w:hAnsi="Arial" w:cs="Arial"/>
                <w:lang w:eastAsia="en-GB"/>
              </w:rPr>
            </w:pPr>
          </w:p>
        </w:tc>
      </w:tr>
      <w:tr w:rsidR="00CC3E8C" w14:paraId="1D835A2D" w14:textId="77777777" w:rsidTr="20D63B19">
        <w:tc>
          <w:tcPr>
            <w:tcW w:w="10416" w:type="dxa"/>
            <w:tcMar>
              <w:top w:w="0" w:type="dxa"/>
              <w:left w:w="108" w:type="dxa"/>
              <w:bottom w:w="0" w:type="dxa"/>
              <w:right w:w="108" w:type="dxa"/>
            </w:tcMar>
          </w:tcPr>
          <w:p w14:paraId="2EBCD6A6" w14:textId="77777777" w:rsidR="00CC3E8C" w:rsidRDefault="00CC3E8C">
            <w:pPr>
              <w:spacing w:after="160" w:line="252" w:lineRule="auto"/>
              <w:rPr>
                <w:rFonts w:ascii="Arial" w:hAnsi="Arial" w:cs="Arial"/>
                <w:lang w:eastAsia="en-GB"/>
              </w:rPr>
            </w:pPr>
          </w:p>
        </w:tc>
      </w:tr>
    </w:tbl>
    <w:p w14:paraId="532728D8" w14:textId="77777777" w:rsidR="006D05B3" w:rsidRPr="00CC3E8C" w:rsidRDefault="006D05B3" w:rsidP="00CC3E8C"/>
    <w:sectPr w:rsidR="006D05B3" w:rsidRPr="00CC3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8C"/>
    <w:rsid w:val="00032B37"/>
    <w:rsid w:val="0006090F"/>
    <w:rsid w:val="000D735A"/>
    <w:rsid w:val="000E6D83"/>
    <w:rsid w:val="000F3894"/>
    <w:rsid w:val="00172BDC"/>
    <w:rsid w:val="001935A8"/>
    <w:rsid w:val="001F51EF"/>
    <w:rsid w:val="00287A5D"/>
    <w:rsid w:val="002F583D"/>
    <w:rsid w:val="0030033B"/>
    <w:rsid w:val="00303B2D"/>
    <w:rsid w:val="003A5419"/>
    <w:rsid w:val="003A5DA2"/>
    <w:rsid w:val="00405F5E"/>
    <w:rsid w:val="004513AD"/>
    <w:rsid w:val="00474DE8"/>
    <w:rsid w:val="00485D5B"/>
    <w:rsid w:val="00497BFF"/>
    <w:rsid w:val="004B551E"/>
    <w:rsid w:val="004C7E74"/>
    <w:rsid w:val="00502630"/>
    <w:rsid w:val="005366DE"/>
    <w:rsid w:val="005460FD"/>
    <w:rsid w:val="00547636"/>
    <w:rsid w:val="005B125C"/>
    <w:rsid w:val="005C1E83"/>
    <w:rsid w:val="005C5B5F"/>
    <w:rsid w:val="00611F88"/>
    <w:rsid w:val="00612E02"/>
    <w:rsid w:val="006D05B3"/>
    <w:rsid w:val="00747CBE"/>
    <w:rsid w:val="007C18EB"/>
    <w:rsid w:val="007C1C0B"/>
    <w:rsid w:val="00853AD8"/>
    <w:rsid w:val="0086276D"/>
    <w:rsid w:val="009213EF"/>
    <w:rsid w:val="009B3207"/>
    <w:rsid w:val="009F3579"/>
    <w:rsid w:val="00A57D4F"/>
    <w:rsid w:val="00AF25EC"/>
    <w:rsid w:val="00AF2A76"/>
    <w:rsid w:val="00B5708B"/>
    <w:rsid w:val="00B705F6"/>
    <w:rsid w:val="00B70F79"/>
    <w:rsid w:val="00B97485"/>
    <w:rsid w:val="00BD2054"/>
    <w:rsid w:val="00C62DB7"/>
    <w:rsid w:val="00C6356A"/>
    <w:rsid w:val="00CA5EEF"/>
    <w:rsid w:val="00CC3E8C"/>
    <w:rsid w:val="00CE5F1B"/>
    <w:rsid w:val="00D17673"/>
    <w:rsid w:val="00D44CF2"/>
    <w:rsid w:val="00F10A5E"/>
    <w:rsid w:val="00F10CE9"/>
    <w:rsid w:val="00F46FA4"/>
    <w:rsid w:val="00F576A6"/>
    <w:rsid w:val="00F80604"/>
    <w:rsid w:val="10BB86F3"/>
    <w:rsid w:val="20D63B19"/>
    <w:rsid w:val="2FE5F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0AF"/>
  <w15:chartTrackingRefBased/>
  <w15:docId w15:val="{E959691F-17CD-4C2C-9A03-C5793479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E8C"/>
    <w:rPr>
      <w:color w:val="0563C1"/>
      <w:u w:val="single"/>
    </w:rPr>
  </w:style>
  <w:style w:type="paragraph" w:styleId="BalloonText">
    <w:name w:val="Balloon Text"/>
    <w:basedOn w:val="Normal"/>
    <w:link w:val="BalloonTextChar"/>
    <w:uiPriority w:val="99"/>
    <w:semiHidden/>
    <w:unhideWhenUsed/>
    <w:rsid w:val="00C63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6A"/>
    <w:rPr>
      <w:rFonts w:ascii="Segoe UI" w:hAnsi="Segoe UI" w:cs="Segoe UI"/>
      <w:sz w:val="18"/>
      <w:szCs w:val="18"/>
    </w:rPr>
  </w:style>
  <w:style w:type="paragraph" w:customStyle="1" w:styleId="paragraph">
    <w:name w:val="paragraph"/>
    <w:basedOn w:val="Normal"/>
    <w:uiPriority w:val="99"/>
    <w:rsid w:val="00502630"/>
    <w:rPr>
      <w:rFonts w:ascii="Times New Roman" w:hAnsi="Times New Roman" w:cs="Times New Roman"/>
      <w:sz w:val="24"/>
      <w:szCs w:val="24"/>
      <w:lang w:eastAsia="en-GB"/>
    </w:rPr>
  </w:style>
  <w:style w:type="paragraph" w:styleId="NormalWeb">
    <w:name w:val="Normal (Web)"/>
    <w:basedOn w:val="Normal"/>
    <w:uiPriority w:val="99"/>
    <w:unhideWhenUsed/>
    <w:rsid w:val="005B125C"/>
    <w:pPr>
      <w:spacing w:before="100" w:beforeAutospacing="1" w:after="100" w:afterAutospacing="1" w:line="293" w:lineRule="atLeast"/>
    </w:pPr>
    <w:rPr>
      <w:rFonts w:ascii="Arial" w:hAnsi="Arial" w:cs="Arial"/>
      <w:color w:val="000000"/>
      <w:sz w:val="18"/>
      <w:szCs w:val="18"/>
      <w:lang w:eastAsia="en-GB"/>
    </w:rPr>
  </w:style>
  <w:style w:type="character" w:styleId="UnresolvedMention">
    <w:name w:val="Unresolved Mention"/>
    <w:basedOn w:val="DefaultParagraphFont"/>
    <w:uiPriority w:val="99"/>
    <w:semiHidden/>
    <w:unhideWhenUsed/>
    <w:rsid w:val="005B125C"/>
    <w:rPr>
      <w:color w:val="605E5C"/>
      <w:shd w:val="clear" w:color="auto" w:fill="E1DFDD"/>
    </w:rPr>
  </w:style>
  <w:style w:type="character" w:styleId="Strong">
    <w:name w:val="Strong"/>
    <w:basedOn w:val="DefaultParagraphFont"/>
    <w:uiPriority w:val="22"/>
    <w:qFormat/>
    <w:rsid w:val="00BD2054"/>
    <w:rPr>
      <w:b/>
      <w:bCs/>
    </w:rPr>
  </w:style>
  <w:style w:type="paragraph" w:styleId="ListParagraph">
    <w:name w:val="List Paragraph"/>
    <w:basedOn w:val="Normal"/>
    <w:uiPriority w:val="34"/>
    <w:qFormat/>
    <w:rsid w:val="00BD2054"/>
    <w:pPr>
      <w:ind w:left="720"/>
      <w:contextualSpacing/>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32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6284">
      <w:bodyDiv w:val="1"/>
      <w:marLeft w:val="0"/>
      <w:marRight w:val="0"/>
      <w:marTop w:val="0"/>
      <w:marBottom w:val="0"/>
      <w:divBdr>
        <w:top w:val="none" w:sz="0" w:space="0" w:color="auto"/>
        <w:left w:val="none" w:sz="0" w:space="0" w:color="auto"/>
        <w:bottom w:val="none" w:sz="0" w:space="0" w:color="auto"/>
        <w:right w:val="none" w:sz="0" w:space="0" w:color="auto"/>
      </w:divBdr>
    </w:div>
    <w:div w:id="868103351">
      <w:bodyDiv w:val="1"/>
      <w:marLeft w:val="0"/>
      <w:marRight w:val="0"/>
      <w:marTop w:val="0"/>
      <w:marBottom w:val="0"/>
      <w:divBdr>
        <w:top w:val="none" w:sz="0" w:space="0" w:color="auto"/>
        <w:left w:val="none" w:sz="0" w:space="0" w:color="auto"/>
        <w:bottom w:val="none" w:sz="0" w:space="0" w:color="auto"/>
        <w:right w:val="none" w:sz="0" w:space="0" w:color="auto"/>
      </w:divBdr>
    </w:div>
    <w:div w:id="903301185">
      <w:bodyDiv w:val="1"/>
      <w:marLeft w:val="0"/>
      <w:marRight w:val="0"/>
      <w:marTop w:val="0"/>
      <w:marBottom w:val="0"/>
      <w:divBdr>
        <w:top w:val="none" w:sz="0" w:space="0" w:color="auto"/>
        <w:left w:val="none" w:sz="0" w:space="0" w:color="auto"/>
        <w:bottom w:val="none" w:sz="0" w:space="0" w:color="auto"/>
        <w:right w:val="none" w:sz="0" w:space="0" w:color="auto"/>
      </w:divBdr>
    </w:div>
    <w:div w:id="1203859890">
      <w:bodyDiv w:val="1"/>
      <w:marLeft w:val="0"/>
      <w:marRight w:val="0"/>
      <w:marTop w:val="0"/>
      <w:marBottom w:val="0"/>
      <w:divBdr>
        <w:top w:val="none" w:sz="0" w:space="0" w:color="auto"/>
        <w:left w:val="none" w:sz="0" w:space="0" w:color="auto"/>
        <w:bottom w:val="none" w:sz="0" w:space="0" w:color="auto"/>
        <w:right w:val="none" w:sz="0" w:space="0" w:color="auto"/>
      </w:divBdr>
    </w:div>
    <w:div w:id="1362977796">
      <w:bodyDiv w:val="1"/>
      <w:marLeft w:val="0"/>
      <w:marRight w:val="0"/>
      <w:marTop w:val="0"/>
      <w:marBottom w:val="0"/>
      <w:divBdr>
        <w:top w:val="none" w:sz="0" w:space="0" w:color="auto"/>
        <w:left w:val="none" w:sz="0" w:space="0" w:color="auto"/>
        <w:bottom w:val="none" w:sz="0" w:space="0" w:color="auto"/>
        <w:right w:val="none" w:sz="0" w:space="0" w:color="auto"/>
      </w:divBdr>
    </w:div>
    <w:div w:id="18731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x@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xx@imperial.ac.uk." TargetMode="External"/><Relationship Id="rId5" Type="http://schemas.openxmlformats.org/officeDocument/2006/relationships/hyperlink" Target="https://teams.microsoft.com/download" TargetMode="External"/><Relationship Id="rId4" Type="http://schemas.openxmlformats.org/officeDocument/2006/relationships/hyperlink" Target="https://teams.microsoft.com/downloa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1156</Characters>
  <Application>Microsoft Office Word</Application>
  <DocSecurity>0</DocSecurity>
  <Lines>9</Lines>
  <Paragraphs>2</Paragraphs>
  <ScaleCrop>false</ScaleCrop>
  <Company>Imperial College London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Meredith A</dc:creator>
  <cp:keywords/>
  <dc:description/>
  <cp:lastModifiedBy>Patterson, Grace</cp:lastModifiedBy>
  <cp:revision>3</cp:revision>
  <cp:lastPrinted>2019-11-19T11:43:00Z</cp:lastPrinted>
  <dcterms:created xsi:type="dcterms:W3CDTF">2022-06-28T15:46:00Z</dcterms:created>
  <dcterms:modified xsi:type="dcterms:W3CDTF">2022-06-28T15:49:00Z</dcterms:modified>
</cp:coreProperties>
</file>